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8E738F" w14:textId="0C1C5FA8" w:rsidR="00EC2783" w:rsidRPr="00D83D35" w:rsidRDefault="00626E29" w:rsidP="006051A0">
      <w:pPr>
        <w:pStyle w:val="Ttulo1"/>
        <w:spacing w:before="0" w:line="240" w:lineRule="auto"/>
        <w:rPr>
          <w:color w:val="000000"/>
          <w:szCs w:val="24"/>
          <w:lang w:val="es-ES_tradnl"/>
        </w:rPr>
      </w:pPr>
      <w:r>
        <w:rPr>
          <w:noProof/>
          <w:color w:val="000000"/>
          <w:szCs w:val="24"/>
          <w:lang w:eastAsia="es-MX"/>
        </w:rPr>
        <w:drawing>
          <wp:anchor distT="0" distB="0" distL="114300" distR="114300" simplePos="0" relativeHeight="251742268" behindDoc="0" locked="0" layoutInCell="1" allowOverlap="1" wp14:anchorId="552B97F0" wp14:editId="125A9E56">
            <wp:simplePos x="0" y="0"/>
            <wp:positionH relativeFrom="page">
              <wp:posOffset>0</wp:posOffset>
            </wp:positionH>
            <wp:positionV relativeFrom="paragraph">
              <wp:posOffset>-871220</wp:posOffset>
            </wp:positionV>
            <wp:extent cx="8057515" cy="10424046"/>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ada Diagnostico de Cabecera 3Nov23 (1).png"/>
                    <pic:cNvPicPr/>
                  </pic:nvPicPr>
                  <pic:blipFill>
                    <a:blip r:embed="rId8">
                      <a:extLst>
                        <a:ext uri="{28A0092B-C50C-407E-A947-70E740481C1C}">
                          <a14:useLocalDpi xmlns:a14="http://schemas.microsoft.com/office/drawing/2010/main" val="0"/>
                        </a:ext>
                      </a:extLst>
                    </a:blip>
                    <a:stretch>
                      <a:fillRect/>
                    </a:stretch>
                  </pic:blipFill>
                  <pic:spPr>
                    <a:xfrm>
                      <a:off x="0" y="0"/>
                      <a:ext cx="8057515" cy="10424046"/>
                    </a:xfrm>
                    <a:prstGeom prst="rect">
                      <a:avLst/>
                    </a:prstGeom>
                  </pic:spPr>
                </pic:pic>
              </a:graphicData>
            </a:graphic>
            <wp14:sizeRelH relativeFrom="margin">
              <wp14:pctWidth>0</wp14:pctWidth>
            </wp14:sizeRelH>
            <wp14:sizeRelV relativeFrom="margin">
              <wp14:pctHeight>0</wp14:pctHeight>
            </wp14:sizeRelV>
          </wp:anchor>
        </w:drawing>
      </w:r>
    </w:p>
    <w:p w14:paraId="4BF3F636" w14:textId="2D6029D6" w:rsidR="00EC2783" w:rsidRPr="00D83D35" w:rsidRDefault="00EC2783" w:rsidP="006051A0">
      <w:pPr>
        <w:spacing w:after="0" w:line="240" w:lineRule="auto"/>
        <w:jc w:val="center"/>
        <w:rPr>
          <w:rFonts w:ascii="Calibri Light" w:hAnsi="Calibri Light" w:cs="Calibri Light"/>
          <w:b/>
          <w:bCs/>
          <w:color w:val="000000"/>
          <w:sz w:val="24"/>
          <w:szCs w:val="24"/>
          <w:lang w:val="es-ES_tradnl"/>
        </w:rPr>
      </w:pPr>
      <w:bookmarkStart w:id="0" w:name="_Hlk42599091"/>
      <w:bookmarkStart w:id="1" w:name="_Hlk138965439"/>
      <w:bookmarkEnd w:id="0"/>
      <w:bookmarkEnd w:id="1"/>
    </w:p>
    <w:p w14:paraId="69395779" w14:textId="433D333C" w:rsidR="00EC2783" w:rsidRPr="00D83D35" w:rsidRDefault="00EC2783" w:rsidP="006051A0">
      <w:pPr>
        <w:spacing w:after="0" w:line="240" w:lineRule="auto"/>
        <w:jc w:val="center"/>
        <w:rPr>
          <w:rFonts w:ascii="Calibri Light" w:hAnsi="Calibri Light" w:cs="Calibri Light"/>
          <w:b/>
          <w:bCs/>
          <w:color w:val="000000"/>
          <w:sz w:val="24"/>
          <w:szCs w:val="24"/>
          <w:lang w:val="es-ES_tradnl"/>
        </w:rPr>
      </w:pPr>
    </w:p>
    <w:p w14:paraId="57DD9F56" w14:textId="2F90CC2F" w:rsidR="00EC2783" w:rsidRPr="00D83D35" w:rsidRDefault="00EC2783" w:rsidP="006051A0">
      <w:pPr>
        <w:spacing w:after="0" w:line="240" w:lineRule="auto"/>
        <w:jc w:val="center"/>
        <w:rPr>
          <w:rFonts w:ascii="Calibri Light" w:hAnsi="Calibri Light" w:cs="Calibri Light"/>
          <w:b/>
          <w:bCs/>
          <w:color w:val="000000"/>
          <w:sz w:val="24"/>
          <w:szCs w:val="24"/>
          <w:lang w:val="es-ES_tradnl"/>
        </w:rPr>
      </w:pPr>
    </w:p>
    <w:p w14:paraId="6C369309" w14:textId="73B4C197" w:rsidR="00EC2783" w:rsidRPr="00D83D35" w:rsidRDefault="00EC2783" w:rsidP="006051A0">
      <w:pPr>
        <w:spacing w:after="0" w:line="240" w:lineRule="auto"/>
        <w:jc w:val="center"/>
        <w:rPr>
          <w:rFonts w:ascii="Calibri Light" w:hAnsi="Calibri Light" w:cs="Calibri Light"/>
          <w:b/>
          <w:bCs/>
          <w:color w:val="000000"/>
          <w:sz w:val="24"/>
          <w:szCs w:val="24"/>
          <w:lang w:val="es-ES_tradnl"/>
        </w:rPr>
      </w:pPr>
    </w:p>
    <w:p w14:paraId="2ABD2F9F" w14:textId="621BD167" w:rsidR="00EC2783" w:rsidRPr="00D83D35" w:rsidRDefault="00EC2783" w:rsidP="006051A0">
      <w:pPr>
        <w:spacing w:after="0" w:line="240" w:lineRule="auto"/>
        <w:jc w:val="center"/>
        <w:rPr>
          <w:rFonts w:ascii="Calibri Light" w:hAnsi="Calibri Light" w:cs="Calibri Light"/>
          <w:b/>
          <w:bCs/>
          <w:color w:val="000000"/>
          <w:sz w:val="24"/>
          <w:szCs w:val="24"/>
          <w:lang w:val="es-ES_tradnl"/>
        </w:rPr>
      </w:pPr>
    </w:p>
    <w:p w14:paraId="37B8F204" w14:textId="69674F66" w:rsidR="00EC2783" w:rsidRPr="00D83D35" w:rsidRDefault="00EC2783" w:rsidP="006051A0">
      <w:pPr>
        <w:spacing w:after="0" w:line="240" w:lineRule="auto"/>
        <w:jc w:val="center"/>
        <w:rPr>
          <w:rFonts w:ascii="Calibri Light" w:hAnsi="Calibri Light" w:cs="Calibri Light"/>
          <w:b/>
          <w:bCs/>
          <w:color w:val="000000"/>
          <w:sz w:val="24"/>
          <w:szCs w:val="24"/>
          <w:lang w:val="es-ES_tradnl"/>
        </w:rPr>
      </w:pPr>
    </w:p>
    <w:p w14:paraId="0F4BA80F" w14:textId="24A06E43" w:rsidR="00EC2783" w:rsidRPr="00D83D35" w:rsidRDefault="00EC2783" w:rsidP="006051A0">
      <w:pPr>
        <w:spacing w:after="0" w:line="240" w:lineRule="auto"/>
        <w:ind w:left="3402"/>
        <w:rPr>
          <w:rFonts w:ascii="Verdana" w:hAnsi="Verdana" w:cs="Calibri Light"/>
          <w:b/>
          <w:sz w:val="32"/>
          <w:lang w:val="es-ES_tradnl"/>
        </w:rPr>
      </w:pPr>
    </w:p>
    <w:p w14:paraId="523A41A4" w14:textId="5C085602" w:rsidR="00EC2783" w:rsidRPr="00D83D35" w:rsidRDefault="00EC2783" w:rsidP="006051A0">
      <w:pPr>
        <w:spacing w:after="0" w:line="240" w:lineRule="auto"/>
        <w:jc w:val="both"/>
        <w:rPr>
          <w:rFonts w:ascii="Calibri Light" w:hAnsi="Calibri Light" w:cs="Calibri Light"/>
          <w:b/>
          <w:sz w:val="32"/>
          <w:lang w:val="es-ES_tradnl"/>
        </w:rPr>
      </w:pPr>
    </w:p>
    <w:p w14:paraId="24F30B08" w14:textId="78C74862" w:rsidR="00EC2783" w:rsidRPr="00D83D35" w:rsidRDefault="00EC2783" w:rsidP="006051A0">
      <w:pPr>
        <w:spacing w:after="0" w:line="240" w:lineRule="auto"/>
        <w:jc w:val="both"/>
        <w:rPr>
          <w:rFonts w:ascii="Calibri Light" w:hAnsi="Calibri Light" w:cs="Calibri Light"/>
          <w:b/>
          <w:sz w:val="32"/>
          <w:lang w:val="es-ES_tradnl"/>
        </w:rPr>
      </w:pPr>
    </w:p>
    <w:p w14:paraId="5BBA8B6E" w14:textId="04D2EB0B" w:rsidR="00EC2783" w:rsidRPr="00D83D35" w:rsidRDefault="00EC2783" w:rsidP="006051A0">
      <w:pPr>
        <w:spacing w:after="0" w:line="240" w:lineRule="auto"/>
        <w:jc w:val="both"/>
        <w:rPr>
          <w:rFonts w:ascii="Calibri Light" w:hAnsi="Calibri Light" w:cs="Calibri Light"/>
          <w:b/>
          <w:sz w:val="32"/>
          <w:lang w:val="es-ES_tradnl"/>
        </w:rPr>
      </w:pPr>
    </w:p>
    <w:p w14:paraId="2A8FA8E3" w14:textId="644EE687" w:rsidR="00A05B49" w:rsidRPr="00D83D35" w:rsidRDefault="00A05B49" w:rsidP="006051A0">
      <w:pPr>
        <w:spacing w:after="0" w:line="240" w:lineRule="auto"/>
        <w:jc w:val="both"/>
        <w:rPr>
          <w:rFonts w:ascii="Calibri Light" w:hAnsi="Calibri Light" w:cs="Calibri Light"/>
          <w:b/>
          <w:sz w:val="32"/>
          <w:lang w:val="es-ES_tradnl"/>
        </w:rPr>
      </w:pPr>
    </w:p>
    <w:p w14:paraId="41EEAF9F" w14:textId="77777777" w:rsidR="00A05B49" w:rsidRPr="00D83D35" w:rsidRDefault="00A05B49" w:rsidP="006051A0">
      <w:pPr>
        <w:spacing w:after="0" w:line="240" w:lineRule="auto"/>
        <w:jc w:val="both"/>
        <w:rPr>
          <w:rFonts w:ascii="Calibri Light" w:hAnsi="Calibri Light" w:cs="Calibri Light"/>
          <w:b/>
          <w:sz w:val="32"/>
          <w:lang w:val="es-ES_tradnl"/>
        </w:rPr>
      </w:pPr>
    </w:p>
    <w:p w14:paraId="21844720" w14:textId="508E4657" w:rsidR="00FA783D" w:rsidRPr="00D83D35" w:rsidRDefault="00FA783D" w:rsidP="006051A0">
      <w:pPr>
        <w:spacing w:after="0" w:line="240" w:lineRule="auto"/>
        <w:jc w:val="both"/>
        <w:rPr>
          <w:rFonts w:ascii="Calibri Light" w:hAnsi="Calibri Light" w:cs="Calibri Light"/>
          <w:b/>
          <w:sz w:val="32"/>
          <w:lang w:val="es-ES_tradnl"/>
        </w:rPr>
      </w:pPr>
    </w:p>
    <w:p w14:paraId="647B0C88" w14:textId="2A436E66" w:rsidR="00EC2783" w:rsidRPr="00D83D35" w:rsidRDefault="00EC2783" w:rsidP="006051A0">
      <w:pPr>
        <w:spacing w:after="0" w:line="240" w:lineRule="auto"/>
        <w:rPr>
          <w:rFonts w:ascii="Calibri Light" w:hAnsi="Calibri Light" w:cs="Calibri Light"/>
          <w:b/>
          <w:color w:val="808080" w:themeColor="background1" w:themeShade="80"/>
          <w:sz w:val="32"/>
          <w:lang w:val="es-ES_tradnl"/>
        </w:rPr>
      </w:pPr>
    </w:p>
    <w:p w14:paraId="68C61E59" w14:textId="5207EBB4" w:rsidR="00E049C2" w:rsidRDefault="00E049C2" w:rsidP="006051A0">
      <w:pPr>
        <w:autoSpaceDE w:val="0"/>
        <w:autoSpaceDN w:val="0"/>
        <w:adjustRightInd w:val="0"/>
        <w:spacing w:after="0" w:line="240" w:lineRule="auto"/>
        <w:rPr>
          <w:rFonts w:ascii="Calibri Light" w:hAnsi="Calibri Light" w:cs="Calibri Light"/>
          <w:b/>
          <w:bCs/>
          <w:color w:val="652550"/>
          <w:lang w:val="es-ES_tradnl"/>
        </w:rPr>
      </w:pPr>
    </w:p>
    <w:p w14:paraId="14EA36F4" w14:textId="784AEAF4" w:rsidR="00F077E0" w:rsidRDefault="00F077E0" w:rsidP="006051A0">
      <w:pPr>
        <w:autoSpaceDE w:val="0"/>
        <w:autoSpaceDN w:val="0"/>
        <w:adjustRightInd w:val="0"/>
        <w:spacing w:after="0" w:line="240" w:lineRule="auto"/>
        <w:rPr>
          <w:rFonts w:ascii="Calibri Light" w:hAnsi="Calibri Light" w:cs="Calibri Light"/>
          <w:b/>
          <w:bCs/>
          <w:color w:val="652550"/>
          <w:lang w:val="es-ES_tradnl"/>
        </w:rPr>
      </w:pPr>
    </w:p>
    <w:p w14:paraId="6D249B4F" w14:textId="328BF655" w:rsidR="00F077E0" w:rsidRDefault="00F077E0" w:rsidP="006051A0">
      <w:pPr>
        <w:autoSpaceDE w:val="0"/>
        <w:autoSpaceDN w:val="0"/>
        <w:adjustRightInd w:val="0"/>
        <w:spacing w:after="0" w:line="240" w:lineRule="auto"/>
        <w:rPr>
          <w:rFonts w:ascii="Calibri Light" w:hAnsi="Calibri Light" w:cs="Calibri Light"/>
          <w:b/>
          <w:bCs/>
          <w:color w:val="652550"/>
          <w:lang w:val="es-ES_tradnl"/>
        </w:rPr>
      </w:pPr>
    </w:p>
    <w:p w14:paraId="7C320E2F" w14:textId="4B27D16C" w:rsidR="00F077E0" w:rsidRDefault="00F077E0" w:rsidP="006051A0">
      <w:pPr>
        <w:autoSpaceDE w:val="0"/>
        <w:autoSpaceDN w:val="0"/>
        <w:adjustRightInd w:val="0"/>
        <w:spacing w:after="0" w:line="240" w:lineRule="auto"/>
        <w:rPr>
          <w:rFonts w:ascii="Calibri Light" w:hAnsi="Calibri Light" w:cs="Calibri Light"/>
          <w:b/>
          <w:bCs/>
          <w:color w:val="652550"/>
          <w:lang w:val="es-ES_tradnl"/>
        </w:rPr>
      </w:pPr>
    </w:p>
    <w:p w14:paraId="548A93C7" w14:textId="77777777" w:rsidR="00F077E0" w:rsidRDefault="00F077E0" w:rsidP="006051A0">
      <w:pPr>
        <w:autoSpaceDE w:val="0"/>
        <w:autoSpaceDN w:val="0"/>
        <w:adjustRightInd w:val="0"/>
        <w:spacing w:after="0" w:line="240" w:lineRule="auto"/>
        <w:rPr>
          <w:rFonts w:ascii="Calibri Light" w:hAnsi="Calibri Light" w:cs="Calibri Light"/>
          <w:b/>
          <w:bCs/>
          <w:color w:val="652550"/>
          <w:lang w:val="es-ES_tradnl"/>
        </w:rPr>
      </w:pPr>
    </w:p>
    <w:p w14:paraId="6B4CB580" w14:textId="78DBEBE1" w:rsidR="00F077E0" w:rsidRDefault="00F077E0" w:rsidP="006051A0">
      <w:pPr>
        <w:autoSpaceDE w:val="0"/>
        <w:autoSpaceDN w:val="0"/>
        <w:adjustRightInd w:val="0"/>
        <w:spacing w:after="0" w:line="240" w:lineRule="auto"/>
        <w:rPr>
          <w:rFonts w:ascii="Calibri Light" w:hAnsi="Calibri Light" w:cs="Calibri Light"/>
          <w:b/>
          <w:bCs/>
          <w:color w:val="652550"/>
          <w:lang w:val="es-ES_tradnl"/>
        </w:rPr>
      </w:pPr>
    </w:p>
    <w:p w14:paraId="27F504A9" w14:textId="7DC08CDA" w:rsidR="00F077E0" w:rsidRDefault="00F077E0" w:rsidP="006051A0">
      <w:pPr>
        <w:autoSpaceDE w:val="0"/>
        <w:autoSpaceDN w:val="0"/>
        <w:adjustRightInd w:val="0"/>
        <w:spacing w:after="0" w:line="240" w:lineRule="auto"/>
        <w:rPr>
          <w:rFonts w:ascii="Calibri Light" w:hAnsi="Calibri Light" w:cs="Calibri Light"/>
          <w:b/>
          <w:bCs/>
          <w:color w:val="652550"/>
          <w:lang w:val="es-ES_tradnl"/>
        </w:rPr>
      </w:pPr>
    </w:p>
    <w:p w14:paraId="5EE86FA5" w14:textId="160FEEE0" w:rsidR="00F077E0" w:rsidRDefault="00F077E0" w:rsidP="006051A0">
      <w:pPr>
        <w:autoSpaceDE w:val="0"/>
        <w:autoSpaceDN w:val="0"/>
        <w:adjustRightInd w:val="0"/>
        <w:spacing w:after="0" w:line="240" w:lineRule="auto"/>
        <w:rPr>
          <w:rFonts w:ascii="Calibri Light" w:hAnsi="Calibri Light" w:cs="Calibri Light"/>
          <w:b/>
          <w:bCs/>
          <w:color w:val="652550"/>
          <w:lang w:val="es-ES_tradnl"/>
        </w:rPr>
      </w:pPr>
    </w:p>
    <w:p w14:paraId="7C4BCA5C" w14:textId="39B2BC82" w:rsidR="00F077E0" w:rsidRDefault="00F077E0" w:rsidP="006051A0">
      <w:pPr>
        <w:autoSpaceDE w:val="0"/>
        <w:autoSpaceDN w:val="0"/>
        <w:adjustRightInd w:val="0"/>
        <w:spacing w:after="0" w:line="240" w:lineRule="auto"/>
        <w:rPr>
          <w:rFonts w:ascii="Calibri Light" w:hAnsi="Calibri Light" w:cs="Calibri Light"/>
          <w:b/>
          <w:bCs/>
          <w:color w:val="652550"/>
          <w:lang w:val="es-ES_tradnl"/>
        </w:rPr>
      </w:pPr>
    </w:p>
    <w:p w14:paraId="18F69B99" w14:textId="47BC044A" w:rsidR="00F077E0" w:rsidRDefault="00F077E0" w:rsidP="006051A0">
      <w:pPr>
        <w:autoSpaceDE w:val="0"/>
        <w:autoSpaceDN w:val="0"/>
        <w:adjustRightInd w:val="0"/>
        <w:spacing w:after="0" w:line="240" w:lineRule="auto"/>
        <w:rPr>
          <w:rFonts w:ascii="Calibri Light" w:hAnsi="Calibri Light" w:cs="Calibri Light"/>
          <w:b/>
          <w:bCs/>
          <w:color w:val="652550"/>
          <w:lang w:val="es-ES_tradnl"/>
        </w:rPr>
      </w:pPr>
    </w:p>
    <w:p w14:paraId="12FD5E35" w14:textId="1D13CA22" w:rsidR="00F077E0" w:rsidRDefault="00F077E0" w:rsidP="006051A0">
      <w:pPr>
        <w:autoSpaceDE w:val="0"/>
        <w:autoSpaceDN w:val="0"/>
        <w:adjustRightInd w:val="0"/>
        <w:spacing w:after="0" w:line="240" w:lineRule="auto"/>
        <w:rPr>
          <w:rFonts w:ascii="Calibri Light" w:hAnsi="Calibri Light" w:cs="Calibri Light"/>
          <w:b/>
          <w:bCs/>
          <w:color w:val="652550"/>
          <w:lang w:val="es-ES_tradnl"/>
        </w:rPr>
      </w:pPr>
    </w:p>
    <w:p w14:paraId="1B3E3AA5" w14:textId="3D5C7993" w:rsidR="00F077E0" w:rsidRDefault="00F077E0" w:rsidP="006051A0">
      <w:pPr>
        <w:autoSpaceDE w:val="0"/>
        <w:autoSpaceDN w:val="0"/>
        <w:adjustRightInd w:val="0"/>
        <w:spacing w:after="0" w:line="240" w:lineRule="auto"/>
        <w:rPr>
          <w:rFonts w:ascii="Calibri Light" w:hAnsi="Calibri Light" w:cs="Calibri Light"/>
          <w:b/>
          <w:bCs/>
          <w:color w:val="652550"/>
          <w:lang w:val="es-ES_tradnl"/>
        </w:rPr>
      </w:pPr>
    </w:p>
    <w:p w14:paraId="1FB0C7A2" w14:textId="5BE7536A" w:rsidR="00F077E0" w:rsidRDefault="00F077E0" w:rsidP="006051A0">
      <w:pPr>
        <w:autoSpaceDE w:val="0"/>
        <w:autoSpaceDN w:val="0"/>
        <w:adjustRightInd w:val="0"/>
        <w:spacing w:after="0" w:line="240" w:lineRule="auto"/>
        <w:rPr>
          <w:rFonts w:ascii="Calibri Light" w:hAnsi="Calibri Light" w:cs="Calibri Light"/>
          <w:b/>
          <w:bCs/>
          <w:color w:val="652550"/>
          <w:lang w:val="es-ES_tradnl"/>
        </w:rPr>
      </w:pPr>
    </w:p>
    <w:p w14:paraId="5477E0E0" w14:textId="15FAC346" w:rsidR="00F077E0" w:rsidRDefault="00F077E0" w:rsidP="006051A0">
      <w:pPr>
        <w:autoSpaceDE w:val="0"/>
        <w:autoSpaceDN w:val="0"/>
        <w:adjustRightInd w:val="0"/>
        <w:spacing w:after="0" w:line="240" w:lineRule="auto"/>
        <w:rPr>
          <w:rFonts w:ascii="Calibri Light" w:hAnsi="Calibri Light" w:cs="Calibri Light"/>
          <w:b/>
          <w:bCs/>
          <w:color w:val="652550"/>
          <w:lang w:val="es-ES_tradnl"/>
        </w:rPr>
      </w:pPr>
    </w:p>
    <w:p w14:paraId="50221C5C" w14:textId="47A6DDA6" w:rsidR="00F077E0" w:rsidRDefault="00F077E0" w:rsidP="006051A0">
      <w:pPr>
        <w:autoSpaceDE w:val="0"/>
        <w:autoSpaceDN w:val="0"/>
        <w:adjustRightInd w:val="0"/>
        <w:spacing w:after="0" w:line="240" w:lineRule="auto"/>
        <w:rPr>
          <w:rFonts w:ascii="Calibri Light" w:hAnsi="Calibri Light" w:cs="Calibri Light"/>
          <w:b/>
          <w:bCs/>
          <w:color w:val="652550"/>
          <w:lang w:val="es-ES_tradnl"/>
        </w:rPr>
      </w:pPr>
    </w:p>
    <w:p w14:paraId="6791F62E" w14:textId="659E2A7C" w:rsidR="00F077E0" w:rsidRDefault="00F077E0" w:rsidP="006051A0">
      <w:pPr>
        <w:autoSpaceDE w:val="0"/>
        <w:autoSpaceDN w:val="0"/>
        <w:adjustRightInd w:val="0"/>
        <w:spacing w:after="0" w:line="240" w:lineRule="auto"/>
        <w:rPr>
          <w:rFonts w:ascii="Calibri Light" w:hAnsi="Calibri Light" w:cs="Calibri Light"/>
          <w:b/>
          <w:bCs/>
          <w:color w:val="652550"/>
          <w:lang w:val="es-ES_tradnl"/>
        </w:rPr>
      </w:pPr>
    </w:p>
    <w:p w14:paraId="7FD0C6D6" w14:textId="0769003F" w:rsidR="00F077E0" w:rsidRDefault="00F077E0" w:rsidP="006051A0">
      <w:pPr>
        <w:autoSpaceDE w:val="0"/>
        <w:autoSpaceDN w:val="0"/>
        <w:adjustRightInd w:val="0"/>
        <w:spacing w:after="0" w:line="240" w:lineRule="auto"/>
        <w:rPr>
          <w:rFonts w:ascii="Calibri Light" w:hAnsi="Calibri Light" w:cs="Calibri Light"/>
          <w:b/>
          <w:bCs/>
          <w:color w:val="652550"/>
          <w:lang w:val="es-ES_tradnl"/>
        </w:rPr>
      </w:pPr>
    </w:p>
    <w:p w14:paraId="623B3824" w14:textId="14E5B351" w:rsidR="00F077E0" w:rsidRDefault="00F077E0" w:rsidP="006051A0">
      <w:pPr>
        <w:autoSpaceDE w:val="0"/>
        <w:autoSpaceDN w:val="0"/>
        <w:adjustRightInd w:val="0"/>
        <w:spacing w:after="0" w:line="240" w:lineRule="auto"/>
        <w:rPr>
          <w:rFonts w:ascii="Calibri Light" w:hAnsi="Calibri Light" w:cs="Calibri Light"/>
          <w:b/>
          <w:bCs/>
          <w:color w:val="652550"/>
          <w:lang w:val="es-ES_tradnl"/>
        </w:rPr>
      </w:pPr>
    </w:p>
    <w:p w14:paraId="4B1CF607" w14:textId="31174EF3" w:rsidR="00F077E0" w:rsidRDefault="00F077E0" w:rsidP="006051A0">
      <w:pPr>
        <w:autoSpaceDE w:val="0"/>
        <w:autoSpaceDN w:val="0"/>
        <w:adjustRightInd w:val="0"/>
        <w:spacing w:after="0" w:line="240" w:lineRule="auto"/>
        <w:rPr>
          <w:rFonts w:ascii="Calibri Light" w:hAnsi="Calibri Light" w:cs="Calibri Light"/>
          <w:b/>
          <w:bCs/>
          <w:color w:val="652550"/>
          <w:lang w:val="es-ES_tradnl"/>
        </w:rPr>
      </w:pPr>
    </w:p>
    <w:p w14:paraId="663C8309" w14:textId="3A7BEA67" w:rsidR="00F077E0" w:rsidRDefault="00F077E0" w:rsidP="006051A0">
      <w:pPr>
        <w:autoSpaceDE w:val="0"/>
        <w:autoSpaceDN w:val="0"/>
        <w:adjustRightInd w:val="0"/>
        <w:spacing w:after="0" w:line="240" w:lineRule="auto"/>
        <w:rPr>
          <w:rFonts w:ascii="Calibri Light" w:hAnsi="Calibri Light" w:cs="Calibri Light"/>
          <w:b/>
          <w:bCs/>
          <w:color w:val="652550"/>
          <w:lang w:val="es-ES_tradnl"/>
        </w:rPr>
      </w:pPr>
    </w:p>
    <w:p w14:paraId="3EDC4E1B" w14:textId="24AD2FBC" w:rsidR="00F077E0" w:rsidRDefault="00F077E0" w:rsidP="006051A0">
      <w:pPr>
        <w:autoSpaceDE w:val="0"/>
        <w:autoSpaceDN w:val="0"/>
        <w:adjustRightInd w:val="0"/>
        <w:spacing w:after="0" w:line="240" w:lineRule="auto"/>
        <w:rPr>
          <w:rFonts w:ascii="Calibri Light" w:hAnsi="Calibri Light" w:cs="Calibri Light"/>
          <w:b/>
          <w:bCs/>
          <w:color w:val="652550"/>
          <w:lang w:val="es-ES_tradnl"/>
        </w:rPr>
      </w:pPr>
    </w:p>
    <w:p w14:paraId="230D158B" w14:textId="48002B98" w:rsidR="00F077E0" w:rsidRDefault="00F077E0" w:rsidP="006051A0">
      <w:pPr>
        <w:autoSpaceDE w:val="0"/>
        <w:autoSpaceDN w:val="0"/>
        <w:adjustRightInd w:val="0"/>
        <w:spacing w:after="0" w:line="240" w:lineRule="auto"/>
        <w:rPr>
          <w:rFonts w:ascii="Calibri Light" w:hAnsi="Calibri Light" w:cs="Calibri Light"/>
          <w:b/>
          <w:bCs/>
          <w:color w:val="652550"/>
          <w:lang w:val="es-ES_tradnl"/>
        </w:rPr>
      </w:pPr>
    </w:p>
    <w:p w14:paraId="4995459A" w14:textId="7E9C078C" w:rsidR="00F077E0" w:rsidRDefault="00F077E0" w:rsidP="006051A0">
      <w:pPr>
        <w:autoSpaceDE w:val="0"/>
        <w:autoSpaceDN w:val="0"/>
        <w:adjustRightInd w:val="0"/>
        <w:spacing w:after="0" w:line="240" w:lineRule="auto"/>
        <w:rPr>
          <w:rFonts w:ascii="Calibri Light" w:hAnsi="Calibri Light" w:cs="Calibri Light"/>
          <w:b/>
          <w:bCs/>
          <w:color w:val="652550"/>
          <w:lang w:val="es-ES_tradnl"/>
        </w:rPr>
      </w:pPr>
    </w:p>
    <w:p w14:paraId="42DA878F" w14:textId="548F62F9" w:rsidR="00F077E0" w:rsidRDefault="00F077E0" w:rsidP="006051A0">
      <w:pPr>
        <w:autoSpaceDE w:val="0"/>
        <w:autoSpaceDN w:val="0"/>
        <w:adjustRightInd w:val="0"/>
        <w:spacing w:after="0" w:line="240" w:lineRule="auto"/>
        <w:rPr>
          <w:rFonts w:ascii="Calibri Light" w:hAnsi="Calibri Light" w:cs="Calibri Light"/>
          <w:b/>
          <w:bCs/>
          <w:color w:val="652550"/>
          <w:lang w:val="es-ES_tradnl"/>
        </w:rPr>
      </w:pPr>
    </w:p>
    <w:p w14:paraId="1BD4C51F" w14:textId="4C9B07DC" w:rsidR="00F077E0" w:rsidRDefault="00F077E0" w:rsidP="006051A0">
      <w:pPr>
        <w:autoSpaceDE w:val="0"/>
        <w:autoSpaceDN w:val="0"/>
        <w:adjustRightInd w:val="0"/>
        <w:spacing w:after="0" w:line="240" w:lineRule="auto"/>
        <w:rPr>
          <w:rFonts w:ascii="Calibri Light" w:hAnsi="Calibri Light" w:cs="Calibri Light"/>
          <w:b/>
          <w:bCs/>
          <w:color w:val="652550"/>
          <w:lang w:val="es-ES_tradnl"/>
        </w:rPr>
      </w:pPr>
    </w:p>
    <w:p w14:paraId="72895557" w14:textId="199BE351" w:rsidR="00F077E0" w:rsidRDefault="00F077E0" w:rsidP="006051A0">
      <w:pPr>
        <w:autoSpaceDE w:val="0"/>
        <w:autoSpaceDN w:val="0"/>
        <w:adjustRightInd w:val="0"/>
        <w:spacing w:after="0" w:line="240" w:lineRule="auto"/>
        <w:rPr>
          <w:rFonts w:ascii="Calibri Light" w:hAnsi="Calibri Light" w:cs="Calibri Light"/>
          <w:b/>
          <w:bCs/>
          <w:color w:val="652550"/>
          <w:lang w:val="es-ES_tradnl"/>
        </w:rPr>
      </w:pPr>
    </w:p>
    <w:p w14:paraId="2BD2D37B" w14:textId="77777777" w:rsidR="00F077E0" w:rsidRDefault="00F077E0" w:rsidP="006051A0">
      <w:pPr>
        <w:autoSpaceDE w:val="0"/>
        <w:autoSpaceDN w:val="0"/>
        <w:adjustRightInd w:val="0"/>
        <w:spacing w:after="0" w:line="240" w:lineRule="auto"/>
        <w:rPr>
          <w:rFonts w:ascii="Calibri Light" w:hAnsi="Calibri Light" w:cs="Calibri Light"/>
          <w:b/>
          <w:bCs/>
          <w:color w:val="652550"/>
          <w:lang w:val="es-ES_tradnl"/>
        </w:rPr>
      </w:pPr>
    </w:p>
    <w:p w14:paraId="69F5537A" w14:textId="77777777" w:rsidR="00C47D81" w:rsidRDefault="00C47D81" w:rsidP="006051A0">
      <w:pPr>
        <w:autoSpaceDE w:val="0"/>
        <w:autoSpaceDN w:val="0"/>
        <w:adjustRightInd w:val="0"/>
        <w:spacing w:after="0" w:line="240" w:lineRule="auto"/>
        <w:jc w:val="center"/>
        <w:rPr>
          <w:rFonts w:ascii="Calibri Light" w:hAnsi="Calibri Light" w:cs="Calibri Light"/>
          <w:b/>
          <w:bCs/>
          <w:color w:val="A54886"/>
          <w:lang w:val="es-ES_tradnl"/>
        </w:rPr>
      </w:pPr>
    </w:p>
    <w:p w14:paraId="5E19EB85" w14:textId="22D278E6" w:rsidR="006840C4" w:rsidRPr="00D83D35" w:rsidRDefault="006840C4" w:rsidP="006051A0">
      <w:pPr>
        <w:spacing w:after="0" w:line="240" w:lineRule="auto"/>
        <w:rPr>
          <w:rFonts w:ascii="Calibri Light" w:hAnsi="Calibri Light" w:cs="Calibri Light"/>
          <w:bCs/>
          <w:sz w:val="24"/>
          <w:szCs w:val="24"/>
          <w:lang w:val="es-ES_tradnl"/>
        </w:rPr>
      </w:pPr>
    </w:p>
    <w:p w14:paraId="16941BF0" w14:textId="77777777" w:rsidR="00C0632D" w:rsidRPr="00C0632D" w:rsidRDefault="00C0632D" w:rsidP="003946B2">
      <w:pPr>
        <w:pStyle w:val="Ttulo2"/>
        <w:spacing w:before="0" w:line="240" w:lineRule="auto"/>
        <w:rPr>
          <w:rFonts w:ascii="Arial" w:hAnsi="Arial" w:cs="Arial"/>
          <w:color w:val="761C4F"/>
          <w:sz w:val="22"/>
          <w:szCs w:val="32"/>
        </w:rPr>
      </w:pPr>
    </w:p>
    <w:p w14:paraId="3EB4B719" w14:textId="24BA351B" w:rsidR="003946B2" w:rsidRPr="006051A0" w:rsidRDefault="003946B2" w:rsidP="003946B2">
      <w:pPr>
        <w:pStyle w:val="Ttulo2"/>
        <w:spacing w:before="0" w:line="240" w:lineRule="auto"/>
        <w:rPr>
          <w:rFonts w:ascii="Arial" w:hAnsi="Arial" w:cs="Arial"/>
          <w:color w:val="761C4F"/>
          <w:sz w:val="32"/>
          <w:szCs w:val="32"/>
        </w:rPr>
      </w:pPr>
      <w:r>
        <w:rPr>
          <w:rFonts w:ascii="Arial" w:hAnsi="Arial" w:cs="Arial"/>
          <w:color w:val="761C4F"/>
          <w:sz w:val="32"/>
          <w:szCs w:val="32"/>
        </w:rPr>
        <w:t>Presentación</w:t>
      </w:r>
      <w:bookmarkStart w:id="2" w:name="_GoBack"/>
      <w:bookmarkEnd w:id="2"/>
    </w:p>
    <w:p w14:paraId="45628104" w14:textId="3FE3DFE4" w:rsidR="003946B2" w:rsidRDefault="003946B2" w:rsidP="003946B2">
      <w:pPr>
        <w:widowControl w:val="0"/>
        <w:tabs>
          <w:tab w:val="left" w:pos="1264"/>
          <w:tab w:val="left" w:pos="7117"/>
          <w:tab w:val="left" w:pos="7259"/>
        </w:tabs>
        <w:autoSpaceDE w:val="0"/>
        <w:autoSpaceDN w:val="0"/>
        <w:spacing w:before="312" w:after="0" w:line="360" w:lineRule="auto"/>
        <w:ind w:left="37" w:right="36"/>
        <w:jc w:val="both"/>
        <w:rPr>
          <w:rFonts w:ascii="Arial" w:hAnsi="Arial" w:cs="Arial"/>
          <w:sz w:val="24"/>
        </w:rPr>
      </w:pPr>
      <w:r w:rsidRPr="003946B2">
        <w:rPr>
          <w:rFonts w:ascii="Arial" w:hAnsi="Arial" w:cs="Arial"/>
          <w:sz w:val="24"/>
        </w:rPr>
        <w:t>En la búsqueda de establecer un equilibrio poblacional entre los distritos electorales que conforman la demarcación nacional con sus respectivas 32 Entidades Federativas, y garantizar el principio de representatividad en los ejercicios democratizadores, el Instituto Nacional Electoral (INE), con base en el Censo de Población y Vivienda 2020, emitido por el Instituto Nacional de Estadística y Geografía (INEGI), desde el 2021, se dio inicio a los trabajos relacionados a la actualización de la Distritación Electoral Local y Federal, misma que por mandato constitucional  debe realizarse de manera periódica cuando hay un nuevo censo de población y vivienda.</w:t>
      </w:r>
    </w:p>
    <w:p w14:paraId="6E785D99" w14:textId="4A2FB781" w:rsidR="003946B2" w:rsidRDefault="003946B2" w:rsidP="00403467">
      <w:pPr>
        <w:widowControl w:val="0"/>
        <w:tabs>
          <w:tab w:val="left" w:pos="1264"/>
          <w:tab w:val="left" w:pos="7117"/>
          <w:tab w:val="left" w:pos="7259"/>
        </w:tabs>
        <w:autoSpaceDE w:val="0"/>
        <w:autoSpaceDN w:val="0"/>
        <w:spacing w:before="240" w:after="0" w:line="360" w:lineRule="auto"/>
        <w:ind w:left="37" w:right="36"/>
        <w:jc w:val="both"/>
        <w:rPr>
          <w:rFonts w:ascii="Arial" w:hAnsi="Arial" w:cs="Arial"/>
          <w:sz w:val="24"/>
        </w:rPr>
      </w:pPr>
      <w:r w:rsidRPr="003946B2">
        <w:rPr>
          <w:rFonts w:ascii="Arial" w:hAnsi="Arial" w:cs="Arial"/>
          <w:sz w:val="24"/>
        </w:rPr>
        <w:t>Por consiguiente, de manera simplificada se parte de que la geografía electoral se encuentra clasificada en el territorio nacional en distintos niveles de desagregación regional, que corresponden a la circunscripción plurinominal federal y local, entidad federativa, municipio, distrito electoral federal, distrito electoral local y sección, y su reseccionamiento o integración seccional consistente en la actualización cartográfica electoral, así como la fusión de una sección origen que se encuentra por debajo del rango poblacional legalmente establecido, con otra sección aledaña, con la condición de que ésta última pertenezca al mismo distrito electoral y que, del resultado de la unión de ambas se cumpla con el ran</w:t>
      </w:r>
      <w:r w:rsidR="00AA2ADD">
        <w:rPr>
          <w:rFonts w:ascii="Arial" w:hAnsi="Arial" w:cs="Arial"/>
          <w:sz w:val="24"/>
        </w:rPr>
        <w:t>go de electores que la ley y la</w:t>
      </w:r>
      <w:r w:rsidRPr="003946B2">
        <w:rPr>
          <w:rFonts w:ascii="Arial" w:hAnsi="Arial" w:cs="Arial"/>
          <w:sz w:val="24"/>
        </w:rPr>
        <w:t xml:space="preserve"> normatividad establezca, lo que con ello se define territorialmente un conjunto de secciones electorales.</w:t>
      </w:r>
    </w:p>
    <w:p w14:paraId="56E364D0" w14:textId="77777777" w:rsidR="003946B2" w:rsidRPr="003946B2" w:rsidRDefault="003946B2" w:rsidP="003946B2">
      <w:pPr>
        <w:widowControl w:val="0"/>
        <w:tabs>
          <w:tab w:val="left" w:pos="1264"/>
          <w:tab w:val="left" w:pos="7117"/>
          <w:tab w:val="left" w:pos="7259"/>
        </w:tabs>
        <w:autoSpaceDE w:val="0"/>
        <w:autoSpaceDN w:val="0"/>
        <w:spacing w:before="312" w:after="0" w:line="360" w:lineRule="auto"/>
        <w:ind w:left="37" w:right="36"/>
        <w:jc w:val="both"/>
        <w:rPr>
          <w:rFonts w:ascii="Arial" w:hAnsi="Arial" w:cs="Arial"/>
          <w:sz w:val="24"/>
        </w:rPr>
      </w:pPr>
      <w:r w:rsidRPr="003946B2">
        <w:rPr>
          <w:rFonts w:ascii="Arial" w:hAnsi="Arial" w:cs="Arial"/>
          <w:sz w:val="24"/>
        </w:rPr>
        <w:t>En ese sentido, un Distrito Electoral es una unidad territorial creada para efectos de organizar la recepción de votos para la figura de diputados por el principio de mayoría relativa, ya sean federales o locales, según la elección que se trate. Los distritos electorales están conformados por secciones electorales completas al interior de un municipio.</w:t>
      </w:r>
    </w:p>
    <w:p w14:paraId="6C9F5C65" w14:textId="14B81B5C" w:rsidR="003946B2" w:rsidRDefault="003946B2" w:rsidP="00403467">
      <w:pPr>
        <w:widowControl w:val="0"/>
        <w:tabs>
          <w:tab w:val="left" w:pos="1264"/>
          <w:tab w:val="left" w:pos="7117"/>
          <w:tab w:val="left" w:pos="7259"/>
        </w:tabs>
        <w:autoSpaceDE w:val="0"/>
        <w:autoSpaceDN w:val="0"/>
        <w:spacing w:before="312" w:after="0" w:line="360" w:lineRule="auto"/>
        <w:ind w:left="37" w:right="36"/>
        <w:jc w:val="both"/>
        <w:rPr>
          <w:rFonts w:ascii="Arial" w:hAnsi="Arial" w:cs="Arial"/>
          <w:sz w:val="24"/>
          <w:szCs w:val="24"/>
        </w:rPr>
      </w:pPr>
      <w:r w:rsidRPr="00403467">
        <w:rPr>
          <w:rFonts w:ascii="Arial" w:hAnsi="Arial" w:cs="Arial"/>
          <w:sz w:val="24"/>
          <w:szCs w:val="24"/>
        </w:rPr>
        <w:t>En el caso de</w:t>
      </w:r>
      <w:r w:rsidR="00B64308">
        <w:rPr>
          <w:rFonts w:ascii="Arial" w:hAnsi="Arial" w:cs="Arial"/>
          <w:sz w:val="24"/>
          <w:szCs w:val="24"/>
        </w:rPr>
        <w:t xml:space="preserve"> </w:t>
      </w:r>
      <w:r w:rsidRPr="00403467">
        <w:rPr>
          <w:rFonts w:ascii="Arial" w:hAnsi="Arial" w:cs="Arial"/>
          <w:sz w:val="24"/>
          <w:szCs w:val="24"/>
        </w:rPr>
        <w:t>l</w:t>
      </w:r>
      <w:r w:rsidR="00B64308">
        <w:rPr>
          <w:rFonts w:ascii="Arial" w:hAnsi="Arial" w:cs="Arial"/>
          <w:sz w:val="24"/>
          <w:szCs w:val="24"/>
        </w:rPr>
        <w:t>a</w:t>
      </w:r>
      <w:r w:rsidRPr="00403467">
        <w:rPr>
          <w:rFonts w:ascii="Arial" w:hAnsi="Arial" w:cs="Arial"/>
          <w:sz w:val="24"/>
          <w:szCs w:val="24"/>
        </w:rPr>
        <w:t xml:space="preserve"> actual Distritación Electoral para el Estado de Tabasco, el Consejo General del INE a propuesta de la Junta General Ejecutiva, emitió el Acuerdo </w:t>
      </w:r>
      <w:r w:rsidRPr="00403467">
        <w:rPr>
          <w:rFonts w:ascii="Arial" w:hAnsi="Arial" w:cs="Arial"/>
          <w:b/>
          <w:sz w:val="24"/>
          <w:szCs w:val="24"/>
        </w:rPr>
        <w:t>INE/CG592/2022</w:t>
      </w:r>
      <w:r w:rsidRPr="00403467">
        <w:rPr>
          <w:rFonts w:ascii="Arial" w:hAnsi="Arial" w:cs="Arial"/>
          <w:sz w:val="24"/>
          <w:szCs w:val="24"/>
        </w:rPr>
        <w:t>, a través del cual se aprobó la demarcación territorial de los Distritos Electorales uninominales, y sus respectivas Cabeceras Distritales, constituidos en 21 Demarcaciones Distritales Electorales</w:t>
      </w:r>
      <w:r w:rsidR="00121A80">
        <w:rPr>
          <w:rFonts w:ascii="Arial" w:hAnsi="Arial" w:cs="Arial"/>
          <w:sz w:val="24"/>
          <w:szCs w:val="24"/>
        </w:rPr>
        <w:t xml:space="preserve"> Locales, siendo los siguientes:</w:t>
      </w:r>
      <w:r w:rsidRPr="00403467">
        <w:rPr>
          <w:rFonts w:ascii="Arial" w:hAnsi="Arial" w:cs="Arial"/>
          <w:sz w:val="24"/>
          <w:szCs w:val="24"/>
        </w:rPr>
        <w:t xml:space="preserve"> </w:t>
      </w:r>
    </w:p>
    <w:p w14:paraId="4770E0FB" w14:textId="77777777" w:rsidR="00121A80" w:rsidRPr="00403467" w:rsidRDefault="00121A80" w:rsidP="00403467">
      <w:pPr>
        <w:widowControl w:val="0"/>
        <w:tabs>
          <w:tab w:val="left" w:pos="1264"/>
          <w:tab w:val="left" w:pos="7117"/>
          <w:tab w:val="left" w:pos="7259"/>
        </w:tabs>
        <w:autoSpaceDE w:val="0"/>
        <w:autoSpaceDN w:val="0"/>
        <w:spacing w:before="312" w:after="0" w:line="360" w:lineRule="auto"/>
        <w:ind w:left="37" w:right="36"/>
        <w:jc w:val="both"/>
        <w:rPr>
          <w:rFonts w:ascii="Arial" w:hAnsi="Arial" w:cs="Arial"/>
          <w:sz w:val="24"/>
          <w:szCs w:val="24"/>
        </w:rPr>
      </w:pPr>
    </w:p>
    <w:p w14:paraId="38A890EB" w14:textId="77777777" w:rsidR="003946B2" w:rsidRPr="00403467" w:rsidRDefault="003946B2" w:rsidP="003946B2">
      <w:pPr>
        <w:pStyle w:val="Prrafodelista"/>
        <w:rPr>
          <w:rFonts w:ascii="Arial" w:hAnsi="Arial" w:cs="Arial"/>
          <w:color w:val="0000FF"/>
          <w:sz w:val="24"/>
          <w:szCs w:val="24"/>
        </w:rPr>
      </w:pPr>
    </w:p>
    <w:p w14:paraId="35CC5586" w14:textId="0B365842" w:rsidR="003946B2" w:rsidRPr="00CA783C" w:rsidRDefault="00E67A02" w:rsidP="003946B2">
      <w:pPr>
        <w:pStyle w:val="Prrafodelista"/>
        <w:numPr>
          <w:ilvl w:val="0"/>
          <w:numId w:val="15"/>
        </w:numPr>
        <w:spacing w:after="200" w:line="276" w:lineRule="auto"/>
        <w:rPr>
          <w:rFonts w:ascii="Arial" w:hAnsi="Arial" w:cs="Arial"/>
          <w:sz w:val="24"/>
          <w:szCs w:val="24"/>
        </w:rPr>
      </w:pPr>
      <w:r>
        <w:rPr>
          <w:rFonts w:ascii="Arial" w:hAnsi="Arial" w:cs="Arial"/>
          <w:sz w:val="24"/>
          <w:szCs w:val="24"/>
        </w:rPr>
        <w:t>*</w:t>
      </w:r>
      <w:r w:rsidR="003946B2" w:rsidRPr="00CA783C">
        <w:rPr>
          <w:rFonts w:ascii="Arial" w:hAnsi="Arial" w:cs="Arial"/>
          <w:sz w:val="24"/>
          <w:szCs w:val="24"/>
        </w:rPr>
        <w:t>Distrito 01 Cárdenas</w:t>
      </w:r>
      <w:r w:rsidR="002D3D7D">
        <w:rPr>
          <w:rFonts w:ascii="Arial" w:hAnsi="Arial" w:cs="Arial"/>
          <w:sz w:val="24"/>
          <w:szCs w:val="24"/>
        </w:rPr>
        <w:t xml:space="preserve"> (</w:t>
      </w:r>
      <w:r>
        <w:rPr>
          <w:rFonts w:ascii="Arial" w:hAnsi="Arial" w:cs="Arial"/>
          <w:sz w:val="24"/>
          <w:szCs w:val="24"/>
        </w:rPr>
        <w:t>Cárdenas y Huimanguillo</w:t>
      </w:r>
      <w:r w:rsidR="00F24FC6">
        <w:rPr>
          <w:rFonts w:ascii="Arial" w:hAnsi="Arial" w:cs="Arial"/>
          <w:sz w:val="24"/>
          <w:szCs w:val="24"/>
        </w:rPr>
        <w:t>)</w:t>
      </w:r>
      <w:r w:rsidR="003946B2" w:rsidRPr="00CA783C">
        <w:rPr>
          <w:rFonts w:ascii="Arial" w:hAnsi="Arial" w:cs="Arial"/>
          <w:sz w:val="24"/>
          <w:szCs w:val="24"/>
        </w:rPr>
        <w:t xml:space="preserve">; </w:t>
      </w:r>
    </w:p>
    <w:p w14:paraId="7AF9BA76" w14:textId="77777777" w:rsidR="003946B2" w:rsidRPr="00CA783C" w:rsidRDefault="003946B2" w:rsidP="003946B2">
      <w:pPr>
        <w:pStyle w:val="Prrafodelista"/>
        <w:numPr>
          <w:ilvl w:val="0"/>
          <w:numId w:val="15"/>
        </w:numPr>
        <w:spacing w:after="200" w:line="276" w:lineRule="auto"/>
        <w:rPr>
          <w:rFonts w:ascii="Arial" w:hAnsi="Arial" w:cs="Arial"/>
          <w:sz w:val="24"/>
          <w:szCs w:val="24"/>
        </w:rPr>
      </w:pPr>
      <w:r w:rsidRPr="00CA783C">
        <w:rPr>
          <w:rFonts w:ascii="Arial" w:hAnsi="Arial" w:cs="Arial"/>
          <w:sz w:val="24"/>
          <w:szCs w:val="24"/>
        </w:rPr>
        <w:t>Distrito 02 Cárdenas;</w:t>
      </w:r>
    </w:p>
    <w:p w14:paraId="59733754" w14:textId="77777777" w:rsidR="003946B2" w:rsidRPr="00CA783C" w:rsidRDefault="003946B2" w:rsidP="003946B2">
      <w:pPr>
        <w:pStyle w:val="Prrafodelista"/>
        <w:numPr>
          <w:ilvl w:val="0"/>
          <w:numId w:val="15"/>
        </w:numPr>
        <w:spacing w:after="200" w:line="276" w:lineRule="auto"/>
        <w:rPr>
          <w:rFonts w:ascii="Arial" w:hAnsi="Arial" w:cs="Arial"/>
          <w:sz w:val="24"/>
          <w:szCs w:val="24"/>
        </w:rPr>
      </w:pPr>
      <w:r w:rsidRPr="00CA783C">
        <w:rPr>
          <w:rFonts w:ascii="Arial" w:hAnsi="Arial" w:cs="Arial"/>
          <w:sz w:val="24"/>
          <w:szCs w:val="24"/>
        </w:rPr>
        <w:t xml:space="preserve">Distrito 03 Cárdenas; </w:t>
      </w:r>
    </w:p>
    <w:p w14:paraId="341E7219" w14:textId="77777777" w:rsidR="003946B2" w:rsidRPr="00CA783C" w:rsidRDefault="003946B2" w:rsidP="003946B2">
      <w:pPr>
        <w:pStyle w:val="Prrafodelista"/>
        <w:numPr>
          <w:ilvl w:val="0"/>
          <w:numId w:val="15"/>
        </w:numPr>
        <w:spacing w:after="200" w:line="276" w:lineRule="auto"/>
        <w:rPr>
          <w:rFonts w:ascii="Arial" w:hAnsi="Arial" w:cs="Arial"/>
          <w:sz w:val="24"/>
          <w:szCs w:val="24"/>
        </w:rPr>
      </w:pPr>
      <w:r w:rsidRPr="00CA783C">
        <w:rPr>
          <w:rFonts w:ascii="Arial" w:hAnsi="Arial" w:cs="Arial"/>
          <w:sz w:val="24"/>
          <w:szCs w:val="24"/>
        </w:rPr>
        <w:t>Distrito 04 Centla (Indígena);</w:t>
      </w:r>
    </w:p>
    <w:p w14:paraId="0F0C0818" w14:textId="77777777" w:rsidR="003946B2" w:rsidRPr="00CA783C" w:rsidRDefault="003946B2" w:rsidP="003946B2">
      <w:pPr>
        <w:pStyle w:val="Prrafodelista"/>
        <w:numPr>
          <w:ilvl w:val="0"/>
          <w:numId w:val="15"/>
        </w:numPr>
        <w:spacing w:after="200" w:line="276" w:lineRule="auto"/>
        <w:rPr>
          <w:rFonts w:ascii="Arial" w:hAnsi="Arial" w:cs="Arial"/>
          <w:sz w:val="24"/>
          <w:szCs w:val="24"/>
        </w:rPr>
      </w:pPr>
      <w:r w:rsidRPr="00CA783C">
        <w:rPr>
          <w:rFonts w:ascii="Arial" w:hAnsi="Arial" w:cs="Arial"/>
          <w:sz w:val="24"/>
          <w:szCs w:val="24"/>
        </w:rPr>
        <w:t>Distrito 05 Centro;</w:t>
      </w:r>
    </w:p>
    <w:p w14:paraId="5B9F407B" w14:textId="77777777" w:rsidR="003946B2" w:rsidRPr="00CA783C" w:rsidRDefault="003946B2" w:rsidP="003946B2">
      <w:pPr>
        <w:pStyle w:val="Prrafodelista"/>
        <w:numPr>
          <w:ilvl w:val="0"/>
          <w:numId w:val="15"/>
        </w:numPr>
        <w:spacing w:after="200" w:line="276" w:lineRule="auto"/>
        <w:rPr>
          <w:rFonts w:ascii="Arial" w:hAnsi="Arial" w:cs="Arial"/>
          <w:sz w:val="24"/>
          <w:szCs w:val="24"/>
        </w:rPr>
      </w:pPr>
      <w:r w:rsidRPr="00CA783C">
        <w:rPr>
          <w:rFonts w:ascii="Arial" w:hAnsi="Arial" w:cs="Arial"/>
          <w:sz w:val="24"/>
          <w:szCs w:val="24"/>
        </w:rPr>
        <w:t>Distrito 06 Centro;</w:t>
      </w:r>
    </w:p>
    <w:p w14:paraId="07799EA1" w14:textId="77777777" w:rsidR="003946B2" w:rsidRPr="00CA783C" w:rsidRDefault="003946B2" w:rsidP="003946B2">
      <w:pPr>
        <w:pStyle w:val="Prrafodelista"/>
        <w:numPr>
          <w:ilvl w:val="0"/>
          <w:numId w:val="15"/>
        </w:numPr>
        <w:spacing w:after="200" w:line="276" w:lineRule="auto"/>
        <w:rPr>
          <w:rFonts w:ascii="Arial" w:hAnsi="Arial" w:cs="Arial"/>
          <w:sz w:val="24"/>
          <w:szCs w:val="24"/>
        </w:rPr>
      </w:pPr>
      <w:r w:rsidRPr="00CA783C">
        <w:rPr>
          <w:rFonts w:ascii="Arial" w:hAnsi="Arial" w:cs="Arial"/>
          <w:sz w:val="24"/>
          <w:szCs w:val="24"/>
        </w:rPr>
        <w:t>Distrito 07 Centro;</w:t>
      </w:r>
    </w:p>
    <w:p w14:paraId="5FC74833" w14:textId="77777777" w:rsidR="003946B2" w:rsidRPr="00CA783C" w:rsidRDefault="003946B2" w:rsidP="003946B2">
      <w:pPr>
        <w:pStyle w:val="Prrafodelista"/>
        <w:numPr>
          <w:ilvl w:val="0"/>
          <w:numId w:val="15"/>
        </w:numPr>
        <w:spacing w:after="200" w:line="276" w:lineRule="auto"/>
        <w:rPr>
          <w:rFonts w:ascii="Arial" w:hAnsi="Arial" w:cs="Arial"/>
          <w:sz w:val="24"/>
          <w:szCs w:val="24"/>
        </w:rPr>
      </w:pPr>
      <w:r w:rsidRPr="00CA783C">
        <w:rPr>
          <w:rFonts w:ascii="Arial" w:hAnsi="Arial" w:cs="Arial"/>
          <w:sz w:val="24"/>
          <w:szCs w:val="24"/>
        </w:rPr>
        <w:t>Distrito 08 Centro;</w:t>
      </w:r>
    </w:p>
    <w:p w14:paraId="7B29B1D4" w14:textId="77777777" w:rsidR="003946B2" w:rsidRPr="00CA783C" w:rsidRDefault="003946B2" w:rsidP="003946B2">
      <w:pPr>
        <w:pStyle w:val="Prrafodelista"/>
        <w:numPr>
          <w:ilvl w:val="0"/>
          <w:numId w:val="15"/>
        </w:numPr>
        <w:spacing w:after="200" w:line="276" w:lineRule="auto"/>
        <w:rPr>
          <w:rFonts w:ascii="Arial" w:hAnsi="Arial" w:cs="Arial"/>
          <w:sz w:val="24"/>
          <w:szCs w:val="24"/>
        </w:rPr>
      </w:pPr>
      <w:r w:rsidRPr="00CA783C">
        <w:rPr>
          <w:rFonts w:ascii="Arial" w:hAnsi="Arial" w:cs="Arial"/>
          <w:sz w:val="24"/>
          <w:szCs w:val="24"/>
        </w:rPr>
        <w:t>Distrito 09 Centro;</w:t>
      </w:r>
    </w:p>
    <w:p w14:paraId="09980209" w14:textId="38C68126" w:rsidR="003946B2" w:rsidRPr="00CA783C" w:rsidRDefault="00403467" w:rsidP="003946B2">
      <w:pPr>
        <w:pStyle w:val="Prrafodelista"/>
        <w:ind w:hanging="119"/>
        <w:rPr>
          <w:rFonts w:ascii="Arial" w:hAnsi="Arial" w:cs="Arial"/>
          <w:sz w:val="24"/>
          <w:szCs w:val="24"/>
        </w:rPr>
      </w:pPr>
      <w:r w:rsidRPr="00CA783C">
        <w:rPr>
          <w:rFonts w:ascii="Arial" w:hAnsi="Arial" w:cs="Arial"/>
          <w:sz w:val="24"/>
          <w:szCs w:val="24"/>
        </w:rPr>
        <w:t xml:space="preserve">10.  </w:t>
      </w:r>
      <w:r w:rsidR="003946B2" w:rsidRPr="00CA783C">
        <w:rPr>
          <w:rFonts w:ascii="Arial" w:hAnsi="Arial" w:cs="Arial"/>
          <w:sz w:val="24"/>
          <w:szCs w:val="24"/>
        </w:rPr>
        <w:t>Distrito 10 Centro;</w:t>
      </w:r>
    </w:p>
    <w:p w14:paraId="2792DC07" w14:textId="38E19BC2" w:rsidR="003946B2" w:rsidRPr="00CA783C" w:rsidRDefault="003946B2" w:rsidP="003946B2">
      <w:pPr>
        <w:pStyle w:val="Prrafodelista"/>
        <w:ind w:hanging="119"/>
        <w:rPr>
          <w:rFonts w:ascii="Arial" w:hAnsi="Arial" w:cs="Arial"/>
          <w:sz w:val="24"/>
          <w:szCs w:val="24"/>
        </w:rPr>
      </w:pPr>
      <w:r w:rsidRPr="00CA783C">
        <w:rPr>
          <w:rFonts w:ascii="Arial" w:hAnsi="Arial" w:cs="Arial"/>
          <w:sz w:val="24"/>
          <w:szCs w:val="24"/>
        </w:rPr>
        <w:t xml:space="preserve">11.  *Distrito 11 Comalcalco (Comalcalco y Cunduacán); </w:t>
      </w:r>
    </w:p>
    <w:p w14:paraId="480FBA54" w14:textId="1CF8D75C" w:rsidR="003946B2" w:rsidRPr="00CA783C" w:rsidRDefault="003946B2" w:rsidP="003946B2">
      <w:pPr>
        <w:pStyle w:val="Prrafodelista"/>
        <w:ind w:hanging="119"/>
        <w:rPr>
          <w:rFonts w:ascii="Arial" w:hAnsi="Arial" w:cs="Arial"/>
          <w:sz w:val="24"/>
          <w:szCs w:val="24"/>
        </w:rPr>
      </w:pPr>
      <w:r w:rsidRPr="00CA783C">
        <w:rPr>
          <w:rFonts w:ascii="Arial" w:hAnsi="Arial" w:cs="Arial"/>
          <w:sz w:val="24"/>
          <w:szCs w:val="24"/>
        </w:rPr>
        <w:t xml:space="preserve">12. </w:t>
      </w:r>
      <w:r w:rsidR="00CA783C" w:rsidRPr="00CA783C">
        <w:rPr>
          <w:rFonts w:ascii="Arial" w:hAnsi="Arial" w:cs="Arial"/>
          <w:sz w:val="24"/>
          <w:szCs w:val="24"/>
        </w:rPr>
        <w:t xml:space="preserve"> </w:t>
      </w:r>
      <w:r w:rsidRPr="00CA783C">
        <w:rPr>
          <w:rFonts w:ascii="Arial" w:hAnsi="Arial" w:cs="Arial"/>
          <w:sz w:val="24"/>
          <w:szCs w:val="24"/>
        </w:rPr>
        <w:t>Distrito 12 Comalcalco;</w:t>
      </w:r>
    </w:p>
    <w:p w14:paraId="1E6C14CA" w14:textId="50F2250F" w:rsidR="003946B2" w:rsidRPr="00CA783C" w:rsidRDefault="003946B2" w:rsidP="003946B2">
      <w:pPr>
        <w:pStyle w:val="Prrafodelista"/>
        <w:ind w:hanging="119"/>
        <w:rPr>
          <w:rFonts w:ascii="Arial" w:hAnsi="Arial" w:cs="Arial"/>
          <w:sz w:val="24"/>
          <w:szCs w:val="24"/>
        </w:rPr>
      </w:pPr>
      <w:r w:rsidRPr="00CA783C">
        <w:rPr>
          <w:rFonts w:ascii="Arial" w:hAnsi="Arial" w:cs="Arial"/>
          <w:sz w:val="24"/>
          <w:szCs w:val="24"/>
        </w:rPr>
        <w:t xml:space="preserve">13. </w:t>
      </w:r>
      <w:r w:rsidR="00CA783C" w:rsidRPr="00CA783C">
        <w:rPr>
          <w:rFonts w:ascii="Arial" w:hAnsi="Arial" w:cs="Arial"/>
          <w:sz w:val="24"/>
          <w:szCs w:val="24"/>
        </w:rPr>
        <w:t xml:space="preserve"> </w:t>
      </w:r>
      <w:r w:rsidRPr="00CA783C">
        <w:rPr>
          <w:rFonts w:ascii="Arial" w:hAnsi="Arial" w:cs="Arial"/>
          <w:sz w:val="24"/>
          <w:szCs w:val="24"/>
        </w:rPr>
        <w:t>Distrito 13 Cunduacán;</w:t>
      </w:r>
    </w:p>
    <w:p w14:paraId="33664EEB" w14:textId="264399ED" w:rsidR="003946B2" w:rsidRPr="00CA783C" w:rsidRDefault="003946B2" w:rsidP="003946B2">
      <w:pPr>
        <w:pStyle w:val="Prrafodelista"/>
        <w:ind w:hanging="119"/>
        <w:rPr>
          <w:rFonts w:ascii="Arial" w:hAnsi="Arial" w:cs="Arial"/>
          <w:sz w:val="24"/>
          <w:szCs w:val="24"/>
        </w:rPr>
      </w:pPr>
      <w:r w:rsidRPr="00CA783C">
        <w:rPr>
          <w:rFonts w:ascii="Arial" w:hAnsi="Arial" w:cs="Arial"/>
          <w:sz w:val="24"/>
          <w:szCs w:val="24"/>
        </w:rPr>
        <w:t xml:space="preserve">14.  </w:t>
      </w:r>
      <w:r w:rsidR="002D3D7D">
        <w:rPr>
          <w:rFonts w:ascii="Arial" w:hAnsi="Arial" w:cs="Arial"/>
          <w:sz w:val="24"/>
          <w:szCs w:val="24"/>
        </w:rPr>
        <w:t>*Distrito 14 Emiliano Zapata</w:t>
      </w:r>
      <w:r w:rsidRPr="00CA783C">
        <w:rPr>
          <w:rFonts w:ascii="Arial" w:hAnsi="Arial" w:cs="Arial"/>
          <w:sz w:val="24"/>
          <w:szCs w:val="24"/>
        </w:rPr>
        <w:t xml:space="preserve"> (Emiliano Zapata, Jonuta y Macuspana);</w:t>
      </w:r>
    </w:p>
    <w:p w14:paraId="76EE566C" w14:textId="1B11647F" w:rsidR="003946B2" w:rsidRPr="00CA783C" w:rsidRDefault="003946B2" w:rsidP="003946B2">
      <w:pPr>
        <w:pStyle w:val="Prrafodelista"/>
        <w:ind w:hanging="119"/>
        <w:rPr>
          <w:rFonts w:ascii="Arial" w:hAnsi="Arial" w:cs="Arial"/>
          <w:sz w:val="24"/>
          <w:szCs w:val="24"/>
        </w:rPr>
      </w:pPr>
      <w:r w:rsidRPr="00CA783C">
        <w:rPr>
          <w:rFonts w:ascii="Arial" w:hAnsi="Arial" w:cs="Arial"/>
          <w:sz w:val="24"/>
          <w:szCs w:val="24"/>
        </w:rPr>
        <w:t xml:space="preserve">15. </w:t>
      </w:r>
      <w:r w:rsidR="00CA783C" w:rsidRPr="00CA783C">
        <w:rPr>
          <w:rFonts w:ascii="Arial" w:hAnsi="Arial" w:cs="Arial"/>
          <w:sz w:val="24"/>
          <w:szCs w:val="24"/>
        </w:rPr>
        <w:t xml:space="preserve"> </w:t>
      </w:r>
      <w:r w:rsidRPr="00CA783C">
        <w:rPr>
          <w:rFonts w:ascii="Arial" w:hAnsi="Arial" w:cs="Arial"/>
          <w:sz w:val="24"/>
          <w:szCs w:val="24"/>
        </w:rPr>
        <w:t>Distrito 15 Huimanguillo;</w:t>
      </w:r>
    </w:p>
    <w:p w14:paraId="30767142" w14:textId="424B9322" w:rsidR="003946B2" w:rsidRPr="00CA783C" w:rsidRDefault="003946B2" w:rsidP="003946B2">
      <w:pPr>
        <w:pStyle w:val="Prrafodelista"/>
        <w:ind w:hanging="119"/>
        <w:rPr>
          <w:rFonts w:ascii="Arial" w:hAnsi="Arial" w:cs="Arial"/>
          <w:sz w:val="24"/>
          <w:szCs w:val="24"/>
        </w:rPr>
      </w:pPr>
      <w:r w:rsidRPr="00CA783C">
        <w:rPr>
          <w:rFonts w:ascii="Arial" w:hAnsi="Arial" w:cs="Arial"/>
          <w:sz w:val="24"/>
          <w:szCs w:val="24"/>
        </w:rPr>
        <w:t>1</w:t>
      </w:r>
      <w:r w:rsidR="00E67A02">
        <w:rPr>
          <w:rFonts w:ascii="Arial" w:hAnsi="Arial" w:cs="Arial"/>
          <w:sz w:val="24"/>
          <w:szCs w:val="24"/>
        </w:rPr>
        <w:t>6.  *Distrito 16 Macuspana</w:t>
      </w:r>
      <w:r w:rsidRPr="00CA783C">
        <w:rPr>
          <w:rFonts w:ascii="Arial" w:hAnsi="Arial" w:cs="Arial"/>
          <w:sz w:val="24"/>
          <w:szCs w:val="24"/>
        </w:rPr>
        <w:t xml:space="preserve"> (Jalapa y Macuspana);</w:t>
      </w:r>
    </w:p>
    <w:p w14:paraId="4AE3CCEA" w14:textId="5B827DAE" w:rsidR="003946B2" w:rsidRPr="00CA783C" w:rsidRDefault="003946B2" w:rsidP="003946B2">
      <w:pPr>
        <w:pStyle w:val="Prrafodelista"/>
        <w:ind w:hanging="119"/>
        <w:rPr>
          <w:rFonts w:ascii="Arial" w:hAnsi="Arial" w:cs="Arial"/>
          <w:sz w:val="24"/>
          <w:szCs w:val="24"/>
        </w:rPr>
      </w:pPr>
      <w:r w:rsidRPr="00CA783C">
        <w:rPr>
          <w:rFonts w:ascii="Arial" w:hAnsi="Arial" w:cs="Arial"/>
          <w:sz w:val="24"/>
          <w:szCs w:val="24"/>
        </w:rPr>
        <w:t>17</w:t>
      </w:r>
      <w:r w:rsidR="00E67A02">
        <w:rPr>
          <w:rFonts w:ascii="Arial" w:hAnsi="Arial" w:cs="Arial"/>
          <w:sz w:val="24"/>
          <w:szCs w:val="24"/>
        </w:rPr>
        <w:t>.  *Distrito 17 Jalpa de Méndez</w:t>
      </w:r>
      <w:r w:rsidRPr="00CA783C">
        <w:rPr>
          <w:rFonts w:ascii="Arial" w:hAnsi="Arial" w:cs="Arial"/>
          <w:sz w:val="24"/>
          <w:szCs w:val="24"/>
        </w:rPr>
        <w:t xml:space="preserve"> (</w:t>
      </w:r>
      <w:r w:rsidR="00D100AD">
        <w:rPr>
          <w:rFonts w:ascii="Arial" w:hAnsi="Arial" w:cs="Arial"/>
          <w:sz w:val="24"/>
          <w:szCs w:val="24"/>
        </w:rPr>
        <w:t>Jal</w:t>
      </w:r>
      <w:r w:rsidRPr="00CA783C">
        <w:rPr>
          <w:rFonts w:ascii="Arial" w:hAnsi="Arial" w:cs="Arial"/>
          <w:sz w:val="24"/>
          <w:szCs w:val="24"/>
        </w:rPr>
        <w:t>pa de Méndez y Nacajuca);</w:t>
      </w:r>
    </w:p>
    <w:p w14:paraId="203901FB" w14:textId="4378827A" w:rsidR="003946B2" w:rsidRPr="00CA783C" w:rsidRDefault="003946B2" w:rsidP="003946B2">
      <w:pPr>
        <w:pStyle w:val="Prrafodelista"/>
        <w:ind w:hanging="119"/>
        <w:rPr>
          <w:rFonts w:ascii="Arial" w:hAnsi="Arial" w:cs="Arial"/>
          <w:sz w:val="24"/>
          <w:szCs w:val="24"/>
        </w:rPr>
      </w:pPr>
      <w:r w:rsidRPr="00CA783C">
        <w:rPr>
          <w:rFonts w:ascii="Arial" w:hAnsi="Arial" w:cs="Arial"/>
          <w:sz w:val="24"/>
          <w:szCs w:val="24"/>
        </w:rPr>
        <w:t xml:space="preserve">18. </w:t>
      </w:r>
      <w:r w:rsidR="00CA783C" w:rsidRPr="00CA783C">
        <w:rPr>
          <w:rFonts w:ascii="Arial" w:hAnsi="Arial" w:cs="Arial"/>
          <w:sz w:val="24"/>
          <w:szCs w:val="24"/>
        </w:rPr>
        <w:t xml:space="preserve"> </w:t>
      </w:r>
      <w:r w:rsidRPr="00CA783C">
        <w:rPr>
          <w:rFonts w:ascii="Arial" w:hAnsi="Arial" w:cs="Arial"/>
          <w:sz w:val="24"/>
          <w:szCs w:val="24"/>
        </w:rPr>
        <w:t>Distrito 18 Nacajuca;</w:t>
      </w:r>
    </w:p>
    <w:p w14:paraId="460DACE9" w14:textId="31E4C550" w:rsidR="003946B2" w:rsidRPr="00CA783C" w:rsidRDefault="00E67A02" w:rsidP="003946B2">
      <w:pPr>
        <w:pStyle w:val="Prrafodelista"/>
        <w:ind w:hanging="119"/>
        <w:rPr>
          <w:rFonts w:ascii="Arial" w:hAnsi="Arial" w:cs="Arial"/>
          <w:sz w:val="24"/>
          <w:szCs w:val="24"/>
        </w:rPr>
      </w:pPr>
      <w:r>
        <w:rPr>
          <w:rFonts w:ascii="Arial" w:hAnsi="Arial" w:cs="Arial"/>
          <w:sz w:val="24"/>
          <w:szCs w:val="24"/>
        </w:rPr>
        <w:t>19.  *Distrito 19 Paraíso</w:t>
      </w:r>
      <w:r w:rsidR="003946B2" w:rsidRPr="00CA783C">
        <w:rPr>
          <w:rFonts w:ascii="Arial" w:hAnsi="Arial" w:cs="Arial"/>
          <w:sz w:val="24"/>
          <w:szCs w:val="24"/>
        </w:rPr>
        <w:t xml:space="preserve"> (Comalcalco y Paraíso);</w:t>
      </w:r>
    </w:p>
    <w:p w14:paraId="15AF3F5D" w14:textId="690DF0A0" w:rsidR="003946B2" w:rsidRPr="00CA783C" w:rsidRDefault="00E67A02" w:rsidP="003946B2">
      <w:pPr>
        <w:pStyle w:val="Prrafodelista"/>
        <w:ind w:hanging="119"/>
        <w:rPr>
          <w:rFonts w:ascii="Arial" w:hAnsi="Arial" w:cs="Arial"/>
          <w:sz w:val="24"/>
          <w:szCs w:val="24"/>
        </w:rPr>
      </w:pPr>
      <w:r>
        <w:rPr>
          <w:rFonts w:ascii="Arial" w:hAnsi="Arial" w:cs="Arial"/>
          <w:sz w:val="24"/>
          <w:szCs w:val="24"/>
        </w:rPr>
        <w:t xml:space="preserve">20.  *Distrito 20 Teapa </w:t>
      </w:r>
      <w:r w:rsidR="003946B2" w:rsidRPr="00CA783C">
        <w:rPr>
          <w:rFonts w:ascii="Arial" w:hAnsi="Arial" w:cs="Arial"/>
          <w:sz w:val="24"/>
          <w:szCs w:val="24"/>
        </w:rPr>
        <w:t xml:space="preserve">(Tacotalpa y </w:t>
      </w:r>
      <w:r w:rsidR="00D100AD">
        <w:rPr>
          <w:rFonts w:ascii="Arial" w:hAnsi="Arial" w:cs="Arial"/>
          <w:sz w:val="24"/>
          <w:szCs w:val="24"/>
        </w:rPr>
        <w:t>Teapa</w:t>
      </w:r>
      <w:r w:rsidR="003946B2" w:rsidRPr="00CA783C">
        <w:rPr>
          <w:rFonts w:ascii="Arial" w:hAnsi="Arial" w:cs="Arial"/>
          <w:sz w:val="24"/>
          <w:szCs w:val="24"/>
        </w:rPr>
        <w:t>); y</w:t>
      </w:r>
    </w:p>
    <w:p w14:paraId="7F1E88A8" w14:textId="57D16BAC" w:rsidR="003946B2" w:rsidRPr="00CA783C" w:rsidRDefault="003946B2" w:rsidP="003946B2">
      <w:pPr>
        <w:pStyle w:val="Prrafodelista"/>
        <w:ind w:hanging="119"/>
        <w:rPr>
          <w:rFonts w:ascii="Arial" w:hAnsi="Arial" w:cs="Arial"/>
          <w:sz w:val="24"/>
          <w:szCs w:val="24"/>
        </w:rPr>
      </w:pPr>
      <w:r w:rsidRPr="00CA783C">
        <w:rPr>
          <w:rFonts w:ascii="Arial" w:hAnsi="Arial" w:cs="Arial"/>
          <w:sz w:val="24"/>
          <w:szCs w:val="24"/>
        </w:rPr>
        <w:t xml:space="preserve">21.  *Distrito </w:t>
      </w:r>
      <w:r w:rsidR="00E67A02">
        <w:rPr>
          <w:rFonts w:ascii="Arial" w:hAnsi="Arial" w:cs="Arial"/>
          <w:sz w:val="24"/>
          <w:szCs w:val="24"/>
        </w:rPr>
        <w:t>21 Tenosique</w:t>
      </w:r>
      <w:r w:rsidRPr="00CA783C">
        <w:rPr>
          <w:rFonts w:ascii="Arial" w:hAnsi="Arial" w:cs="Arial"/>
          <w:sz w:val="24"/>
          <w:szCs w:val="24"/>
        </w:rPr>
        <w:t xml:space="preserve"> </w:t>
      </w:r>
      <w:r w:rsidRPr="00D100AD">
        <w:rPr>
          <w:rFonts w:ascii="Arial" w:hAnsi="Arial" w:cs="Arial"/>
          <w:sz w:val="24"/>
          <w:szCs w:val="24"/>
        </w:rPr>
        <w:t>(</w:t>
      </w:r>
      <w:r w:rsidR="00CA783C" w:rsidRPr="00D100AD">
        <w:rPr>
          <w:rFonts w:ascii="Arial" w:hAnsi="Arial" w:cs="Arial"/>
          <w:sz w:val="24"/>
          <w:szCs w:val="24"/>
        </w:rPr>
        <w:t>Balancán</w:t>
      </w:r>
      <w:r w:rsidRPr="00D100AD">
        <w:rPr>
          <w:rFonts w:ascii="Arial" w:hAnsi="Arial" w:cs="Arial"/>
          <w:sz w:val="24"/>
          <w:szCs w:val="24"/>
        </w:rPr>
        <w:t xml:space="preserve"> y </w:t>
      </w:r>
      <w:r w:rsidR="00CA783C" w:rsidRPr="00D100AD">
        <w:rPr>
          <w:rFonts w:ascii="Arial" w:hAnsi="Arial" w:cs="Arial"/>
          <w:sz w:val="24"/>
          <w:szCs w:val="24"/>
        </w:rPr>
        <w:t>Tenosique</w:t>
      </w:r>
      <w:r w:rsidRPr="00D100AD">
        <w:rPr>
          <w:rFonts w:ascii="Arial" w:hAnsi="Arial" w:cs="Arial"/>
          <w:sz w:val="24"/>
          <w:szCs w:val="24"/>
        </w:rPr>
        <w:t>).</w:t>
      </w:r>
    </w:p>
    <w:p w14:paraId="516D85DF" w14:textId="77777777" w:rsidR="003946B2" w:rsidRPr="000A4B2F" w:rsidRDefault="003946B2" w:rsidP="003946B2">
      <w:pPr>
        <w:pStyle w:val="Prrafodelista"/>
        <w:rPr>
          <w:color w:val="0000FF"/>
          <w:sz w:val="10"/>
          <w:szCs w:val="10"/>
        </w:rPr>
      </w:pPr>
    </w:p>
    <w:p w14:paraId="71B5AB21" w14:textId="77777777" w:rsidR="003946B2" w:rsidRPr="000A5C54" w:rsidRDefault="003946B2" w:rsidP="003946B2">
      <w:pPr>
        <w:pStyle w:val="Prrafodelista"/>
        <w:widowControl w:val="0"/>
        <w:tabs>
          <w:tab w:val="left" w:pos="1264"/>
          <w:tab w:val="left" w:pos="7117"/>
          <w:tab w:val="left" w:pos="7259"/>
        </w:tabs>
        <w:autoSpaceDE w:val="0"/>
        <w:autoSpaceDN w:val="0"/>
        <w:spacing w:before="312" w:after="0" w:line="240" w:lineRule="auto"/>
        <w:ind w:left="757" w:right="36"/>
        <w:jc w:val="both"/>
        <w:rPr>
          <w:rFonts w:ascii="Arial" w:hAnsi="Arial" w:cs="Arial"/>
          <w:sz w:val="24"/>
        </w:rPr>
      </w:pPr>
      <w:r w:rsidRPr="000A5C54">
        <w:rPr>
          <w:rFonts w:ascii="Arial" w:hAnsi="Arial" w:cs="Arial"/>
          <w:sz w:val="24"/>
        </w:rPr>
        <w:t>*Se compone por un total de 2 o más municipios y/o secciones.</w:t>
      </w:r>
    </w:p>
    <w:p w14:paraId="6172F923" w14:textId="77777777" w:rsidR="003946B2" w:rsidRPr="00CA783C" w:rsidRDefault="003946B2" w:rsidP="00CA783C">
      <w:pPr>
        <w:widowControl w:val="0"/>
        <w:tabs>
          <w:tab w:val="left" w:pos="1264"/>
          <w:tab w:val="left" w:pos="7117"/>
          <w:tab w:val="left" w:pos="7259"/>
        </w:tabs>
        <w:autoSpaceDE w:val="0"/>
        <w:autoSpaceDN w:val="0"/>
        <w:spacing w:before="312" w:after="0" w:line="360" w:lineRule="auto"/>
        <w:ind w:left="37" w:right="36"/>
        <w:jc w:val="both"/>
        <w:rPr>
          <w:rFonts w:ascii="Arial" w:hAnsi="Arial" w:cs="Arial"/>
          <w:sz w:val="24"/>
        </w:rPr>
      </w:pPr>
      <w:r w:rsidRPr="00CA783C">
        <w:rPr>
          <w:rFonts w:ascii="Arial" w:hAnsi="Arial" w:cs="Arial"/>
          <w:sz w:val="24"/>
        </w:rPr>
        <w:t xml:space="preserve">Por lo que, el Instituto Electoral y de Participación Ciudadana de Tabasco, constituye un organismo público local de carácter permanente, autónomo en su funcionamiento e independiente en sus decisiones, cuya principal responsabilidad es la de cumplir con la función estatal de organizar y vigilar las elecciones periódicas y pacificas para renovar a los integrantes de los poderes legislativo, ejecutivo y los ayuntamientos del Estado. </w:t>
      </w:r>
    </w:p>
    <w:p w14:paraId="4B74B833" w14:textId="11502AD5" w:rsidR="00C0632D" w:rsidRPr="005E0656" w:rsidRDefault="00CA783C" w:rsidP="00C0632D">
      <w:pPr>
        <w:rPr>
          <w:rFonts w:ascii="Arial" w:hAnsi="Arial" w:cs="Arial"/>
          <w:sz w:val="24"/>
        </w:rPr>
      </w:pPr>
      <w:r>
        <w:rPr>
          <w:rFonts w:ascii="Arial" w:hAnsi="Arial" w:cs="Arial"/>
          <w:sz w:val="24"/>
        </w:rPr>
        <w:br w:type="page"/>
      </w:r>
    </w:p>
    <w:p w14:paraId="327D7A9A" w14:textId="77777777" w:rsidR="00C0632D" w:rsidRPr="00C0632D" w:rsidRDefault="00C0632D" w:rsidP="00C0632D"/>
    <w:p w14:paraId="0031EF73" w14:textId="6939D4C3" w:rsidR="00CA783C" w:rsidRDefault="00CA783C" w:rsidP="00CA783C">
      <w:pPr>
        <w:pStyle w:val="Ttulo2"/>
        <w:spacing w:before="0" w:line="240" w:lineRule="auto"/>
        <w:rPr>
          <w:rFonts w:ascii="Arial" w:hAnsi="Arial" w:cs="Arial"/>
          <w:color w:val="761C4F"/>
          <w:sz w:val="32"/>
          <w:szCs w:val="32"/>
        </w:rPr>
      </w:pPr>
      <w:r w:rsidRPr="00CA783C">
        <w:rPr>
          <w:rFonts w:ascii="Arial" w:hAnsi="Arial" w:cs="Arial"/>
          <w:color w:val="761C4F"/>
          <w:sz w:val="32"/>
          <w:szCs w:val="32"/>
        </w:rPr>
        <w:t>Glosario</w:t>
      </w:r>
    </w:p>
    <w:p w14:paraId="6ADA797E" w14:textId="77777777" w:rsidR="000A5C54" w:rsidRDefault="000A5C54" w:rsidP="000A5C54">
      <w:pPr>
        <w:spacing w:after="0"/>
      </w:pPr>
    </w:p>
    <w:p w14:paraId="0EB59A78" w14:textId="2A7658F5" w:rsidR="000A5C54" w:rsidRPr="000A5C54" w:rsidRDefault="000A5C54" w:rsidP="000A5C54">
      <w:pPr>
        <w:rPr>
          <w:rFonts w:ascii="Arial" w:hAnsi="Arial" w:cs="Arial"/>
          <w:sz w:val="24"/>
        </w:rPr>
      </w:pPr>
      <w:r w:rsidRPr="000A5C54">
        <w:rPr>
          <w:rFonts w:ascii="Arial" w:hAnsi="Arial" w:cs="Arial"/>
          <w:sz w:val="24"/>
        </w:rPr>
        <w:t>Para los efectos del presente documento se entenderá por</w:t>
      </w:r>
      <w:r w:rsidR="00D100AD">
        <w:rPr>
          <w:rFonts w:ascii="Arial" w:hAnsi="Arial" w:cs="Arial"/>
          <w:sz w:val="24"/>
        </w:rPr>
        <w:t>:</w:t>
      </w:r>
    </w:p>
    <w:p w14:paraId="0B5F7FB8" w14:textId="23A90933" w:rsidR="000A5C54" w:rsidRPr="000A5C54" w:rsidRDefault="000A5C54" w:rsidP="000A5C54">
      <w:pPr>
        <w:jc w:val="both"/>
        <w:rPr>
          <w:rFonts w:ascii="Arial" w:hAnsi="Arial" w:cs="Arial"/>
          <w:sz w:val="24"/>
        </w:rPr>
      </w:pPr>
      <w:r w:rsidRPr="000A5C54">
        <w:rPr>
          <w:rFonts w:ascii="Arial" w:hAnsi="Arial" w:cs="Arial"/>
          <w:b/>
          <w:sz w:val="24"/>
        </w:rPr>
        <w:t>Acta</w:t>
      </w:r>
      <w:r w:rsidRPr="00CB17A8">
        <w:rPr>
          <w:rFonts w:ascii="Arial" w:hAnsi="Arial" w:cs="Arial"/>
          <w:b/>
          <w:sz w:val="24"/>
        </w:rPr>
        <w:t>:</w:t>
      </w:r>
      <w:r w:rsidRPr="000A5C54">
        <w:rPr>
          <w:rFonts w:ascii="Arial" w:hAnsi="Arial" w:cs="Arial"/>
          <w:sz w:val="24"/>
        </w:rPr>
        <w:t xml:space="preserve"> Documento levantado en la casilla al t</w:t>
      </w:r>
      <w:r w:rsidR="00CB17A8">
        <w:rPr>
          <w:rFonts w:ascii="Arial" w:hAnsi="Arial" w:cs="Arial"/>
          <w:sz w:val="24"/>
        </w:rPr>
        <w:t>e</w:t>
      </w:r>
      <w:r w:rsidRPr="000A5C54">
        <w:rPr>
          <w:rFonts w:ascii="Arial" w:hAnsi="Arial" w:cs="Arial"/>
          <w:sz w:val="24"/>
        </w:rPr>
        <w:t>rm</w:t>
      </w:r>
      <w:r w:rsidR="00B64308">
        <w:rPr>
          <w:rFonts w:ascii="Arial" w:hAnsi="Arial" w:cs="Arial"/>
          <w:sz w:val="24"/>
        </w:rPr>
        <w:t>ino del escrutinio y cómputo, el</w:t>
      </w:r>
      <w:r w:rsidRPr="000A5C54">
        <w:rPr>
          <w:rFonts w:ascii="Arial" w:hAnsi="Arial" w:cs="Arial"/>
          <w:sz w:val="24"/>
        </w:rPr>
        <w:t xml:space="preserve"> cual contiene: los votos emitidos</w:t>
      </w:r>
      <w:r w:rsidR="00CB17A8">
        <w:rPr>
          <w:rFonts w:ascii="Arial" w:hAnsi="Arial" w:cs="Arial"/>
          <w:sz w:val="24"/>
        </w:rPr>
        <w:t>;</w:t>
      </w:r>
      <w:r w:rsidRPr="000A5C54">
        <w:rPr>
          <w:rFonts w:ascii="Arial" w:hAnsi="Arial" w:cs="Arial"/>
          <w:sz w:val="24"/>
        </w:rPr>
        <w:t xml:space="preserve"> el total de boletas sobrantes en esa casilla</w:t>
      </w:r>
      <w:r w:rsidR="00CB17A8">
        <w:rPr>
          <w:rFonts w:ascii="Arial" w:hAnsi="Arial" w:cs="Arial"/>
          <w:sz w:val="24"/>
        </w:rPr>
        <w:t>; los votos nulos;</w:t>
      </w:r>
      <w:r w:rsidRPr="000A5C54">
        <w:rPr>
          <w:rFonts w:ascii="Arial" w:hAnsi="Arial" w:cs="Arial"/>
          <w:sz w:val="24"/>
        </w:rPr>
        <w:t xml:space="preserve"> número de representantes partidistas que votaron en esa casilla sin estar en la lista nominal</w:t>
      </w:r>
      <w:r w:rsidR="00CB17A8">
        <w:rPr>
          <w:rFonts w:ascii="Arial" w:hAnsi="Arial" w:cs="Arial"/>
          <w:sz w:val="24"/>
        </w:rPr>
        <w:t>;</w:t>
      </w:r>
      <w:r w:rsidRPr="000A5C54">
        <w:rPr>
          <w:rFonts w:ascii="Arial" w:hAnsi="Arial" w:cs="Arial"/>
          <w:sz w:val="24"/>
        </w:rPr>
        <w:t xml:space="preserve"> una</w:t>
      </w:r>
      <w:r w:rsidR="00CB17A8">
        <w:rPr>
          <w:rFonts w:ascii="Arial" w:hAnsi="Arial" w:cs="Arial"/>
          <w:sz w:val="24"/>
        </w:rPr>
        <w:t xml:space="preserve"> relación de incidentes; una rela</w:t>
      </w:r>
      <w:r w:rsidRPr="000A5C54">
        <w:rPr>
          <w:rFonts w:ascii="Arial" w:hAnsi="Arial" w:cs="Arial"/>
          <w:sz w:val="24"/>
        </w:rPr>
        <w:t>ción de protestas al cómputo presentadas por los represent</w:t>
      </w:r>
      <w:r w:rsidR="00CB17A8">
        <w:rPr>
          <w:rFonts w:ascii="Arial" w:hAnsi="Arial" w:cs="Arial"/>
          <w:sz w:val="24"/>
        </w:rPr>
        <w:t>antes de los partidos políticos y de candidaturas independientes.</w:t>
      </w:r>
    </w:p>
    <w:p w14:paraId="23D09578" w14:textId="7BFEC05B" w:rsidR="000A5C54" w:rsidRPr="000A5C54" w:rsidRDefault="000A5C54" w:rsidP="000A5C54">
      <w:pPr>
        <w:jc w:val="both"/>
        <w:rPr>
          <w:rFonts w:ascii="Arial" w:hAnsi="Arial" w:cs="Arial"/>
          <w:sz w:val="24"/>
        </w:rPr>
      </w:pPr>
      <w:r w:rsidRPr="000A5C54">
        <w:rPr>
          <w:rFonts w:ascii="Arial" w:hAnsi="Arial" w:cs="Arial"/>
          <w:b/>
          <w:sz w:val="24"/>
        </w:rPr>
        <w:t>Cabecera de Municipio:</w:t>
      </w:r>
      <w:r w:rsidRPr="000A5C54">
        <w:rPr>
          <w:rFonts w:ascii="Arial" w:hAnsi="Arial" w:cs="Arial"/>
          <w:sz w:val="24"/>
        </w:rPr>
        <w:t xml:space="preserve"> Aquellos Distritos Electorales, designados para efectuar los cómputos totales de la elección de las Presidencias Municipales y Regidurías, de aquellos municipios que se fraccionaron e integraron uno o más distritos electorales</w:t>
      </w:r>
      <w:r>
        <w:rPr>
          <w:rFonts w:ascii="Arial" w:hAnsi="Arial" w:cs="Arial"/>
          <w:sz w:val="24"/>
        </w:rPr>
        <w:t>.</w:t>
      </w:r>
      <w:r w:rsidRPr="000A5C54">
        <w:rPr>
          <w:rFonts w:ascii="Arial" w:hAnsi="Arial" w:cs="Arial"/>
          <w:sz w:val="24"/>
        </w:rPr>
        <w:t xml:space="preserve">   </w:t>
      </w:r>
    </w:p>
    <w:p w14:paraId="4FE2FB70" w14:textId="77777777" w:rsidR="000A5C54" w:rsidRPr="000A5C54" w:rsidRDefault="000A5C54" w:rsidP="000A5C54">
      <w:pPr>
        <w:jc w:val="both"/>
        <w:rPr>
          <w:rFonts w:ascii="Arial" w:hAnsi="Arial" w:cs="Arial"/>
          <w:sz w:val="24"/>
        </w:rPr>
      </w:pPr>
      <w:r w:rsidRPr="000A5C54">
        <w:rPr>
          <w:rFonts w:ascii="Arial" w:hAnsi="Arial" w:cs="Arial"/>
          <w:b/>
          <w:sz w:val="24"/>
        </w:rPr>
        <w:t>Circunscripción Electoral:</w:t>
      </w:r>
      <w:r w:rsidRPr="000A5C54">
        <w:rPr>
          <w:rFonts w:ascii="Arial" w:hAnsi="Arial" w:cs="Arial"/>
          <w:sz w:val="24"/>
        </w:rPr>
        <w:t xml:space="preserve"> Área geográfica que sirve de base para la elección de representantes electos por el principio de representación proporcional.</w:t>
      </w:r>
    </w:p>
    <w:p w14:paraId="6B7CE4F7" w14:textId="77777777" w:rsidR="000A5C54" w:rsidRPr="000A5C54" w:rsidRDefault="000A5C54" w:rsidP="000A5C54">
      <w:pPr>
        <w:jc w:val="both"/>
        <w:rPr>
          <w:rFonts w:ascii="Arial" w:hAnsi="Arial" w:cs="Arial"/>
          <w:sz w:val="24"/>
        </w:rPr>
      </w:pPr>
      <w:r w:rsidRPr="000A5C54">
        <w:rPr>
          <w:rFonts w:ascii="Arial" w:hAnsi="Arial" w:cs="Arial"/>
          <w:b/>
          <w:sz w:val="24"/>
        </w:rPr>
        <w:t>Distrito Electoral:</w:t>
      </w:r>
      <w:r w:rsidRPr="000A5C54">
        <w:rPr>
          <w:rFonts w:ascii="Arial" w:hAnsi="Arial" w:cs="Arial"/>
          <w:sz w:val="24"/>
        </w:rPr>
        <w:t xml:space="preserve"> Unidad territorial creada para efectos de organizar la recepción de votos para la figura de diputados por el principio de mayoría relativa local y representación proporcional, los distritos electorales están conformados por secciones electorales completas al interior de un municipio.</w:t>
      </w:r>
    </w:p>
    <w:p w14:paraId="1A5C89C0" w14:textId="77777777" w:rsidR="000A5C54" w:rsidRPr="000A5C54" w:rsidRDefault="000A5C54" w:rsidP="000A5C54">
      <w:pPr>
        <w:jc w:val="both"/>
        <w:rPr>
          <w:rFonts w:ascii="Arial" w:hAnsi="Arial" w:cs="Arial"/>
          <w:sz w:val="24"/>
        </w:rPr>
      </w:pPr>
      <w:r w:rsidRPr="000A5C54">
        <w:rPr>
          <w:rFonts w:ascii="Arial" w:hAnsi="Arial" w:cs="Arial"/>
          <w:b/>
          <w:sz w:val="24"/>
        </w:rPr>
        <w:t>IEPC Tabasco:</w:t>
      </w:r>
      <w:r w:rsidRPr="000A5C54">
        <w:rPr>
          <w:rFonts w:ascii="Arial" w:hAnsi="Arial" w:cs="Arial"/>
          <w:sz w:val="24"/>
        </w:rPr>
        <w:t xml:space="preserve"> Instituto Electoral y de Participación Ciudadana de Tabasco.</w:t>
      </w:r>
    </w:p>
    <w:p w14:paraId="5BCF29E8" w14:textId="77777777" w:rsidR="000A5C54" w:rsidRPr="000A5C54" w:rsidRDefault="000A5C54" w:rsidP="000A5C54">
      <w:pPr>
        <w:jc w:val="both"/>
        <w:rPr>
          <w:rFonts w:ascii="Arial" w:hAnsi="Arial" w:cs="Arial"/>
          <w:sz w:val="24"/>
        </w:rPr>
      </w:pPr>
      <w:r w:rsidRPr="000A5C54">
        <w:rPr>
          <w:rFonts w:ascii="Arial" w:hAnsi="Arial" w:cs="Arial"/>
          <w:b/>
          <w:sz w:val="24"/>
        </w:rPr>
        <w:t>INE</w:t>
      </w:r>
      <w:r w:rsidRPr="000A5C54">
        <w:rPr>
          <w:rFonts w:ascii="Arial" w:hAnsi="Arial" w:cs="Arial"/>
          <w:sz w:val="24"/>
        </w:rPr>
        <w:t>: Instituto Nacional Electoral.</w:t>
      </w:r>
    </w:p>
    <w:p w14:paraId="2A7ED0C8" w14:textId="77777777" w:rsidR="000A5C54" w:rsidRPr="000A5C54" w:rsidRDefault="000A5C54" w:rsidP="000A5C54">
      <w:pPr>
        <w:jc w:val="both"/>
        <w:rPr>
          <w:rFonts w:ascii="Arial" w:hAnsi="Arial" w:cs="Arial"/>
          <w:sz w:val="24"/>
        </w:rPr>
      </w:pPr>
      <w:r w:rsidRPr="000A5C54">
        <w:rPr>
          <w:rFonts w:ascii="Arial" w:hAnsi="Arial" w:cs="Arial"/>
          <w:b/>
          <w:sz w:val="24"/>
        </w:rPr>
        <w:t>LEPPET:</w:t>
      </w:r>
      <w:r w:rsidRPr="000A5C54">
        <w:rPr>
          <w:rFonts w:ascii="Arial" w:hAnsi="Arial" w:cs="Arial"/>
          <w:sz w:val="24"/>
        </w:rPr>
        <w:t xml:space="preserve"> Ley Electoral y de Partidos Políticos del Estado de Tabasco.</w:t>
      </w:r>
    </w:p>
    <w:p w14:paraId="7E411EBE" w14:textId="56FABFF7" w:rsidR="000A5C54" w:rsidRPr="000A5C54" w:rsidRDefault="000A5C54" w:rsidP="000A5C54">
      <w:pPr>
        <w:jc w:val="both"/>
        <w:rPr>
          <w:rFonts w:ascii="Arial" w:hAnsi="Arial" w:cs="Arial"/>
          <w:sz w:val="24"/>
          <w:szCs w:val="24"/>
        </w:rPr>
      </w:pPr>
      <w:r w:rsidRPr="000A5C54">
        <w:rPr>
          <w:rFonts w:ascii="Arial" w:hAnsi="Arial" w:cs="Arial"/>
          <w:b/>
          <w:sz w:val="24"/>
          <w:szCs w:val="24"/>
        </w:rPr>
        <w:t>Municipio:</w:t>
      </w:r>
      <w:r w:rsidRPr="000A5C54">
        <w:rPr>
          <w:rFonts w:ascii="Arial" w:hAnsi="Arial" w:cs="Arial"/>
          <w:sz w:val="24"/>
          <w:szCs w:val="24"/>
        </w:rPr>
        <w:t xml:space="preserve"> Unidad básica política y administrativa de la división territorial de los estados, en la que se eligen a los H. Ayuntamientos. Con respecto a la Cartografía Electoral, un municipio puede estar integrado </w:t>
      </w:r>
      <w:r w:rsidR="00CB17A8">
        <w:rPr>
          <w:rFonts w:ascii="Arial" w:hAnsi="Arial" w:cs="Arial"/>
          <w:sz w:val="24"/>
          <w:szCs w:val="24"/>
        </w:rPr>
        <w:t>en uno o vario</w:t>
      </w:r>
      <w:r w:rsidRPr="000A5C54">
        <w:rPr>
          <w:rFonts w:ascii="Arial" w:hAnsi="Arial" w:cs="Arial"/>
          <w:sz w:val="24"/>
          <w:szCs w:val="24"/>
        </w:rPr>
        <w:t xml:space="preserve">s </w:t>
      </w:r>
      <w:r w:rsidR="00CB17A8">
        <w:rPr>
          <w:rFonts w:ascii="Arial" w:hAnsi="Arial" w:cs="Arial"/>
          <w:sz w:val="24"/>
          <w:szCs w:val="24"/>
        </w:rPr>
        <w:t xml:space="preserve">distritos </w:t>
      </w:r>
      <w:r w:rsidRPr="000A5C54">
        <w:rPr>
          <w:rFonts w:ascii="Arial" w:hAnsi="Arial" w:cs="Arial"/>
          <w:sz w:val="24"/>
          <w:szCs w:val="24"/>
        </w:rPr>
        <w:t>electorales.</w:t>
      </w:r>
    </w:p>
    <w:p w14:paraId="5A33F0EC" w14:textId="35635CD7" w:rsidR="000A5C54" w:rsidRPr="000A5C54" w:rsidRDefault="000A5C54" w:rsidP="000A5C54">
      <w:pPr>
        <w:jc w:val="both"/>
        <w:rPr>
          <w:rFonts w:ascii="Arial" w:hAnsi="Arial" w:cs="Arial"/>
          <w:sz w:val="24"/>
          <w:szCs w:val="24"/>
        </w:rPr>
      </w:pPr>
      <w:r w:rsidRPr="000A5C54">
        <w:rPr>
          <w:rFonts w:ascii="Arial" w:hAnsi="Arial" w:cs="Arial"/>
          <w:b/>
          <w:sz w:val="24"/>
          <w:szCs w:val="24"/>
        </w:rPr>
        <w:t>Sección Electoral:</w:t>
      </w:r>
      <w:r w:rsidRPr="000A5C54">
        <w:rPr>
          <w:rFonts w:ascii="Arial" w:hAnsi="Arial" w:cs="Arial"/>
          <w:sz w:val="24"/>
          <w:szCs w:val="24"/>
        </w:rPr>
        <w:t xml:space="preserve"> Fracción territorial electoral mínima perteneciente a los distritos electorales uninominales, donde se encuentra ubicado el domicilio de los electores para ejercer el derecho de sufragio.</w:t>
      </w:r>
    </w:p>
    <w:p w14:paraId="17479729" w14:textId="77777777" w:rsidR="000A5C54" w:rsidRPr="000A5C54" w:rsidRDefault="000A5C54" w:rsidP="000A5C54"/>
    <w:p w14:paraId="3E8300F9" w14:textId="77777777" w:rsidR="003946B2" w:rsidRPr="00CA783C" w:rsidRDefault="003946B2" w:rsidP="00CA783C">
      <w:pPr>
        <w:widowControl w:val="0"/>
        <w:tabs>
          <w:tab w:val="left" w:pos="1264"/>
          <w:tab w:val="left" w:pos="7117"/>
          <w:tab w:val="left" w:pos="7259"/>
        </w:tabs>
        <w:autoSpaceDE w:val="0"/>
        <w:autoSpaceDN w:val="0"/>
        <w:spacing w:before="312" w:after="0" w:line="360" w:lineRule="auto"/>
        <w:ind w:left="37" w:right="36"/>
        <w:jc w:val="both"/>
        <w:rPr>
          <w:rFonts w:ascii="Arial" w:hAnsi="Arial" w:cs="Arial"/>
          <w:sz w:val="24"/>
        </w:rPr>
      </w:pPr>
    </w:p>
    <w:p w14:paraId="2EA41A99" w14:textId="77777777" w:rsidR="003946B2" w:rsidRPr="003946B2" w:rsidRDefault="003946B2" w:rsidP="003946B2">
      <w:pPr>
        <w:widowControl w:val="0"/>
        <w:tabs>
          <w:tab w:val="left" w:pos="1264"/>
          <w:tab w:val="left" w:pos="7117"/>
          <w:tab w:val="left" w:pos="7259"/>
        </w:tabs>
        <w:autoSpaceDE w:val="0"/>
        <w:autoSpaceDN w:val="0"/>
        <w:spacing w:before="312" w:after="0" w:line="360" w:lineRule="auto"/>
        <w:ind w:left="37" w:right="36"/>
        <w:jc w:val="both"/>
        <w:rPr>
          <w:rFonts w:ascii="Arial" w:hAnsi="Arial" w:cs="Arial"/>
          <w:sz w:val="24"/>
        </w:rPr>
      </w:pPr>
    </w:p>
    <w:p w14:paraId="52788525" w14:textId="77777777" w:rsidR="003946B2" w:rsidRPr="003946B2" w:rsidRDefault="003946B2" w:rsidP="003946B2">
      <w:pPr>
        <w:rPr>
          <w:rFonts w:ascii="Arial" w:hAnsi="Arial" w:cs="Arial"/>
        </w:rPr>
      </w:pPr>
    </w:p>
    <w:p w14:paraId="5C5EEB39" w14:textId="77777777" w:rsidR="003946B2" w:rsidRDefault="003946B2">
      <w:pPr>
        <w:rPr>
          <w:rFonts w:ascii="Arial" w:eastAsiaTheme="majorEastAsia" w:hAnsi="Arial" w:cs="Arial"/>
          <w:b/>
          <w:bCs/>
          <w:color w:val="761C4F"/>
          <w:sz w:val="32"/>
          <w:szCs w:val="32"/>
        </w:rPr>
      </w:pPr>
      <w:r>
        <w:rPr>
          <w:rFonts w:ascii="Arial" w:hAnsi="Arial" w:cs="Arial"/>
          <w:color w:val="761C4F"/>
          <w:sz w:val="32"/>
          <w:szCs w:val="32"/>
        </w:rPr>
        <w:br w:type="page"/>
      </w:r>
    </w:p>
    <w:p w14:paraId="3A4BA394" w14:textId="77777777" w:rsidR="00C0632D" w:rsidRPr="00FF136A" w:rsidRDefault="00C0632D" w:rsidP="006051A0">
      <w:pPr>
        <w:pStyle w:val="Ttulo2"/>
        <w:spacing w:before="0" w:line="240" w:lineRule="auto"/>
        <w:rPr>
          <w:rFonts w:ascii="Arial" w:hAnsi="Arial" w:cs="Arial"/>
          <w:color w:val="761C4F"/>
          <w:sz w:val="32"/>
          <w:szCs w:val="32"/>
        </w:rPr>
      </w:pPr>
    </w:p>
    <w:p w14:paraId="45ACEE2D" w14:textId="3555DEA8" w:rsidR="005703B2" w:rsidRPr="006051A0" w:rsidRDefault="005703B2" w:rsidP="006051A0">
      <w:pPr>
        <w:pStyle w:val="Ttulo2"/>
        <w:spacing w:before="0" w:line="240" w:lineRule="auto"/>
        <w:rPr>
          <w:rFonts w:ascii="Arial" w:hAnsi="Arial" w:cs="Arial"/>
          <w:color w:val="761C4F"/>
          <w:sz w:val="32"/>
          <w:szCs w:val="32"/>
        </w:rPr>
      </w:pPr>
      <w:r w:rsidRPr="006051A0">
        <w:rPr>
          <w:rFonts w:ascii="Arial" w:hAnsi="Arial" w:cs="Arial"/>
          <w:color w:val="761C4F"/>
          <w:sz w:val="32"/>
          <w:szCs w:val="32"/>
        </w:rPr>
        <w:t>Antecedentes</w:t>
      </w:r>
    </w:p>
    <w:p w14:paraId="6D846E73" w14:textId="3DB3F4BE" w:rsidR="006051A0" w:rsidRPr="00C0632D" w:rsidRDefault="006051A0" w:rsidP="006051A0">
      <w:pPr>
        <w:spacing w:after="0"/>
        <w:rPr>
          <w:sz w:val="20"/>
          <w:szCs w:val="24"/>
        </w:rPr>
      </w:pPr>
    </w:p>
    <w:p w14:paraId="028E3675" w14:textId="77777777" w:rsidR="00B31A28" w:rsidRDefault="00FC254B" w:rsidP="00FF136A">
      <w:pPr>
        <w:pStyle w:val="Prrafodelista"/>
        <w:numPr>
          <w:ilvl w:val="0"/>
          <w:numId w:val="5"/>
        </w:numPr>
        <w:spacing w:after="0" w:line="276" w:lineRule="auto"/>
        <w:ind w:left="357" w:right="51" w:firstLine="0"/>
        <w:jc w:val="both"/>
        <w:rPr>
          <w:rFonts w:ascii="Arial" w:hAnsi="Arial" w:cs="Arial"/>
          <w:color w:val="000000" w:themeColor="text1"/>
          <w:spacing w:val="2"/>
          <w:sz w:val="24"/>
          <w:szCs w:val="24"/>
        </w:rPr>
      </w:pPr>
      <w:r>
        <w:rPr>
          <w:rFonts w:ascii="Arial" w:hAnsi="Arial" w:cs="Arial"/>
          <w:b/>
          <w:color w:val="000000" w:themeColor="text1"/>
          <w:spacing w:val="2"/>
          <w:sz w:val="24"/>
          <w:szCs w:val="24"/>
        </w:rPr>
        <w:t>Decreto 202.</w:t>
      </w:r>
      <w:r w:rsidR="000A5C54" w:rsidRPr="000A5C54">
        <w:rPr>
          <w:rFonts w:ascii="Arial" w:hAnsi="Arial" w:cs="Arial"/>
          <w:color w:val="000000" w:themeColor="text1"/>
          <w:spacing w:val="2"/>
          <w:sz w:val="24"/>
          <w:szCs w:val="24"/>
        </w:rPr>
        <w:t xml:space="preserve"> Que, el 26 de junio de 2020, fue publicado en el Periódico Oficial del Estado de Tabasco, Época 7a, Extraordinario, edición número 167, el Decreto 202, expedido por el Honorable Congreso del Estado de Tabasco, el cual reformó, adicionó y derogó diversas disposiciones de la Ley Electoral y de Partidos Políticos del Estado de Tabasco, determinando suprimir las Juntas y Consejos Electorales Municipales; como Órganos Electorales Desconcentrados del Instituto Electoral,  asignando las facultades,  atribuciones y actividades que correspondían a dichas autoridades electorales municipales, a las Juntas y Consejos Electorales Distritales. </w:t>
      </w:r>
    </w:p>
    <w:p w14:paraId="2A33FDCD" w14:textId="77777777" w:rsidR="00B31A28" w:rsidRDefault="00B31A28" w:rsidP="00B31A28">
      <w:pPr>
        <w:pStyle w:val="Prrafodelista"/>
        <w:rPr>
          <w:rFonts w:ascii="Arial" w:hAnsi="Arial" w:cs="Arial"/>
          <w:b/>
          <w:color w:val="000000" w:themeColor="text1"/>
          <w:spacing w:val="2"/>
          <w:sz w:val="24"/>
          <w:szCs w:val="24"/>
        </w:rPr>
      </w:pPr>
    </w:p>
    <w:p w14:paraId="3BC0E0FC" w14:textId="7ED4B5E0" w:rsidR="000A5C54" w:rsidRDefault="000A5C54" w:rsidP="00FF136A">
      <w:pPr>
        <w:pStyle w:val="Prrafodelista"/>
        <w:spacing w:after="0" w:line="276" w:lineRule="auto"/>
        <w:ind w:left="357" w:right="51"/>
        <w:jc w:val="both"/>
        <w:rPr>
          <w:rFonts w:ascii="Arial" w:hAnsi="Arial" w:cs="Arial"/>
          <w:color w:val="000000" w:themeColor="text1"/>
          <w:spacing w:val="2"/>
          <w:sz w:val="24"/>
          <w:szCs w:val="24"/>
        </w:rPr>
      </w:pPr>
      <w:r w:rsidRPr="000A5C54">
        <w:rPr>
          <w:rFonts w:ascii="Arial" w:hAnsi="Arial" w:cs="Arial"/>
          <w:color w:val="000000" w:themeColor="text1"/>
          <w:spacing w:val="2"/>
          <w:sz w:val="24"/>
          <w:szCs w:val="24"/>
        </w:rPr>
        <w:t>Por lo que, a partir del Proceso Electoral Local Ordinario 2020-2021, los cómputos de Presidencias Municipales y Regidurías se realizan en los Consejos Electorales Distritales. Para el Proceso Electoral Local Ordinario 2023-2024, los cómputos de la Gubernatura, Diputaciones por el principio de Mayoría Relativa y de Representación Proporcional, Presidencias Municipales y Regidurías, lo llevarán a cabo los Consejos Electorales Distritales.</w:t>
      </w:r>
    </w:p>
    <w:p w14:paraId="41524AA3" w14:textId="77777777" w:rsidR="00FF136A" w:rsidRPr="00FF136A" w:rsidRDefault="00FF136A" w:rsidP="00FF136A">
      <w:pPr>
        <w:spacing w:after="0" w:line="276" w:lineRule="auto"/>
        <w:ind w:right="51"/>
        <w:jc w:val="both"/>
        <w:rPr>
          <w:rFonts w:ascii="Arial" w:hAnsi="Arial" w:cs="Arial"/>
          <w:color w:val="000000" w:themeColor="text1"/>
          <w:spacing w:val="2"/>
          <w:sz w:val="10"/>
          <w:szCs w:val="10"/>
        </w:rPr>
      </w:pPr>
    </w:p>
    <w:p w14:paraId="4D7E93DC" w14:textId="77777777" w:rsidR="00DF7341" w:rsidRPr="00DF7341" w:rsidRDefault="00DF7341" w:rsidP="00B31A28">
      <w:pPr>
        <w:pStyle w:val="Prrafodelista"/>
        <w:spacing w:after="0" w:line="360" w:lineRule="auto"/>
        <w:ind w:left="357" w:right="51"/>
        <w:jc w:val="both"/>
        <w:rPr>
          <w:rFonts w:ascii="Arial" w:hAnsi="Arial" w:cs="Arial"/>
          <w:color w:val="000000" w:themeColor="text1"/>
          <w:spacing w:val="2"/>
          <w:sz w:val="10"/>
          <w:szCs w:val="10"/>
        </w:rPr>
      </w:pPr>
    </w:p>
    <w:p w14:paraId="6FBCAFCE" w14:textId="573580B6" w:rsidR="00D100AD" w:rsidRDefault="000A5C54" w:rsidP="00FF136A">
      <w:pPr>
        <w:pStyle w:val="Prrafodelista"/>
        <w:numPr>
          <w:ilvl w:val="0"/>
          <w:numId w:val="5"/>
        </w:numPr>
        <w:spacing w:after="0" w:line="276" w:lineRule="auto"/>
        <w:ind w:left="357" w:right="51" w:firstLine="0"/>
        <w:jc w:val="both"/>
        <w:rPr>
          <w:rFonts w:ascii="Arial" w:hAnsi="Arial" w:cs="Arial"/>
          <w:color w:val="000000" w:themeColor="text1"/>
          <w:spacing w:val="2"/>
          <w:sz w:val="24"/>
          <w:szCs w:val="24"/>
        </w:rPr>
      </w:pPr>
      <w:r w:rsidRPr="000A5C54">
        <w:rPr>
          <w:rFonts w:ascii="Arial" w:hAnsi="Arial" w:cs="Arial"/>
          <w:b/>
          <w:color w:val="000000" w:themeColor="text1"/>
          <w:spacing w:val="2"/>
          <w:sz w:val="24"/>
          <w:szCs w:val="24"/>
        </w:rPr>
        <w:t>Acuerdo CE/2020/061</w:t>
      </w:r>
      <w:r w:rsidRPr="00D100AD">
        <w:rPr>
          <w:rFonts w:cs="Arial"/>
          <w:b/>
          <w:color w:val="000000" w:themeColor="text1"/>
          <w:spacing w:val="2"/>
          <w:szCs w:val="24"/>
          <w:vertAlign w:val="superscript"/>
        </w:rPr>
        <w:footnoteReference w:id="2"/>
      </w:r>
      <w:r w:rsidR="00FC254B">
        <w:rPr>
          <w:rFonts w:ascii="Arial" w:hAnsi="Arial" w:cs="Arial"/>
          <w:b/>
          <w:color w:val="000000" w:themeColor="text1"/>
          <w:spacing w:val="2"/>
          <w:sz w:val="24"/>
          <w:szCs w:val="24"/>
        </w:rPr>
        <w:t>.</w:t>
      </w:r>
      <w:r w:rsidRPr="000A5C54">
        <w:rPr>
          <w:rFonts w:ascii="Arial" w:hAnsi="Arial" w:cs="Arial"/>
          <w:b/>
          <w:color w:val="000000" w:themeColor="text1"/>
          <w:spacing w:val="2"/>
          <w:sz w:val="24"/>
          <w:szCs w:val="24"/>
        </w:rPr>
        <w:t xml:space="preserve"> </w:t>
      </w:r>
      <w:r w:rsidRPr="000A5C54">
        <w:rPr>
          <w:rFonts w:ascii="Arial" w:hAnsi="Arial" w:cs="Arial"/>
          <w:color w:val="000000" w:themeColor="text1"/>
          <w:spacing w:val="2"/>
          <w:sz w:val="24"/>
          <w:szCs w:val="24"/>
        </w:rPr>
        <w:t>El Consejo Estatal del Instituto Electoral y de Participación Ciudadana de Tabasco, para el Proceso Electoral Local Ordinario 2020-2021, el 28 de noviembre de 2020, designó a los Consejos Electorales Distritales: (03 Cárdenas; 12 Centro; 13 Comalcalco; 14 Cunduacán; 16 Huimanguillo y 18 Macuspana), quienes fungieron como Cabeceras de Municipio, llevando a cabo los cómputos parcial y final que correspondieron a la demarcación territorial del municipio, respecto a las elecciones de Presidencias Municipales y Regidurías, por el principio de Mayoría Relativa.</w:t>
      </w:r>
    </w:p>
    <w:p w14:paraId="3BB2BC32" w14:textId="77777777" w:rsidR="00D100AD" w:rsidRPr="00FF136A" w:rsidRDefault="00D100AD" w:rsidP="00FF136A">
      <w:pPr>
        <w:rPr>
          <w:rFonts w:ascii="Arial" w:hAnsi="Arial" w:cs="Arial"/>
          <w:b/>
          <w:color w:val="000000" w:themeColor="text1"/>
          <w:spacing w:val="2"/>
          <w:sz w:val="10"/>
          <w:szCs w:val="10"/>
        </w:rPr>
      </w:pPr>
    </w:p>
    <w:p w14:paraId="7FAE9878" w14:textId="75638C5E" w:rsidR="00FF136A" w:rsidRPr="00FF136A" w:rsidRDefault="00D100AD" w:rsidP="00FF136A">
      <w:pPr>
        <w:pStyle w:val="Prrafodelista"/>
        <w:numPr>
          <w:ilvl w:val="0"/>
          <w:numId w:val="5"/>
        </w:numPr>
        <w:spacing w:after="0" w:line="276" w:lineRule="auto"/>
        <w:ind w:left="357" w:right="51" w:firstLine="0"/>
        <w:jc w:val="both"/>
        <w:rPr>
          <w:rFonts w:ascii="Arial" w:hAnsi="Arial" w:cs="Arial"/>
          <w:spacing w:val="2"/>
          <w:sz w:val="24"/>
          <w:szCs w:val="24"/>
        </w:rPr>
      </w:pPr>
      <w:r w:rsidRPr="000D5A57">
        <w:rPr>
          <w:rFonts w:ascii="Arial" w:hAnsi="Arial" w:cs="Arial"/>
          <w:b/>
          <w:spacing w:val="2"/>
          <w:sz w:val="24"/>
          <w:szCs w:val="24"/>
        </w:rPr>
        <w:t>Decreto 300</w:t>
      </w:r>
      <w:r w:rsidR="00FC254B" w:rsidRPr="000D5A57">
        <w:rPr>
          <w:rFonts w:ascii="Arial" w:hAnsi="Arial" w:cs="Arial"/>
          <w:b/>
          <w:spacing w:val="2"/>
          <w:sz w:val="24"/>
          <w:szCs w:val="24"/>
        </w:rPr>
        <w:t>.</w:t>
      </w:r>
      <w:r w:rsidRPr="000D5A57">
        <w:rPr>
          <w:rFonts w:ascii="Arial" w:hAnsi="Arial" w:cs="Arial"/>
          <w:b/>
          <w:spacing w:val="2"/>
          <w:sz w:val="24"/>
          <w:szCs w:val="24"/>
        </w:rPr>
        <w:t xml:space="preserve">   </w:t>
      </w:r>
      <w:r w:rsidRPr="000D5A57">
        <w:rPr>
          <w:rFonts w:ascii="Arial" w:hAnsi="Arial" w:cs="Arial"/>
          <w:spacing w:val="2"/>
          <w:sz w:val="24"/>
          <w:szCs w:val="24"/>
        </w:rPr>
        <w:t xml:space="preserve">Que, el 26 de agosto de 2021, fue publicado en el Periódico Oficial del Estado de Tabasco, edición 220, el Decreto 300, mediante el cual se reformaron el párrafo segundo del artículo 12; los párrafos primero y tercero fracciones I, II, III y VI del artículo 14; y se derogaron el párrafo segundo del artículo 14 y el párrafo segundo del artículo 15, todos de la Constitución Local. </w:t>
      </w:r>
    </w:p>
    <w:p w14:paraId="4BE59829" w14:textId="77777777" w:rsidR="00FF136A" w:rsidRPr="00FF136A" w:rsidRDefault="00FF136A" w:rsidP="00FF136A">
      <w:pPr>
        <w:rPr>
          <w:rFonts w:ascii="Arial" w:hAnsi="Arial" w:cs="Arial"/>
          <w:b/>
          <w:color w:val="000000" w:themeColor="text1"/>
          <w:spacing w:val="2"/>
          <w:sz w:val="10"/>
          <w:szCs w:val="10"/>
        </w:rPr>
      </w:pPr>
    </w:p>
    <w:p w14:paraId="27FA12AE" w14:textId="77777777" w:rsidR="007246B5" w:rsidRPr="000D5A57" w:rsidRDefault="00822439" w:rsidP="00FF136A">
      <w:pPr>
        <w:pStyle w:val="Prrafodelista"/>
        <w:numPr>
          <w:ilvl w:val="0"/>
          <w:numId w:val="5"/>
        </w:numPr>
        <w:spacing w:after="0" w:line="276" w:lineRule="auto"/>
        <w:ind w:left="357" w:right="51" w:firstLine="0"/>
        <w:jc w:val="both"/>
        <w:rPr>
          <w:rFonts w:ascii="Arial" w:hAnsi="Arial" w:cs="Arial"/>
          <w:spacing w:val="2"/>
          <w:sz w:val="24"/>
          <w:szCs w:val="24"/>
        </w:rPr>
      </w:pPr>
      <w:r w:rsidRPr="000D5A57">
        <w:rPr>
          <w:rFonts w:ascii="Arial" w:hAnsi="Arial" w:cs="Arial"/>
          <w:b/>
          <w:spacing w:val="2"/>
          <w:sz w:val="24"/>
          <w:szCs w:val="24"/>
        </w:rPr>
        <w:t>Accion de Inconstitucionalidad</w:t>
      </w:r>
      <w:r w:rsidR="00A4104A" w:rsidRPr="000D5A57">
        <w:rPr>
          <w:rStyle w:val="Refdenotaalpie"/>
          <w:rFonts w:ascii="Arial" w:hAnsi="Arial" w:cs="Arial"/>
          <w:b/>
          <w:spacing w:val="2"/>
          <w:sz w:val="24"/>
          <w:szCs w:val="24"/>
        </w:rPr>
        <w:footnoteReference w:id="3"/>
      </w:r>
      <w:r w:rsidRPr="000D5A57">
        <w:rPr>
          <w:rFonts w:ascii="Arial" w:hAnsi="Arial" w:cs="Arial"/>
          <w:b/>
          <w:spacing w:val="2"/>
          <w:sz w:val="24"/>
          <w:szCs w:val="24"/>
        </w:rPr>
        <w:t>.</w:t>
      </w:r>
      <w:r w:rsidR="00D100AD" w:rsidRPr="000D5A57">
        <w:rPr>
          <w:rFonts w:ascii="Arial" w:hAnsi="Arial" w:cs="Arial"/>
          <w:spacing w:val="2"/>
          <w:sz w:val="24"/>
          <w:szCs w:val="24"/>
        </w:rPr>
        <w:t xml:space="preserve"> </w:t>
      </w:r>
      <w:r w:rsidRPr="000D5A57">
        <w:rPr>
          <w:rFonts w:ascii="Arial" w:hAnsi="Arial" w:cs="Arial"/>
          <w:spacing w:val="2"/>
          <w:sz w:val="24"/>
          <w:szCs w:val="24"/>
        </w:rPr>
        <w:t xml:space="preserve">Que en virtud de lo </w:t>
      </w:r>
      <w:r w:rsidR="00D100AD" w:rsidRPr="000D5A57">
        <w:rPr>
          <w:rFonts w:ascii="Arial" w:hAnsi="Arial" w:cs="Arial"/>
          <w:spacing w:val="2"/>
          <w:sz w:val="24"/>
          <w:szCs w:val="24"/>
        </w:rPr>
        <w:t xml:space="preserve">resuelto </w:t>
      </w:r>
      <w:r w:rsidR="007246B5" w:rsidRPr="000D5A57">
        <w:rPr>
          <w:rFonts w:ascii="Arial" w:hAnsi="Arial" w:cs="Arial"/>
          <w:spacing w:val="2"/>
          <w:sz w:val="24"/>
          <w:szCs w:val="24"/>
        </w:rPr>
        <w:t xml:space="preserve">en la sentencia dictada por el Tribunal Pleno de la </w:t>
      </w:r>
      <w:r w:rsidR="00D100AD" w:rsidRPr="000D5A57">
        <w:rPr>
          <w:rFonts w:ascii="Arial" w:hAnsi="Arial" w:cs="Arial"/>
          <w:spacing w:val="2"/>
          <w:sz w:val="24"/>
          <w:szCs w:val="24"/>
        </w:rPr>
        <w:t xml:space="preserve">Suprema Corte de Justicia de la Nación en la </w:t>
      </w:r>
      <w:r w:rsidRPr="000D5A57">
        <w:rPr>
          <w:rFonts w:ascii="Arial" w:hAnsi="Arial" w:cs="Arial"/>
          <w:spacing w:val="2"/>
          <w:sz w:val="24"/>
          <w:szCs w:val="24"/>
        </w:rPr>
        <w:t xml:space="preserve">Acción </w:t>
      </w:r>
      <w:r w:rsidR="00D100AD" w:rsidRPr="000D5A57">
        <w:rPr>
          <w:rFonts w:ascii="Arial" w:hAnsi="Arial" w:cs="Arial"/>
          <w:spacing w:val="2"/>
          <w:sz w:val="24"/>
          <w:szCs w:val="24"/>
        </w:rPr>
        <w:t xml:space="preserve">de </w:t>
      </w:r>
      <w:r w:rsidRPr="000D5A57">
        <w:rPr>
          <w:rFonts w:ascii="Arial" w:hAnsi="Arial" w:cs="Arial"/>
          <w:spacing w:val="2"/>
          <w:sz w:val="24"/>
          <w:szCs w:val="24"/>
        </w:rPr>
        <w:t>Inconstitucionalidad 140/2021 y sus acumulada</w:t>
      </w:r>
      <w:r w:rsidR="00D100AD" w:rsidRPr="000D5A57">
        <w:rPr>
          <w:rFonts w:ascii="Arial" w:hAnsi="Arial" w:cs="Arial"/>
          <w:spacing w:val="2"/>
          <w:sz w:val="24"/>
          <w:szCs w:val="24"/>
        </w:rPr>
        <w:t>s 141/2021 y 142/2021</w:t>
      </w:r>
      <w:r w:rsidR="007246B5" w:rsidRPr="000D5A57">
        <w:rPr>
          <w:rFonts w:ascii="Arial" w:hAnsi="Arial" w:cs="Arial"/>
          <w:spacing w:val="2"/>
          <w:sz w:val="24"/>
          <w:szCs w:val="24"/>
        </w:rPr>
        <w:t>,</w:t>
      </w:r>
      <w:r w:rsidR="00D100AD" w:rsidRPr="000D5A57">
        <w:rPr>
          <w:rFonts w:ascii="Arial" w:hAnsi="Arial" w:cs="Arial"/>
          <w:spacing w:val="2"/>
          <w:sz w:val="24"/>
          <w:szCs w:val="24"/>
        </w:rPr>
        <w:t xml:space="preserve"> </w:t>
      </w:r>
      <w:r w:rsidR="007246B5" w:rsidRPr="000D5A57">
        <w:rPr>
          <w:rFonts w:ascii="Arial" w:hAnsi="Arial" w:cs="Arial"/>
          <w:spacing w:val="2"/>
          <w:sz w:val="24"/>
          <w:szCs w:val="24"/>
        </w:rPr>
        <w:t>resolvió:</w:t>
      </w:r>
    </w:p>
    <w:p w14:paraId="5491F67A" w14:textId="77777777" w:rsidR="00F57063" w:rsidRPr="000D5A57" w:rsidRDefault="00F57063" w:rsidP="00F57063">
      <w:pPr>
        <w:pStyle w:val="Ttulo3"/>
        <w:rPr>
          <w:color w:val="auto"/>
          <w:sz w:val="14"/>
        </w:rPr>
      </w:pPr>
    </w:p>
    <w:p w14:paraId="6A118493" w14:textId="77777777" w:rsidR="007246B5" w:rsidRPr="000D5A57" w:rsidRDefault="007246B5" w:rsidP="007246B5">
      <w:pPr>
        <w:pStyle w:val="Prrafodelista"/>
        <w:spacing w:after="0" w:line="360" w:lineRule="auto"/>
        <w:ind w:left="357" w:right="51"/>
        <w:jc w:val="both"/>
        <w:rPr>
          <w:rFonts w:ascii="Arial" w:hAnsi="Arial" w:cs="Arial"/>
          <w:spacing w:val="2"/>
          <w:sz w:val="4"/>
          <w:szCs w:val="24"/>
        </w:rPr>
      </w:pPr>
    </w:p>
    <w:p w14:paraId="7E399C7B" w14:textId="77777777" w:rsidR="00FF136A" w:rsidRDefault="00FF136A" w:rsidP="00F57063">
      <w:pPr>
        <w:pStyle w:val="Prrafodelista"/>
        <w:spacing w:after="0" w:line="276" w:lineRule="auto"/>
        <w:ind w:left="993" w:right="757"/>
        <w:jc w:val="both"/>
        <w:rPr>
          <w:rFonts w:ascii="Arial" w:hAnsi="Arial" w:cs="Arial"/>
          <w:i/>
          <w:spacing w:val="2"/>
          <w:szCs w:val="24"/>
        </w:rPr>
      </w:pPr>
    </w:p>
    <w:p w14:paraId="156BB63C" w14:textId="77777777" w:rsidR="00FF136A" w:rsidRDefault="00FF136A" w:rsidP="00F57063">
      <w:pPr>
        <w:pStyle w:val="Prrafodelista"/>
        <w:spacing w:after="0" w:line="276" w:lineRule="auto"/>
        <w:ind w:left="993" w:right="757"/>
        <w:jc w:val="both"/>
        <w:rPr>
          <w:rFonts w:ascii="Arial" w:hAnsi="Arial" w:cs="Arial"/>
          <w:i/>
          <w:spacing w:val="2"/>
          <w:szCs w:val="24"/>
        </w:rPr>
      </w:pPr>
    </w:p>
    <w:p w14:paraId="3103D167" w14:textId="77777777" w:rsidR="00FF136A" w:rsidRDefault="00FF136A" w:rsidP="00F57063">
      <w:pPr>
        <w:pStyle w:val="Prrafodelista"/>
        <w:spacing w:after="0" w:line="276" w:lineRule="auto"/>
        <w:ind w:left="993" w:right="757"/>
        <w:jc w:val="both"/>
        <w:rPr>
          <w:rFonts w:ascii="Arial" w:hAnsi="Arial" w:cs="Arial"/>
          <w:i/>
          <w:spacing w:val="2"/>
          <w:szCs w:val="24"/>
        </w:rPr>
      </w:pPr>
    </w:p>
    <w:p w14:paraId="778C5A35" w14:textId="0A1DB70B" w:rsidR="007246B5" w:rsidRPr="000D5A57" w:rsidRDefault="007246B5" w:rsidP="00F57063">
      <w:pPr>
        <w:pStyle w:val="Prrafodelista"/>
        <w:spacing w:after="0" w:line="276" w:lineRule="auto"/>
        <w:ind w:left="993" w:right="757"/>
        <w:jc w:val="both"/>
        <w:rPr>
          <w:rFonts w:ascii="Arial" w:hAnsi="Arial" w:cs="Arial"/>
          <w:i/>
          <w:spacing w:val="2"/>
          <w:szCs w:val="24"/>
        </w:rPr>
      </w:pPr>
      <w:r w:rsidRPr="000D5A57">
        <w:rPr>
          <w:rFonts w:ascii="Arial" w:hAnsi="Arial" w:cs="Arial"/>
          <w:i/>
          <w:spacing w:val="2"/>
          <w:szCs w:val="24"/>
        </w:rPr>
        <w:t>“CUARTO. Se reconoce la validez del artículo 14, párrafo tercero, fracción II, de la Constitución Política del Estado Libre y Soberano de Tabasco, reformado mediante el Decreto 300, publicado en el Periódico Oficial de dicha entidad federativa el veintiséis de agosto de dos mil veintiuno…”</w:t>
      </w:r>
    </w:p>
    <w:p w14:paraId="71B65209" w14:textId="7B4AA16B" w:rsidR="007246B5" w:rsidRPr="000D5A57" w:rsidRDefault="007246B5" w:rsidP="00F57063">
      <w:pPr>
        <w:pStyle w:val="Prrafodelista"/>
        <w:spacing w:after="0" w:line="276" w:lineRule="auto"/>
        <w:ind w:left="993" w:right="757"/>
        <w:jc w:val="both"/>
        <w:rPr>
          <w:rFonts w:ascii="Arial" w:hAnsi="Arial" w:cs="Arial"/>
          <w:i/>
          <w:spacing w:val="2"/>
          <w:sz w:val="12"/>
          <w:szCs w:val="10"/>
        </w:rPr>
      </w:pPr>
    </w:p>
    <w:p w14:paraId="2E815AAB" w14:textId="10520409" w:rsidR="007246B5" w:rsidRPr="000D5A57" w:rsidRDefault="007246B5" w:rsidP="00F57063">
      <w:pPr>
        <w:pStyle w:val="Prrafodelista"/>
        <w:spacing w:after="0" w:line="276" w:lineRule="auto"/>
        <w:ind w:left="993" w:right="757"/>
        <w:jc w:val="both"/>
        <w:rPr>
          <w:rFonts w:ascii="Arial" w:hAnsi="Arial" w:cs="Arial"/>
          <w:i/>
          <w:spacing w:val="2"/>
          <w:szCs w:val="24"/>
        </w:rPr>
      </w:pPr>
      <w:r w:rsidRPr="000D5A57">
        <w:rPr>
          <w:rFonts w:ascii="Arial" w:hAnsi="Arial" w:cs="Arial"/>
          <w:i/>
          <w:spacing w:val="2"/>
          <w:szCs w:val="24"/>
        </w:rPr>
        <w:t>“QUINTO.Se declara la invalidez del artículo 12, párrafo segundo, en su porción normativa “21 por el principio de mayoría relativa y 8 por el principio de representación proporcional;”, de la Constitución Política del Estado Libre y Soberano de Tabasco, reformado mediante el Decreto 300, publicado en el Periódico Oficial de dicha entidad federativa el veintiséis de agosto de dos mil veintiuno, y por extensión, la del resto de las porciones normativas del referido párrafo segundo del artículo 12, las que indican “El Congreso se compone por 29 diputados electos cada tres años,” y “durante su gestión constituyen una Legislatura. Las elecciones serán directas y se apegarán a lo que disponen esta Constitución y las leyes aplicables”, en atención a las consideraciones expresadas en los apartados VI y VII de esta determinación…”</w:t>
      </w:r>
    </w:p>
    <w:p w14:paraId="3571992C" w14:textId="3CB8CD3C" w:rsidR="00CF6BBD" w:rsidRPr="000D5A57" w:rsidRDefault="00CF6BBD" w:rsidP="00F57063">
      <w:pPr>
        <w:pStyle w:val="Prrafodelista"/>
        <w:spacing w:after="0" w:line="276" w:lineRule="auto"/>
        <w:ind w:left="993" w:right="757"/>
        <w:jc w:val="both"/>
        <w:rPr>
          <w:rFonts w:ascii="Arial" w:hAnsi="Arial" w:cs="Arial"/>
          <w:i/>
          <w:spacing w:val="2"/>
          <w:sz w:val="12"/>
          <w:szCs w:val="10"/>
        </w:rPr>
      </w:pPr>
    </w:p>
    <w:p w14:paraId="18A658E1" w14:textId="105C8AFE" w:rsidR="00CF6BBD" w:rsidRDefault="00CF6BBD" w:rsidP="00F57063">
      <w:pPr>
        <w:pStyle w:val="Prrafodelista"/>
        <w:spacing w:after="0" w:line="276" w:lineRule="auto"/>
        <w:ind w:left="993" w:right="757"/>
        <w:jc w:val="both"/>
        <w:rPr>
          <w:rFonts w:ascii="Arial" w:hAnsi="Arial" w:cs="Arial"/>
          <w:i/>
          <w:spacing w:val="2"/>
          <w:szCs w:val="24"/>
        </w:rPr>
      </w:pPr>
      <w:r w:rsidRPr="000D5A57">
        <w:rPr>
          <w:rFonts w:ascii="Arial" w:hAnsi="Arial" w:cs="Arial"/>
          <w:i/>
          <w:spacing w:val="2"/>
          <w:szCs w:val="24"/>
        </w:rPr>
        <w:t>“SEXTO. La declaratoria de invalidez decretada surtirá sus efectos a partir de la notificación de estos puntos resolutivos al Congreso del Estado de Tabasco, dando lugar a la reviviscencia de la totalidad del párrafo segundo del artículo 12 de la Constitución Política del Estado Libre y Soberano de Tabasco, previo a la expedición del referido Decreto 300..”</w:t>
      </w:r>
    </w:p>
    <w:p w14:paraId="494CEC58" w14:textId="77777777" w:rsidR="00424C7D" w:rsidRDefault="00424C7D" w:rsidP="00F57063">
      <w:pPr>
        <w:pStyle w:val="Prrafodelista"/>
        <w:spacing w:after="0" w:line="276" w:lineRule="auto"/>
        <w:ind w:left="993" w:right="757"/>
        <w:jc w:val="both"/>
        <w:rPr>
          <w:rFonts w:ascii="Arial" w:hAnsi="Arial" w:cs="Arial"/>
          <w:i/>
          <w:spacing w:val="2"/>
          <w:szCs w:val="24"/>
        </w:rPr>
      </w:pPr>
    </w:p>
    <w:p w14:paraId="260DDFCD" w14:textId="713EBBDA" w:rsidR="00424C7D" w:rsidRDefault="00424C7D" w:rsidP="00FF136A">
      <w:pPr>
        <w:spacing w:line="276" w:lineRule="auto"/>
        <w:ind w:left="284" w:right="48"/>
        <w:jc w:val="both"/>
        <w:rPr>
          <w:rFonts w:ascii="Arial" w:hAnsi="Arial" w:cs="Arial"/>
          <w:spacing w:val="2"/>
          <w:sz w:val="24"/>
          <w:szCs w:val="24"/>
        </w:rPr>
      </w:pPr>
      <w:r w:rsidRPr="00424C7D">
        <w:rPr>
          <w:rFonts w:ascii="Arial" w:hAnsi="Arial" w:cs="Arial"/>
          <w:spacing w:val="2"/>
          <w:sz w:val="24"/>
          <w:szCs w:val="24"/>
        </w:rPr>
        <w:t>En razón de lo anterior, la elección de diputaciones según el principio de representación proporcional, será por lista de candidaturas en una circunscripción plurinominal que comprende todo el territorio del Estado; y dada la declaración de invalidez del párrafo segundo del artículo 12 de la Constitución, las diputaciones al Congreso del Estado se mantienen en 35 diputaciones, 21 por el principio de mayoría relativa 14 por el principio de representación proporcional.</w:t>
      </w:r>
    </w:p>
    <w:p w14:paraId="0EB99C33" w14:textId="77777777" w:rsidR="00FF136A" w:rsidRPr="00FF136A" w:rsidRDefault="00FF136A" w:rsidP="00FF136A">
      <w:pPr>
        <w:spacing w:line="276" w:lineRule="auto"/>
        <w:ind w:left="284" w:right="48"/>
        <w:jc w:val="both"/>
        <w:rPr>
          <w:rFonts w:ascii="Arial" w:hAnsi="Arial" w:cs="Arial"/>
          <w:spacing w:val="2"/>
          <w:sz w:val="6"/>
          <w:szCs w:val="24"/>
        </w:rPr>
      </w:pPr>
    </w:p>
    <w:p w14:paraId="639D8B8E" w14:textId="0B1C4E4C" w:rsidR="00C86E6E" w:rsidRPr="00FF136A" w:rsidRDefault="00F11E96" w:rsidP="00FF136A">
      <w:pPr>
        <w:pStyle w:val="Prrafodelista"/>
        <w:spacing w:after="0" w:line="276" w:lineRule="auto"/>
        <w:ind w:left="357" w:right="51"/>
        <w:jc w:val="both"/>
        <w:rPr>
          <w:rFonts w:ascii="Arial" w:eastAsia="Times New Roman" w:hAnsi="Arial" w:cs="Arial"/>
          <w:b/>
          <w:sz w:val="32"/>
          <w:szCs w:val="32"/>
          <w:lang w:eastAsia="es-ES"/>
        </w:rPr>
      </w:pPr>
      <w:r>
        <w:rPr>
          <w:rFonts w:ascii="Arial" w:hAnsi="Arial" w:cs="Arial"/>
          <w:b/>
          <w:color w:val="000000" w:themeColor="text1"/>
          <w:spacing w:val="2"/>
          <w:sz w:val="24"/>
          <w:szCs w:val="24"/>
        </w:rPr>
        <w:t>5</w:t>
      </w:r>
      <w:r w:rsidR="00D100AD" w:rsidRPr="00D100AD">
        <w:rPr>
          <w:rFonts w:ascii="Arial" w:hAnsi="Arial" w:cs="Arial"/>
          <w:color w:val="000000" w:themeColor="text1"/>
          <w:spacing w:val="2"/>
          <w:sz w:val="24"/>
          <w:szCs w:val="24"/>
        </w:rPr>
        <w:t xml:space="preserve">. </w:t>
      </w:r>
      <w:r w:rsidR="00D100AD" w:rsidRPr="00D100AD">
        <w:rPr>
          <w:rFonts w:ascii="Arial" w:hAnsi="Arial" w:cs="Arial"/>
          <w:b/>
          <w:color w:val="000000" w:themeColor="text1"/>
          <w:spacing w:val="2"/>
          <w:sz w:val="24"/>
          <w:szCs w:val="24"/>
        </w:rPr>
        <w:t>Acuerdo INE/CG592/2022</w:t>
      </w:r>
      <w:r w:rsidR="00D100AD" w:rsidRPr="00D100AD">
        <w:rPr>
          <w:rFonts w:ascii="Arial" w:hAnsi="Arial" w:cs="Arial"/>
          <w:b/>
          <w:color w:val="000000" w:themeColor="text1"/>
          <w:spacing w:val="2"/>
          <w:sz w:val="24"/>
          <w:szCs w:val="24"/>
          <w:vertAlign w:val="superscript"/>
        </w:rPr>
        <w:footnoteReference w:id="4"/>
      </w:r>
      <w:r w:rsidR="008E0E72">
        <w:rPr>
          <w:rFonts w:ascii="Arial" w:hAnsi="Arial" w:cs="Arial"/>
          <w:color w:val="000000" w:themeColor="text1"/>
          <w:spacing w:val="2"/>
          <w:sz w:val="24"/>
          <w:szCs w:val="24"/>
        </w:rPr>
        <w:t>.</w:t>
      </w:r>
      <w:r w:rsidR="00D100AD" w:rsidRPr="00D100AD">
        <w:rPr>
          <w:rFonts w:ascii="Arial" w:hAnsi="Arial" w:cs="Arial"/>
          <w:color w:val="000000" w:themeColor="text1"/>
          <w:spacing w:val="2"/>
          <w:sz w:val="24"/>
          <w:szCs w:val="24"/>
        </w:rPr>
        <w:t xml:space="preserve"> Que, el 20 de julio de 2022, a propuesta de la Junta General del Instituto Nacional Electoral, el Consejo General del INE, aprobó, la Demarcación Territorial de los 21 Distritos Electorales Uninominales Locales en que se divide el Estado de Tabasco y sus respectivas Cabeceras Distritales y que será utilizada para el Proceso Electoral Local coincidente con el Proceso Electoral Federal 2023-2024. Cabe resaltar que, en dicha delimitación de Distritos con municipios o demarcaciones territoriales, se determinó al Distrito 04, como Distrito Indígena dado el elevado porcentaje de personas que se auto reconocen con tal calidad siendo de un 80.5%.    </w:t>
      </w:r>
      <w:r w:rsidR="00D100AD">
        <w:rPr>
          <w:rFonts w:ascii="Arial" w:hAnsi="Arial" w:cs="Arial"/>
          <w:sz w:val="32"/>
          <w:szCs w:val="32"/>
        </w:rPr>
        <w:br w:type="page"/>
      </w:r>
    </w:p>
    <w:p w14:paraId="23CFBD7C" w14:textId="41C3843E" w:rsidR="00C86E6E" w:rsidRDefault="00C86E6E" w:rsidP="006051A0">
      <w:pPr>
        <w:pStyle w:val="Ttulo"/>
        <w:rPr>
          <w:rFonts w:ascii="Arial" w:hAnsi="Arial" w:cs="Arial"/>
          <w:sz w:val="32"/>
          <w:szCs w:val="32"/>
        </w:rPr>
      </w:pPr>
    </w:p>
    <w:p w14:paraId="2B4D6134" w14:textId="04B50FD3" w:rsidR="00C86E6E" w:rsidRDefault="00FF136A" w:rsidP="006051A0">
      <w:pPr>
        <w:pStyle w:val="Ttulo"/>
        <w:rPr>
          <w:rFonts w:ascii="Arial" w:hAnsi="Arial" w:cs="Arial"/>
          <w:sz w:val="32"/>
          <w:szCs w:val="32"/>
        </w:rPr>
      </w:pPr>
      <w:r w:rsidRPr="00C86E6E">
        <w:rPr>
          <w:rFonts w:ascii="Arial" w:hAnsi="Arial" w:cs="Arial"/>
          <w:noProof/>
          <w:sz w:val="32"/>
          <w:szCs w:val="32"/>
          <w:lang w:eastAsia="es-MX"/>
        </w:rPr>
        <w:drawing>
          <wp:anchor distT="0" distB="0" distL="114300" distR="114300" simplePos="0" relativeHeight="251741244" behindDoc="0" locked="0" layoutInCell="1" allowOverlap="1" wp14:anchorId="4504245A" wp14:editId="21484323">
            <wp:simplePos x="0" y="0"/>
            <wp:positionH relativeFrom="margin">
              <wp:posOffset>-167005</wp:posOffset>
            </wp:positionH>
            <wp:positionV relativeFrom="page">
              <wp:posOffset>1403350</wp:posOffset>
            </wp:positionV>
            <wp:extent cx="6188075" cy="7357110"/>
            <wp:effectExtent l="0" t="0" r="317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8135" t="7815" r="8284" b="3817"/>
                    <a:stretch/>
                  </pic:blipFill>
                  <pic:spPr bwMode="auto">
                    <a:xfrm>
                      <a:off x="0" y="0"/>
                      <a:ext cx="6188075" cy="7357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9EDD8F" w14:textId="308C0480" w:rsidR="00C86E6E" w:rsidRDefault="00C86E6E" w:rsidP="006051A0">
      <w:pPr>
        <w:pStyle w:val="Ttulo"/>
        <w:rPr>
          <w:rFonts w:ascii="Arial" w:hAnsi="Arial" w:cs="Arial"/>
          <w:sz w:val="32"/>
          <w:szCs w:val="32"/>
        </w:rPr>
      </w:pPr>
    </w:p>
    <w:p w14:paraId="1C5E0643" w14:textId="7DEDA689" w:rsidR="00FF136A" w:rsidRDefault="00FF136A" w:rsidP="006051A0">
      <w:pPr>
        <w:pStyle w:val="Ttulo"/>
        <w:rPr>
          <w:rFonts w:ascii="Arial" w:hAnsi="Arial" w:cs="Arial"/>
          <w:sz w:val="32"/>
          <w:szCs w:val="32"/>
        </w:rPr>
      </w:pPr>
    </w:p>
    <w:p w14:paraId="211AC052" w14:textId="77777777" w:rsidR="00FF136A" w:rsidRDefault="00FF136A" w:rsidP="006051A0">
      <w:pPr>
        <w:pStyle w:val="Ttulo"/>
        <w:rPr>
          <w:rFonts w:ascii="Arial" w:hAnsi="Arial" w:cs="Arial"/>
          <w:sz w:val="32"/>
          <w:szCs w:val="32"/>
        </w:rPr>
      </w:pPr>
    </w:p>
    <w:p w14:paraId="27A146E4" w14:textId="31F128B2" w:rsidR="005703B2" w:rsidRDefault="005703B2" w:rsidP="006051A0">
      <w:pPr>
        <w:pStyle w:val="Ttulo"/>
        <w:rPr>
          <w:rFonts w:ascii="Arial" w:hAnsi="Arial" w:cs="Arial"/>
          <w:sz w:val="32"/>
          <w:szCs w:val="32"/>
        </w:rPr>
      </w:pPr>
      <w:r w:rsidRPr="008656B5">
        <w:rPr>
          <w:rFonts w:ascii="Arial" w:hAnsi="Arial" w:cs="Arial"/>
          <w:sz w:val="32"/>
          <w:szCs w:val="32"/>
        </w:rPr>
        <w:t>Designación de las Cabeceras de Municipio</w:t>
      </w:r>
    </w:p>
    <w:p w14:paraId="14F9857F" w14:textId="77777777" w:rsidR="00D1655D" w:rsidRPr="008656B5" w:rsidRDefault="00D1655D" w:rsidP="006051A0">
      <w:pPr>
        <w:pStyle w:val="Ttulo"/>
        <w:rPr>
          <w:rFonts w:ascii="Arial" w:hAnsi="Arial" w:cs="Arial"/>
          <w:b w:val="0"/>
          <w:sz w:val="32"/>
          <w:szCs w:val="32"/>
        </w:rPr>
      </w:pPr>
    </w:p>
    <w:p w14:paraId="71296A6C" w14:textId="77777777" w:rsidR="005703B2" w:rsidRPr="008656B5" w:rsidRDefault="005703B2" w:rsidP="006051A0">
      <w:pPr>
        <w:spacing w:after="0" w:line="240" w:lineRule="auto"/>
        <w:rPr>
          <w:rFonts w:ascii="Arial" w:hAnsi="Arial" w:cs="Arial"/>
          <w:sz w:val="24"/>
          <w:szCs w:val="24"/>
        </w:rPr>
      </w:pPr>
    </w:p>
    <w:p w14:paraId="5CE4AA04" w14:textId="26C19D3C" w:rsidR="005703B2" w:rsidRPr="00D8360B" w:rsidRDefault="005703B2" w:rsidP="00D1655D">
      <w:pPr>
        <w:widowControl w:val="0"/>
        <w:spacing w:after="0" w:line="360" w:lineRule="auto"/>
        <w:ind w:right="51"/>
        <w:jc w:val="both"/>
        <w:rPr>
          <w:rFonts w:ascii="Arial" w:eastAsia="Arial" w:hAnsi="Arial" w:cs="Arial"/>
          <w:sz w:val="24"/>
          <w:szCs w:val="24"/>
        </w:rPr>
      </w:pPr>
      <w:r w:rsidRPr="00D8360B">
        <w:rPr>
          <w:rFonts w:ascii="Arial" w:eastAsia="Arial" w:hAnsi="Arial" w:cs="Arial"/>
          <w:color w:val="000000"/>
          <w:sz w:val="24"/>
          <w:szCs w:val="24"/>
        </w:rPr>
        <w:t xml:space="preserve">En razón de la </w:t>
      </w:r>
      <w:r w:rsidRPr="00D8360B">
        <w:rPr>
          <w:rFonts w:ascii="Arial" w:eastAsia="Arial" w:hAnsi="Arial" w:cs="Arial"/>
          <w:sz w:val="24"/>
          <w:szCs w:val="24"/>
        </w:rPr>
        <w:t xml:space="preserve">nueva Distritación que el INE en el ejercicio de sus atribuciones constitucionales realizó para el </w:t>
      </w:r>
      <w:r w:rsidR="000C6ED7" w:rsidRPr="00D8360B">
        <w:rPr>
          <w:rFonts w:ascii="Arial" w:eastAsia="Arial" w:hAnsi="Arial" w:cs="Arial"/>
          <w:sz w:val="24"/>
          <w:szCs w:val="24"/>
        </w:rPr>
        <w:t xml:space="preserve">Estado </w:t>
      </w:r>
      <w:r w:rsidRPr="00D8360B">
        <w:rPr>
          <w:rFonts w:ascii="Arial" w:eastAsia="Arial" w:hAnsi="Arial" w:cs="Arial"/>
          <w:sz w:val="24"/>
          <w:szCs w:val="24"/>
        </w:rPr>
        <w:t xml:space="preserve">de Tabasco, aplicable a partir del Proceso </w:t>
      </w:r>
      <w:r w:rsidR="00DB520F" w:rsidRPr="00D8360B">
        <w:rPr>
          <w:rFonts w:ascii="Arial" w:eastAsia="Arial" w:hAnsi="Arial" w:cs="Arial"/>
          <w:sz w:val="24"/>
          <w:szCs w:val="24"/>
        </w:rPr>
        <w:t xml:space="preserve">Electoral </w:t>
      </w:r>
      <w:r w:rsidRPr="00D8360B">
        <w:rPr>
          <w:rFonts w:ascii="Arial" w:eastAsia="Arial" w:hAnsi="Arial" w:cs="Arial"/>
          <w:sz w:val="24"/>
          <w:szCs w:val="24"/>
        </w:rPr>
        <w:t>Local Ordinario 2023-2024 y con el propósito de dotar de certeza, legalidad e integridad a los cómputos de la elección de las Presidencias Municipales y Regidurías, el Consejo Estatal del IEPC</w:t>
      </w:r>
      <w:r w:rsidR="00316908">
        <w:rPr>
          <w:rFonts w:ascii="Arial" w:eastAsia="Arial" w:hAnsi="Arial" w:cs="Arial"/>
          <w:sz w:val="24"/>
          <w:szCs w:val="24"/>
        </w:rPr>
        <w:t xml:space="preserve"> </w:t>
      </w:r>
      <w:r w:rsidRPr="00D8360B">
        <w:rPr>
          <w:rFonts w:ascii="Arial" w:eastAsia="Arial" w:hAnsi="Arial" w:cs="Arial"/>
          <w:sz w:val="24"/>
          <w:szCs w:val="24"/>
        </w:rPr>
        <w:t>T</w:t>
      </w:r>
      <w:r w:rsidR="000C6ED7">
        <w:rPr>
          <w:rFonts w:ascii="Arial" w:eastAsia="Arial" w:hAnsi="Arial" w:cs="Arial"/>
          <w:sz w:val="24"/>
          <w:szCs w:val="24"/>
        </w:rPr>
        <w:t>abasco</w:t>
      </w:r>
      <w:r w:rsidRPr="00D8360B">
        <w:rPr>
          <w:rFonts w:ascii="Arial" w:eastAsia="Arial" w:hAnsi="Arial" w:cs="Arial"/>
          <w:sz w:val="24"/>
          <w:szCs w:val="24"/>
        </w:rPr>
        <w:t xml:space="preserve"> debe establecer qué Consejos Electorales Distritales serán designados como </w:t>
      </w:r>
      <w:r w:rsidR="000C6ED7" w:rsidRPr="00D8360B">
        <w:rPr>
          <w:rFonts w:ascii="Arial" w:eastAsia="Arial" w:hAnsi="Arial" w:cs="Arial"/>
          <w:sz w:val="24"/>
          <w:szCs w:val="24"/>
        </w:rPr>
        <w:t>Cabeceras Municipales</w:t>
      </w:r>
      <w:r w:rsidRPr="00D8360B">
        <w:rPr>
          <w:rFonts w:ascii="Arial" w:eastAsia="Arial" w:hAnsi="Arial" w:cs="Arial"/>
          <w:sz w:val="24"/>
          <w:szCs w:val="24"/>
        </w:rPr>
        <w:t xml:space="preserve">, y sobre esta base legal realicen el cómputo de aquellos municipios que se fraccionaron e integran uno o más distritos electorales, la designación debe realizarse de conformidad con el </w:t>
      </w:r>
      <w:r w:rsidR="00390768">
        <w:rPr>
          <w:rFonts w:ascii="Arial" w:eastAsia="Arial" w:hAnsi="Arial" w:cs="Arial"/>
          <w:sz w:val="24"/>
          <w:szCs w:val="24"/>
        </w:rPr>
        <w:t>A</w:t>
      </w:r>
      <w:r w:rsidRPr="00D8360B">
        <w:rPr>
          <w:rFonts w:ascii="Arial" w:eastAsia="Arial" w:hAnsi="Arial" w:cs="Arial"/>
          <w:sz w:val="24"/>
          <w:szCs w:val="24"/>
        </w:rPr>
        <w:t xml:space="preserve">rtículo 259 </w:t>
      </w:r>
      <w:r w:rsidR="00390768">
        <w:rPr>
          <w:rFonts w:ascii="Arial" w:eastAsia="Arial" w:hAnsi="Arial" w:cs="Arial"/>
          <w:sz w:val="24"/>
          <w:szCs w:val="24"/>
        </w:rPr>
        <w:t>N</w:t>
      </w:r>
      <w:r w:rsidRPr="00D8360B">
        <w:rPr>
          <w:rFonts w:ascii="Arial" w:eastAsia="Arial" w:hAnsi="Arial" w:cs="Arial"/>
          <w:sz w:val="24"/>
          <w:szCs w:val="24"/>
        </w:rPr>
        <w:t>umeral 1 y 2 de la Ley Electoral y de Partidos Políticos del Estado de Tabasco, que establece lo siguiente:</w:t>
      </w:r>
    </w:p>
    <w:p w14:paraId="4B5B542A" w14:textId="77777777" w:rsidR="005703B2" w:rsidRPr="008656B5" w:rsidRDefault="005703B2" w:rsidP="00D1655D">
      <w:pPr>
        <w:widowControl w:val="0"/>
        <w:spacing w:after="0" w:line="288" w:lineRule="auto"/>
        <w:ind w:right="51"/>
        <w:jc w:val="both"/>
        <w:rPr>
          <w:rFonts w:ascii="Arial" w:eastAsia="Arial" w:hAnsi="Arial" w:cs="Arial"/>
          <w:sz w:val="24"/>
          <w:szCs w:val="24"/>
        </w:rPr>
      </w:pPr>
    </w:p>
    <w:p w14:paraId="09B89AA4" w14:textId="77777777" w:rsidR="005703B2" w:rsidRPr="008656B5" w:rsidRDefault="005703B2" w:rsidP="00D1655D">
      <w:pPr>
        <w:autoSpaceDE w:val="0"/>
        <w:autoSpaceDN w:val="0"/>
        <w:adjustRightInd w:val="0"/>
        <w:spacing w:after="0" w:line="288" w:lineRule="auto"/>
        <w:ind w:left="709" w:right="851" w:hanging="142"/>
        <w:jc w:val="both"/>
        <w:rPr>
          <w:rFonts w:ascii="Arial" w:eastAsia="Calibri" w:hAnsi="Arial" w:cs="Arial"/>
          <w:b/>
          <w:i/>
          <w:sz w:val="20"/>
          <w:szCs w:val="20"/>
        </w:rPr>
      </w:pPr>
      <w:r w:rsidRPr="008656B5">
        <w:rPr>
          <w:rFonts w:ascii="Arial" w:eastAsia="Calibri" w:hAnsi="Arial" w:cs="Arial"/>
          <w:b/>
          <w:i/>
          <w:sz w:val="20"/>
          <w:szCs w:val="20"/>
        </w:rPr>
        <w:t xml:space="preserve">REFORMADO EN EL EXTRAORDINARIO 167 DE 26-JUN-2020. </w:t>
      </w:r>
    </w:p>
    <w:p w14:paraId="0A112EB8" w14:textId="77777777" w:rsidR="005703B2" w:rsidRPr="008656B5" w:rsidRDefault="005703B2" w:rsidP="00D1655D">
      <w:pPr>
        <w:autoSpaceDE w:val="0"/>
        <w:autoSpaceDN w:val="0"/>
        <w:adjustRightInd w:val="0"/>
        <w:spacing w:after="0" w:line="288" w:lineRule="auto"/>
        <w:ind w:left="709" w:right="851" w:hanging="142"/>
        <w:jc w:val="both"/>
        <w:rPr>
          <w:rFonts w:ascii="Arial" w:eastAsia="Calibri" w:hAnsi="Arial" w:cs="Arial"/>
          <w:i/>
          <w:sz w:val="20"/>
          <w:szCs w:val="20"/>
        </w:rPr>
      </w:pPr>
      <w:r w:rsidRPr="008656B5">
        <w:rPr>
          <w:rFonts w:ascii="Arial" w:eastAsia="Calibri" w:hAnsi="Arial" w:cs="Arial"/>
          <w:b/>
          <w:bCs/>
          <w:i/>
          <w:sz w:val="20"/>
          <w:szCs w:val="20"/>
        </w:rPr>
        <w:t xml:space="preserve">1. </w:t>
      </w:r>
      <w:r w:rsidRPr="008656B5">
        <w:rPr>
          <w:rFonts w:ascii="Arial" w:eastAsia="Calibri" w:hAnsi="Arial" w:cs="Arial"/>
          <w:i/>
          <w:sz w:val="20"/>
          <w:szCs w:val="20"/>
        </w:rPr>
        <w:t xml:space="preserve">El cómputo municipal de una elección es la suma que realiza el Consejo Electoral Distrital, de los resultados anotados en las actas de escrutinio y cómputo del total de las casillas en un Municipio. </w:t>
      </w:r>
    </w:p>
    <w:p w14:paraId="5039F19B" w14:textId="77777777" w:rsidR="005703B2" w:rsidRPr="008656B5" w:rsidRDefault="005703B2" w:rsidP="00D1655D">
      <w:pPr>
        <w:autoSpaceDE w:val="0"/>
        <w:autoSpaceDN w:val="0"/>
        <w:adjustRightInd w:val="0"/>
        <w:spacing w:after="0" w:line="288" w:lineRule="auto"/>
        <w:ind w:left="709" w:right="851" w:hanging="142"/>
        <w:jc w:val="both"/>
        <w:rPr>
          <w:rFonts w:ascii="Arial" w:eastAsia="Calibri" w:hAnsi="Arial" w:cs="Arial"/>
          <w:i/>
          <w:sz w:val="20"/>
          <w:szCs w:val="20"/>
        </w:rPr>
      </w:pPr>
    </w:p>
    <w:p w14:paraId="59F699F4" w14:textId="77777777" w:rsidR="005703B2" w:rsidRPr="008656B5" w:rsidRDefault="005703B2" w:rsidP="00D1655D">
      <w:pPr>
        <w:autoSpaceDE w:val="0"/>
        <w:autoSpaceDN w:val="0"/>
        <w:adjustRightInd w:val="0"/>
        <w:spacing w:after="0" w:line="288" w:lineRule="auto"/>
        <w:ind w:left="709" w:right="851" w:hanging="142"/>
        <w:jc w:val="both"/>
        <w:rPr>
          <w:rFonts w:ascii="Arial" w:eastAsia="Calibri" w:hAnsi="Arial" w:cs="Arial"/>
          <w:b/>
          <w:i/>
          <w:sz w:val="20"/>
          <w:szCs w:val="20"/>
        </w:rPr>
      </w:pPr>
      <w:r w:rsidRPr="008656B5">
        <w:rPr>
          <w:rFonts w:ascii="Arial" w:eastAsia="Calibri" w:hAnsi="Arial" w:cs="Arial"/>
          <w:b/>
          <w:i/>
          <w:sz w:val="20"/>
          <w:szCs w:val="20"/>
        </w:rPr>
        <w:t xml:space="preserve">ADICIONADO EN EL EXTRAORDINARIO 167 DE 26-JUN-2020. </w:t>
      </w:r>
    </w:p>
    <w:p w14:paraId="647D0CE4" w14:textId="77777777" w:rsidR="005703B2" w:rsidRPr="008656B5" w:rsidRDefault="005703B2" w:rsidP="00D1655D">
      <w:pPr>
        <w:autoSpaceDE w:val="0"/>
        <w:autoSpaceDN w:val="0"/>
        <w:adjustRightInd w:val="0"/>
        <w:spacing w:after="0" w:line="288" w:lineRule="auto"/>
        <w:ind w:left="709" w:right="851" w:hanging="142"/>
        <w:jc w:val="both"/>
        <w:rPr>
          <w:rFonts w:ascii="Arial" w:eastAsia="Calibri" w:hAnsi="Arial" w:cs="Arial"/>
          <w:i/>
          <w:sz w:val="20"/>
          <w:szCs w:val="20"/>
        </w:rPr>
      </w:pPr>
      <w:r w:rsidRPr="008656B5">
        <w:rPr>
          <w:rFonts w:ascii="Arial" w:eastAsia="Calibri" w:hAnsi="Arial" w:cs="Arial"/>
          <w:b/>
          <w:bCs/>
          <w:i/>
          <w:sz w:val="20"/>
          <w:szCs w:val="20"/>
        </w:rPr>
        <w:t xml:space="preserve">2. </w:t>
      </w:r>
      <w:r w:rsidRPr="008656B5">
        <w:rPr>
          <w:rFonts w:ascii="Arial" w:eastAsia="Calibri" w:hAnsi="Arial" w:cs="Arial"/>
          <w:i/>
          <w:sz w:val="20"/>
          <w:szCs w:val="20"/>
        </w:rPr>
        <w:t xml:space="preserve">En aquellos municipios que se integren por dos o más distritos, el Consejo Estatal podrá designar de entre estos, al Consejo Electoral Distrital que fungirá como cabecera de municipio, el cual será el responsable del cómputo final que corresponda a la demarcación territorial del municipio. </w:t>
      </w:r>
    </w:p>
    <w:p w14:paraId="2C646C35" w14:textId="77777777" w:rsidR="005703B2" w:rsidRPr="008656B5" w:rsidRDefault="005703B2" w:rsidP="00D1655D">
      <w:pPr>
        <w:autoSpaceDE w:val="0"/>
        <w:autoSpaceDN w:val="0"/>
        <w:adjustRightInd w:val="0"/>
        <w:spacing w:after="0" w:line="360" w:lineRule="auto"/>
        <w:ind w:left="709" w:right="851" w:hanging="142"/>
        <w:jc w:val="both"/>
        <w:rPr>
          <w:rFonts w:ascii="Arial" w:eastAsia="Calibri" w:hAnsi="Arial" w:cs="Arial"/>
          <w:i/>
          <w:sz w:val="24"/>
          <w:szCs w:val="24"/>
        </w:rPr>
      </w:pPr>
    </w:p>
    <w:p w14:paraId="2397FDE1" w14:textId="77777777" w:rsidR="005703B2" w:rsidRPr="008656B5" w:rsidRDefault="005703B2" w:rsidP="00D1655D">
      <w:pPr>
        <w:spacing w:after="0" w:line="360" w:lineRule="auto"/>
        <w:jc w:val="both"/>
        <w:rPr>
          <w:rFonts w:ascii="Arial" w:hAnsi="Arial" w:cs="Arial"/>
          <w:sz w:val="24"/>
          <w:szCs w:val="24"/>
        </w:rPr>
      </w:pPr>
      <w:r w:rsidRPr="008656B5">
        <w:rPr>
          <w:rFonts w:ascii="Arial" w:hAnsi="Arial" w:cs="Arial"/>
          <w:sz w:val="24"/>
          <w:szCs w:val="24"/>
        </w:rPr>
        <w:t>Por lo anterior, para el Proceso Electoral Local Ordinario 2023-2024, los cómputos de Gubernatura, Diputaciones, Presidencias Municipales y Regidurías, serán realizados en los Consejos Electorales Distritales.</w:t>
      </w:r>
    </w:p>
    <w:p w14:paraId="18F3654D" w14:textId="77777777" w:rsidR="005703B2" w:rsidRPr="008656B5" w:rsidRDefault="005703B2" w:rsidP="00D1655D">
      <w:pPr>
        <w:spacing w:after="0" w:line="360" w:lineRule="auto"/>
        <w:jc w:val="both"/>
        <w:rPr>
          <w:rFonts w:ascii="Arial" w:hAnsi="Arial" w:cs="Arial"/>
          <w:sz w:val="24"/>
          <w:szCs w:val="24"/>
        </w:rPr>
      </w:pPr>
    </w:p>
    <w:p w14:paraId="4C81F62A" w14:textId="77777777" w:rsidR="005703B2" w:rsidRPr="008656B5" w:rsidRDefault="005703B2" w:rsidP="00D1655D">
      <w:pPr>
        <w:spacing w:after="0" w:line="360" w:lineRule="auto"/>
        <w:jc w:val="both"/>
        <w:rPr>
          <w:rFonts w:ascii="Arial" w:hAnsi="Arial" w:cs="Arial"/>
          <w:sz w:val="24"/>
          <w:szCs w:val="24"/>
        </w:rPr>
      </w:pPr>
      <w:r w:rsidRPr="008656B5">
        <w:rPr>
          <w:rFonts w:ascii="Arial" w:hAnsi="Arial" w:cs="Arial"/>
          <w:sz w:val="24"/>
          <w:szCs w:val="24"/>
        </w:rPr>
        <w:t xml:space="preserve">Para la designación de los Distritos Cabeceras de Municipio, se tomaron en </w:t>
      </w:r>
      <w:r w:rsidRPr="008656B5">
        <w:rPr>
          <w:rFonts w:ascii="Arial" w:hAnsi="Arial" w:cs="Arial"/>
          <w:color w:val="000000" w:themeColor="text1"/>
          <w:sz w:val="24"/>
          <w:szCs w:val="24"/>
        </w:rPr>
        <w:t xml:space="preserve">cuenta </w:t>
      </w:r>
      <w:r w:rsidRPr="008656B5">
        <w:rPr>
          <w:rFonts w:ascii="Arial" w:hAnsi="Arial" w:cs="Arial"/>
          <w:sz w:val="24"/>
          <w:szCs w:val="24"/>
        </w:rPr>
        <w:t xml:space="preserve">los parámetros siguientes: </w:t>
      </w:r>
    </w:p>
    <w:p w14:paraId="30CD9621" w14:textId="77777777" w:rsidR="005703B2" w:rsidRPr="00A558DE" w:rsidRDefault="005703B2" w:rsidP="00D1655D">
      <w:pPr>
        <w:spacing w:after="0" w:line="360" w:lineRule="auto"/>
        <w:jc w:val="both"/>
        <w:rPr>
          <w:rFonts w:ascii="Arial" w:hAnsi="Arial" w:cs="Arial"/>
          <w:sz w:val="14"/>
          <w:szCs w:val="24"/>
        </w:rPr>
      </w:pPr>
    </w:p>
    <w:p w14:paraId="146841A4" w14:textId="5FCE96A9" w:rsidR="00D1655D" w:rsidRPr="00D1655D" w:rsidRDefault="005703B2" w:rsidP="00D1655D">
      <w:pPr>
        <w:pStyle w:val="Prrafodelista"/>
        <w:numPr>
          <w:ilvl w:val="0"/>
          <w:numId w:val="1"/>
        </w:numPr>
        <w:spacing w:after="0" w:line="360" w:lineRule="auto"/>
        <w:ind w:left="714" w:hanging="357"/>
        <w:jc w:val="both"/>
        <w:rPr>
          <w:rFonts w:ascii="Arial" w:hAnsi="Arial" w:cs="Arial"/>
          <w:sz w:val="24"/>
          <w:szCs w:val="24"/>
        </w:rPr>
      </w:pPr>
      <w:r w:rsidRPr="008656B5">
        <w:rPr>
          <w:rFonts w:ascii="Arial" w:hAnsi="Arial" w:cs="Arial"/>
          <w:sz w:val="24"/>
          <w:szCs w:val="24"/>
        </w:rPr>
        <w:t>Que hayan sido designados como cabeceras de municipio en el Proceso Electoral Local Ordinario 2020-2021.</w:t>
      </w:r>
    </w:p>
    <w:p w14:paraId="177E00BC" w14:textId="28B39C8E" w:rsidR="005703B2" w:rsidRDefault="005703B2" w:rsidP="00D1655D">
      <w:pPr>
        <w:pStyle w:val="Prrafodelista"/>
        <w:numPr>
          <w:ilvl w:val="0"/>
          <w:numId w:val="1"/>
        </w:numPr>
        <w:spacing w:after="0" w:line="360" w:lineRule="auto"/>
        <w:ind w:left="714" w:hanging="357"/>
        <w:jc w:val="both"/>
        <w:rPr>
          <w:rFonts w:ascii="Arial" w:hAnsi="Arial" w:cs="Arial"/>
          <w:sz w:val="24"/>
          <w:szCs w:val="24"/>
        </w:rPr>
      </w:pPr>
      <w:r w:rsidRPr="008656B5">
        <w:rPr>
          <w:rFonts w:ascii="Arial" w:hAnsi="Arial" w:cs="Arial"/>
          <w:sz w:val="24"/>
          <w:szCs w:val="24"/>
        </w:rPr>
        <w:t xml:space="preserve">Que cuente con </w:t>
      </w:r>
      <w:r w:rsidR="00FE69D9">
        <w:rPr>
          <w:rFonts w:ascii="Arial" w:hAnsi="Arial" w:cs="Arial"/>
          <w:sz w:val="24"/>
          <w:szCs w:val="24"/>
        </w:rPr>
        <w:t xml:space="preserve">las </w:t>
      </w:r>
      <w:r w:rsidRPr="008656B5">
        <w:rPr>
          <w:rFonts w:ascii="Arial" w:hAnsi="Arial" w:cs="Arial"/>
          <w:sz w:val="24"/>
          <w:szCs w:val="24"/>
        </w:rPr>
        <w:t xml:space="preserve">mejores vías de comunicación e infraestructura </w:t>
      </w:r>
      <w:r w:rsidR="00FE69D9">
        <w:rPr>
          <w:rFonts w:ascii="Arial" w:hAnsi="Arial" w:cs="Arial"/>
          <w:sz w:val="24"/>
          <w:szCs w:val="24"/>
        </w:rPr>
        <w:t xml:space="preserve">de la red </w:t>
      </w:r>
      <w:r w:rsidRPr="008656B5">
        <w:rPr>
          <w:rFonts w:ascii="Arial" w:hAnsi="Arial" w:cs="Arial"/>
          <w:sz w:val="24"/>
          <w:szCs w:val="24"/>
        </w:rPr>
        <w:t xml:space="preserve">carretera </w:t>
      </w:r>
      <w:r w:rsidR="00FE69D9">
        <w:rPr>
          <w:rFonts w:ascii="Arial" w:hAnsi="Arial" w:cs="Arial"/>
          <w:sz w:val="24"/>
          <w:szCs w:val="24"/>
        </w:rPr>
        <w:t xml:space="preserve">(estatal o rural) </w:t>
      </w:r>
      <w:r w:rsidRPr="008656B5">
        <w:rPr>
          <w:rFonts w:ascii="Arial" w:hAnsi="Arial" w:cs="Arial"/>
          <w:sz w:val="24"/>
          <w:szCs w:val="24"/>
        </w:rPr>
        <w:t xml:space="preserve">y con el menor tiempo de traslado al interior del </w:t>
      </w:r>
      <w:r w:rsidR="00FE69D9" w:rsidRPr="008656B5">
        <w:rPr>
          <w:rFonts w:ascii="Arial" w:hAnsi="Arial" w:cs="Arial"/>
          <w:sz w:val="24"/>
          <w:szCs w:val="24"/>
        </w:rPr>
        <w:t>Distrito</w:t>
      </w:r>
      <w:r w:rsidRPr="008656B5">
        <w:rPr>
          <w:rFonts w:ascii="Arial" w:hAnsi="Arial" w:cs="Arial"/>
          <w:sz w:val="24"/>
          <w:szCs w:val="24"/>
        </w:rPr>
        <w:t>.</w:t>
      </w:r>
    </w:p>
    <w:p w14:paraId="18E2058B" w14:textId="42A23E57" w:rsidR="00A558DE" w:rsidRDefault="00A558DE" w:rsidP="00D1655D">
      <w:pPr>
        <w:pStyle w:val="Prrafodelista"/>
        <w:rPr>
          <w:rFonts w:ascii="Arial" w:hAnsi="Arial" w:cs="Arial"/>
          <w:sz w:val="24"/>
          <w:szCs w:val="24"/>
        </w:rPr>
      </w:pPr>
    </w:p>
    <w:p w14:paraId="6B9134A2" w14:textId="77777777" w:rsidR="00A558DE" w:rsidRDefault="00A558DE" w:rsidP="00D1655D">
      <w:pPr>
        <w:pStyle w:val="Prrafodelista"/>
        <w:rPr>
          <w:rFonts w:ascii="Arial" w:hAnsi="Arial" w:cs="Arial"/>
          <w:sz w:val="24"/>
          <w:szCs w:val="24"/>
        </w:rPr>
      </w:pPr>
    </w:p>
    <w:p w14:paraId="3700C184" w14:textId="7083C6D2" w:rsidR="00D1655D" w:rsidRPr="00D1655D" w:rsidRDefault="005703B2" w:rsidP="00D1655D">
      <w:pPr>
        <w:pStyle w:val="Prrafodelista"/>
        <w:numPr>
          <w:ilvl w:val="0"/>
          <w:numId w:val="1"/>
        </w:numPr>
        <w:spacing w:after="0" w:line="360" w:lineRule="auto"/>
        <w:ind w:left="714" w:hanging="357"/>
        <w:jc w:val="both"/>
        <w:rPr>
          <w:rFonts w:ascii="Arial" w:hAnsi="Arial" w:cs="Arial"/>
          <w:sz w:val="24"/>
          <w:szCs w:val="24"/>
        </w:rPr>
      </w:pPr>
      <w:r w:rsidRPr="008656B5">
        <w:rPr>
          <w:rFonts w:ascii="Arial" w:hAnsi="Arial" w:cs="Arial"/>
          <w:sz w:val="24"/>
          <w:szCs w:val="24"/>
        </w:rPr>
        <w:t xml:space="preserve">Que cuente con mejores servicios públicos, de protección civil, seguridad pública y recursos tecnológicos. </w:t>
      </w:r>
    </w:p>
    <w:p w14:paraId="012ECE65" w14:textId="56146F49" w:rsidR="00D1655D" w:rsidRPr="00D1655D" w:rsidRDefault="005703B2" w:rsidP="00D1655D">
      <w:pPr>
        <w:pStyle w:val="Prrafodelista"/>
        <w:numPr>
          <w:ilvl w:val="0"/>
          <w:numId w:val="1"/>
        </w:numPr>
        <w:spacing w:after="0" w:line="360" w:lineRule="auto"/>
        <w:ind w:left="714" w:hanging="357"/>
        <w:jc w:val="both"/>
        <w:rPr>
          <w:rFonts w:ascii="Arial" w:hAnsi="Arial" w:cs="Arial"/>
          <w:sz w:val="24"/>
          <w:szCs w:val="24"/>
        </w:rPr>
      </w:pPr>
      <w:r w:rsidRPr="008656B5">
        <w:rPr>
          <w:rFonts w:ascii="Arial" w:hAnsi="Arial" w:cs="Arial"/>
          <w:sz w:val="24"/>
          <w:szCs w:val="24"/>
        </w:rPr>
        <w:t xml:space="preserve">Que no afecte la subsistencia del cómputo municipal, atendiendo a la dispersión de las secciones electorales de su municipio en otros distritos. </w:t>
      </w:r>
    </w:p>
    <w:p w14:paraId="41591163" w14:textId="30AB9694" w:rsidR="005703B2" w:rsidRPr="008656B5" w:rsidRDefault="00FE69D9" w:rsidP="00D1655D">
      <w:pPr>
        <w:pStyle w:val="Prrafodelista"/>
        <w:numPr>
          <w:ilvl w:val="0"/>
          <w:numId w:val="1"/>
        </w:numPr>
        <w:spacing w:after="0" w:line="360" w:lineRule="auto"/>
        <w:ind w:left="714" w:hanging="357"/>
        <w:jc w:val="both"/>
        <w:rPr>
          <w:rFonts w:ascii="Arial" w:hAnsi="Arial" w:cs="Arial"/>
          <w:sz w:val="24"/>
          <w:szCs w:val="24"/>
        </w:rPr>
      </w:pPr>
      <w:r>
        <w:rPr>
          <w:rFonts w:ascii="Arial" w:hAnsi="Arial" w:cs="Arial"/>
          <w:sz w:val="24"/>
          <w:szCs w:val="24"/>
        </w:rPr>
        <w:t>Que, p</w:t>
      </w:r>
      <w:r w:rsidR="005703B2" w:rsidRPr="008656B5">
        <w:rPr>
          <w:rFonts w:ascii="Arial" w:hAnsi="Arial" w:cs="Arial"/>
          <w:sz w:val="24"/>
          <w:szCs w:val="24"/>
        </w:rPr>
        <w:t xml:space="preserve">ara aquellos distritos de nueva conformación o que no hayan sido </w:t>
      </w:r>
      <w:r>
        <w:rPr>
          <w:rFonts w:ascii="Arial" w:hAnsi="Arial" w:cs="Arial"/>
          <w:sz w:val="24"/>
          <w:szCs w:val="24"/>
        </w:rPr>
        <w:t xml:space="preserve">designados anteriormente como </w:t>
      </w:r>
      <w:r w:rsidR="005703B2" w:rsidRPr="008656B5">
        <w:rPr>
          <w:rFonts w:ascii="Arial" w:hAnsi="Arial" w:cs="Arial"/>
          <w:sz w:val="24"/>
          <w:szCs w:val="24"/>
        </w:rPr>
        <w:t>cabeceras de municipio, deberán de observar</w:t>
      </w:r>
      <w:r w:rsidR="00CE7093">
        <w:rPr>
          <w:rFonts w:ascii="Arial" w:hAnsi="Arial" w:cs="Arial"/>
          <w:sz w:val="24"/>
          <w:szCs w:val="24"/>
        </w:rPr>
        <w:t>se</w:t>
      </w:r>
      <w:r w:rsidR="005703B2" w:rsidRPr="008656B5">
        <w:rPr>
          <w:rFonts w:ascii="Arial" w:hAnsi="Arial" w:cs="Arial"/>
          <w:sz w:val="24"/>
          <w:szCs w:val="24"/>
        </w:rPr>
        <w:t xml:space="preserve"> los parámetros indicados en los numerales 2, 3 y 4 de este apartado.</w:t>
      </w:r>
    </w:p>
    <w:p w14:paraId="10FCCCED" w14:textId="77777777" w:rsidR="005703B2" w:rsidRPr="008656B5" w:rsidRDefault="005703B2" w:rsidP="00D1655D">
      <w:pPr>
        <w:pStyle w:val="Prrafodelista"/>
        <w:spacing w:after="0" w:line="360" w:lineRule="auto"/>
        <w:ind w:left="714"/>
        <w:jc w:val="both"/>
        <w:rPr>
          <w:rFonts w:ascii="Arial" w:hAnsi="Arial" w:cs="Arial"/>
          <w:sz w:val="24"/>
          <w:szCs w:val="24"/>
        </w:rPr>
      </w:pPr>
    </w:p>
    <w:p w14:paraId="5036C817" w14:textId="611B382B" w:rsidR="005703B2" w:rsidRDefault="005703B2" w:rsidP="00D1655D">
      <w:pPr>
        <w:pStyle w:val="Textoindependiente"/>
        <w:spacing w:line="360" w:lineRule="auto"/>
        <w:ind w:right="51"/>
        <w:rPr>
          <w:rFonts w:ascii="Arial" w:eastAsiaTheme="minorHAnsi" w:hAnsi="Arial" w:cs="Arial"/>
          <w:lang w:val="es-MX"/>
        </w:rPr>
      </w:pPr>
      <w:r w:rsidRPr="008656B5">
        <w:rPr>
          <w:rFonts w:ascii="Arial" w:eastAsiaTheme="minorHAnsi" w:hAnsi="Arial" w:cs="Arial"/>
          <w:lang w:val="es-MX"/>
        </w:rPr>
        <w:t xml:space="preserve">Por lo anterior, el distrito designado como cabecera de municipio, requiere para su buen funcionamiento, a parte de las ventajas operativas, de logística electoral y administrativas mostradas, contar con vías de comunicación en su interior que le permitan un pronto traslado hacia la mayoría de los </w:t>
      </w:r>
      <w:r w:rsidRPr="008656B5">
        <w:rPr>
          <w:rFonts w:ascii="Arial" w:eastAsiaTheme="minorHAnsi" w:hAnsi="Arial" w:cs="Arial"/>
          <w:color w:val="000000" w:themeColor="text1"/>
          <w:lang w:val="es-MX"/>
        </w:rPr>
        <w:t xml:space="preserve">puntos dentro </w:t>
      </w:r>
      <w:r w:rsidRPr="008656B5">
        <w:rPr>
          <w:rFonts w:ascii="Arial" w:eastAsiaTheme="minorHAnsi" w:hAnsi="Arial" w:cs="Arial"/>
          <w:lang w:val="es-MX"/>
        </w:rPr>
        <w:t>de su ámbito distrital y hacia distritos contiguos; además de una buena infraestructura de servicios públicos  y urbanidad (energía eléctrica, agua potable, alcantarillado, etcétera); de protección civil, protección ciudadana y seguridad pública; de recursos tecnológicos (cobertura de telefonía convencional y celular, cobertura de fibra óptica, internet) para operar el sistema de voz y datos institucional.</w:t>
      </w:r>
    </w:p>
    <w:p w14:paraId="6C46B60A" w14:textId="77777777" w:rsidR="00D1655D" w:rsidRPr="00FF136A" w:rsidRDefault="00D1655D" w:rsidP="00D1655D">
      <w:pPr>
        <w:pStyle w:val="Textoindependiente"/>
        <w:spacing w:line="360" w:lineRule="auto"/>
        <w:ind w:right="51"/>
        <w:rPr>
          <w:rFonts w:ascii="Arial" w:eastAsiaTheme="minorHAnsi" w:hAnsi="Arial" w:cs="Arial"/>
          <w:sz w:val="16"/>
          <w:lang w:val="es-MX"/>
        </w:rPr>
      </w:pPr>
    </w:p>
    <w:p w14:paraId="60A70D12" w14:textId="77777777" w:rsidR="005703B2" w:rsidRPr="008656B5" w:rsidRDefault="005703B2" w:rsidP="00D1655D">
      <w:pPr>
        <w:pStyle w:val="Textoindependiente"/>
        <w:spacing w:line="360" w:lineRule="auto"/>
        <w:ind w:right="51"/>
        <w:rPr>
          <w:rFonts w:ascii="Arial" w:eastAsiaTheme="minorHAnsi" w:hAnsi="Arial" w:cs="Arial"/>
          <w:lang w:val="es-MX"/>
        </w:rPr>
      </w:pPr>
      <w:r w:rsidRPr="008656B5">
        <w:rPr>
          <w:rFonts w:ascii="Arial" w:eastAsiaTheme="minorHAnsi" w:hAnsi="Arial" w:cs="Arial"/>
          <w:lang w:val="es-MX"/>
        </w:rPr>
        <w:t xml:space="preserve">Estas condiciones de funcionalidad y operatividad </w:t>
      </w:r>
      <w:r w:rsidRPr="008656B5">
        <w:rPr>
          <w:rFonts w:ascii="Arial" w:eastAsiaTheme="minorHAnsi" w:hAnsi="Arial" w:cs="Arial"/>
          <w:color w:val="000000" w:themeColor="text1"/>
          <w:lang w:val="es-MX"/>
        </w:rPr>
        <w:t xml:space="preserve">serán de utilidad para que los consejos distritales operen pronta </w:t>
      </w:r>
      <w:r w:rsidRPr="008656B5">
        <w:rPr>
          <w:rFonts w:ascii="Arial" w:eastAsiaTheme="minorHAnsi" w:hAnsi="Arial" w:cs="Arial"/>
          <w:lang w:val="es-MX"/>
        </w:rPr>
        <w:t>y eficientemente en las etapas de preparación del Proceso Electoral, la Jornada Electoral y en los actos posteriores a la Jornada Electoral, también permitirá que los actores políticos y la ciudadanía en general, de manera informada y responsable, conozcan donde se realizará el cómputo de los votos emitidos en las casillas y con la mayor de las certezas, conozca qué autoridad determinará a la candidatura que resultare electa para la presidencia municipal de su demarcación.</w:t>
      </w:r>
    </w:p>
    <w:p w14:paraId="03AD48E7" w14:textId="1376C1A4" w:rsidR="005703B2" w:rsidRPr="00FF136A" w:rsidRDefault="005703B2" w:rsidP="00D1655D">
      <w:pPr>
        <w:pStyle w:val="Textoindependiente"/>
        <w:spacing w:line="360" w:lineRule="auto"/>
        <w:ind w:right="51"/>
        <w:rPr>
          <w:rFonts w:ascii="Arial" w:eastAsiaTheme="minorHAnsi" w:hAnsi="Arial" w:cs="Arial"/>
          <w:sz w:val="18"/>
          <w:lang w:val="es-MX"/>
        </w:rPr>
      </w:pPr>
    </w:p>
    <w:p w14:paraId="29D285D5" w14:textId="5C52748B" w:rsidR="005703B2" w:rsidRDefault="005703B2" w:rsidP="00D1655D">
      <w:pPr>
        <w:spacing w:after="0" w:line="360" w:lineRule="auto"/>
        <w:ind w:right="51"/>
        <w:jc w:val="both"/>
        <w:rPr>
          <w:rFonts w:ascii="Arial" w:hAnsi="Arial" w:cs="Arial"/>
          <w:sz w:val="24"/>
          <w:szCs w:val="24"/>
        </w:rPr>
      </w:pPr>
      <w:r w:rsidRPr="008656B5">
        <w:rPr>
          <w:rFonts w:ascii="Arial" w:hAnsi="Arial" w:cs="Arial"/>
          <w:sz w:val="24"/>
          <w:szCs w:val="24"/>
        </w:rPr>
        <w:t>A continuación, se realiza un diagnóstico de los distritos electorales propuestos para ser cabeceras de municipio, considerando además de los antes señalados, los siguientes:</w:t>
      </w:r>
    </w:p>
    <w:p w14:paraId="52F962CC" w14:textId="77777777" w:rsidR="00D1655D" w:rsidRPr="00FF136A" w:rsidRDefault="00D1655D" w:rsidP="00D1655D">
      <w:pPr>
        <w:spacing w:after="0" w:line="360" w:lineRule="auto"/>
        <w:ind w:right="51"/>
        <w:jc w:val="both"/>
        <w:rPr>
          <w:rFonts w:ascii="Arial" w:hAnsi="Arial" w:cs="Arial"/>
          <w:sz w:val="16"/>
          <w:szCs w:val="24"/>
        </w:rPr>
      </w:pPr>
    </w:p>
    <w:p w14:paraId="0C6513E6" w14:textId="302431A8" w:rsidR="005703B2" w:rsidRDefault="005703B2" w:rsidP="00D1655D">
      <w:pPr>
        <w:pStyle w:val="Prrafodelista"/>
        <w:numPr>
          <w:ilvl w:val="0"/>
          <w:numId w:val="3"/>
        </w:numPr>
        <w:spacing w:after="0" w:line="360" w:lineRule="auto"/>
        <w:ind w:left="714" w:right="51" w:hanging="357"/>
        <w:jc w:val="both"/>
        <w:rPr>
          <w:rFonts w:ascii="Arial" w:hAnsi="Arial" w:cs="Arial"/>
          <w:sz w:val="24"/>
          <w:szCs w:val="24"/>
        </w:rPr>
      </w:pPr>
      <w:r w:rsidRPr="008656B5">
        <w:rPr>
          <w:rFonts w:ascii="Arial" w:hAnsi="Arial" w:cs="Arial"/>
          <w:sz w:val="24"/>
          <w:szCs w:val="24"/>
        </w:rPr>
        <w:t>Identificar las unidades geográficas (secciones/casillas/municipio) que integran el municipio con dispersión en dos o más distritos electorales.</w:t>
      </w:r>
    </w:p>
    <w:p w14:paraId="0445EE6F" w14:textId="3F85CDB7" w:rsidR="00887DB8" w:rsidRDefault="00887DB8" w:rsidP="00887DB8">
      <w:pPr>
        <w:pStyle w:val="Prrafodelista"/>
        <w:spacing w:after="0" w:line="360" w:lineRule="auto"/>
        <w:ind w:left="714" w:right="51"/>
        <w:jc w:val="both"/>
        <w:rPr>
          <w:rFonts w:ascii="Arial" w:hAnsi="Arial" w:cs="Arial"/>
          <w:sz w:val="24"/>
          <w:szCs w:val="24"/>
        </w:rPr>
      </w:pPr>
    </w:p>
    <w:p w14:paraId="0B31AEFD" w14:textId="77777777" w:rsidR="00FF136A" w:rsidRPr="008656B5" w:rsidRDefault="00FF136A" w:rsidP="00887DB8">
      <w:pPr>
        <w:pStyle w:val="Prrafodelista"/>
        <w:spacing w:after="0" w:line="360" w:lineRule="auto"/>
        <w:ind w:left="714" w:right="51"/>
        <w:jc w:val="both"/>
        <w:rPr>
          <w:rFonts w:ascii="Arial" w:hAnsi="Arial" w:cs="Arial"/>
          <w:sz w:val="24"/>
          <w:szCs w:val="24"/>
        </w:rPr>
      </w:pPr>
    </w:p>
    <w:p w14:paraId="1739978F" w14:textId="5B7A17D9" w:rsidR="00D1655D" w:rsidRPr="00D1655D" w:rsidRDefault="005703B2" w:rsidP="00D1655D">
      <w:pPr>
        <w:pStyle w:val="Prrafodelista"/>
        <w:numPr>
          <w:ilvl w:val="0"/>
          <w:numId w:val="3"/>
        </w:numPr>
        <w:spacing w:after="0" w:line="360" w:lineRule="auto"/>
        <w:ind w:left="714" w:right="51" w:hanging="357"/>
        <w:jc w:val="both"/>
        <w:rPr>
          <w:rFonts w:ascii="Arial" w:hAnsi="Arial" w:cs="Arial"/>
          <w:sz w:val="24"/>
          <w:szCs w:val="24"/>
        </w:rPr>
      </w:pPr>
      <w:r w:rsidRPr="008656B5">
        <w:rPr>
          <w:rFonts w:ascii="Arial" w:hAnsi="Arial" w:cs="Arial"/>
          <w:sz w:val="24"/>
          <w:szCs w:val="24"/>
        </w:rPr>
        <w:t>Estimación de tiempos y distancias de traslado, entre el distrito cabecera de municipio y los distritos con dispersión seccional de un mismo municipio.</w:t>
      </w:r>
    </w:p>
    <w:p w14:paraId="73E49332" w14:textId="77777777" w:rsidR="00D1655D" w:rsidRPr="008656B5" w:rsidRDefault="00D1655D" w:rsidP="00D1655D">
      <w:pPr>
        <w:pStyle w:val="Ttulo"/>
        <w:spacing w:line="360" w:lineRule="auto"/>
        <w:jc w:val="both"/>
        <w:rPr>
          <w:rFonts w:ascii="Arial" w:hAnsi="Arial" w:cs="Arial"/>
          <w:szCs w:val="24"/>
        </w:rPr>
      </w:pPr>
    </w:p>
    <w:p w14:paraId="176CB469" w14:textId="77777777" w:rsidR="005703B2" w:rsidRPr="008656B5" w:rsidRDefault="005703B2" w:rsidP="00D1655D">
      <w:pPr>
        <w:spacing w:after="0" w:line="360" w:lineRule="auto"/>
        <w:rPr>
          <w:rFonts w:ascii="Arial" w:hAnsi="Arial" w:cs="Arial"/>
          <w:sz w:val="24"/>
          <w:szCs w:val="24"/>
        </w:rPr>
      </w:pPr>
      <w:r w:rsidRPr="008656B5">
        <w:rPr>
          <w:rFonts w:ascii="Arial" w:hAnsi="Arial" w:cs="Arial"/>
          <w:sz w:val="24"/>
          <w:szCs w:val="24"/>
        </w:rPr>
        <w:t>Los distritos propuestos para cabeceras de municipio son los siguientes:</w:t>
      </w:r>
    </w:p>
    <w:p w14:paraId="4051E5FA" w14:textId="77777777" w:rsidR="005703B2" w:rsidRPr="008656B5" w:rsidRDefault="005703B2" w:rsidP="00D1655D">
      <w:pPr>
        <w:spacing w:after="0" w:line="360" w:lineRule="auto"/>
        <w:rPr>
          <w:rFonts w:ascii="Arial" w:hAnsi="Arial" w:cs="Arial"/>
          <w:sz w:val="24"/>
          <w:szCs w:val="24"/>
        </w:rPr>
      </w:pPr>
    </w:p>
    <w:p w14:paraId="20F08CC0" w14:textId="77777777" w:rsidR="005703B2" w:rsidRPr="008656B5" w:rsidRDefault="005703B2" w:rsidP="00DF7341">
      <w:pPr>
        <w:pStyle w:val="Ttulo"/>
        <w:numPr>
          <w:ilvl w:val="0"/>
          <w:numId w:val="4"/>
        </w:numPr>
        <w:spacing w:line="480" w:lineRule="auto"/>
        <w:contextualSpacing/>
        <w:jc w:val="both"/>
        <w:rPr>
          <w:rFonts w:ascii="Arial" w:hAnsi="Arial" w:cs="Arial"/>
          <w:szCs w:val="24"/>
        </w:rPr>
      </w:pPr>
      <w:r w:rsidRPr="008656B5">
        <w:rPr>
          <w:rFonts w:ascii="Arial" w:hAnsi="Arial" w:cs="Arial"/>
          <w:szCs w:val="24"/>
        </w:rPr>
        <w:t>Distrito 02 Cárdenas.</w:t>
      </w:r>
    </w:p>
    <w:p w14:paraId="47546EED" w14:textId="77777777" w:rsidR="005703B2" w:rsidRPr="008656B5" w:rsidRDefault="005703B2" w:rsidP="00DF7341">
      <w:pPr>
        <w:pStyle w:val="Ttulo"/>
        <w:numPr>
          <w:ilvl w:val="0"/>
          <w:numId w:val="4"/>
        </w:numPr>
        <w:spacing w:line="480" w:lineRule="auto"/>
        <w:contextualSpacing/>
        <w:jc w:val="both"/>
        <w:rPr>
          <w:rFonts w:ascii="Arial" w:hAnsi="Arial" w:cs="Arial"/>
          <w:szCs w:val="24"/>
        </w:rPr>
      </w:pPr>
      <w:r w:rsidRPr="008656B5">
        <w:rPr>
          <w:rFonts w:ascii="Arial" w:hAnsi="Arial" w:cs="Arial"/>
          <w:szCs w:val="24"/>
        </w:rPr>
        <w:t>Distrito 07 Centro.</w:t>
      </w:r>
    </w:p>
    <w:p w14:paraId="0D305763" w14:textId="77777777" w:rsidR="005703B2" w:rsidRPr="008656B5" w:rsidRDefault="005703B2" w:rsidP="00DF7341">
      <w:pPr>
        <w:pStyle w:val="Ttulo"/>
        <w:numPr>
          <w:ilvl w:val="0"/>
          <w:numId w:val="4"/>
        </w:numPr>
        <w:spacing w:line="480" w:lineRule="auto"/>
        <w:contextualSpacing/>
        <w:jc w:val="left"/>
        <w:rPr>
          <w:rFonts w:ascii="Arial" w:hAnsi="Arial" w:cs="Arial"/>
          <w:szCs w:val="24"/>
        </w:rPr>
      </w:pPr>
      <w:r w:rsidRPr="008656B5">
        <w:rPr>
          <w:rFonts w:ascii="Arial" w:hAnsi="Arial" w:cs="Arial"/>
          <w:szCs w:val="24"/>
        </w:rPr>
        <w:t>Distrito 12 Comalcalco.</w:t>
      </w:r>
    </w:p>
    <w:p w14:paraId="129529EA" w14:textId="77777777" w:rsidR="005703B2" w:rsidRPr="008656B5" w:rsidRDefault="005703B2" w:rsidP="00DF7341">
      <w:pPr>
        <w:pStyle w:val="Ttulo"/>
        <w:numPr>
          <w:ilvl w:val="0"/>
          <w:numId w:val="4"/>
        </w:numPr>
        <w:spacing w:line="480" w:lineRule="auto"/>
        <w:contextualSpacing/>
        <w:jc w:val="left"/>
        <w:rPr>
          <w:rFonts w:ascii="Arial" w:hAnsi="Arial" w:cs="Arial"/>
          <w:szCs w:val="24"/>
        </w:rPr>
      </w:pPr>
      <w:r w:rsidRPr="008656B5">
        <w:rPr>
          <w:rFonts w:ascii="Arial" w:hAnsi="Arial" w:cs="Arial"/>
          <w:szCs w:val="24"/>
        </w:rPr>
        <w:t>Distrito 13 Cunduacán.</w:t>
      </w:r>
    </w:p>
    <w:p w14:paraId="7F75AB47" w14:textId="77777777" w:rsidR="005703B2" w:rsidRPr="008656B5" w:rsidRDefault="005703B2" w:rsidP="00DF7341">
      <w:pPr>
        <w:pStyle w:val="Ttulo"/>
        <w:numPr>
          <w:ilvl w:val="0"/>
          <w:numId w:val="4"/>
        </w:numPr>
        <w:spacing w:line="480" w:lineRule="auto"/>
        <w:contextualSpacing/>
        <w:jc w:val="left"/>
        <w:rPr>
          <w:rFonts w:ascii="Arial" w:hAnsi="Arial" w:cs="Arial"/>
          <w:szCs w:val="24"/>
        </w:rPr>
      </w:pPr>
      <w:r w:rsidRPr="008656B5">
        <w:rPr>
          <w:rFonts w:ascii="Arial" w:hAnsi="Arial" w:cs="Arial"/>
          <w:szCs w:val="24"/>
        </w:rPr>
        <w:t>Distrito 15 Huimanguillo.</w:t>
      </w:r>
    </w:p>
    <w:p w14:paraId="6038C89D" w14:textId="77777777" w:rsidR="005703B2" w:rsidRPr="008656B5" w:rsidRDefault="005703B2" w:rsidP="00DF7341">
      <w:pPr>
        <w:pStyle w:val="Ttulo"/>
        <w:numPr>
          <w:ilvl w:val="0"/>
          <w:numId w:val="4"/>
        </w:numPr>
        <w:spacing w:line="480" w:lineRule="auto"/>
        <w:contextualSpacing/>
        <w:jc w:val="left"/>
        <w:rPr>
          <w:rFonts w:ascii="Arial" w:hAnsi="Arial" w:cs="Arial"/>
          <w:szCs w:val="24"/>
        </w:rPr>
      </w:pPr>
      <w:r w:rsidRPr="008656B5">
        <w:rPr>
          <w:rFonts w:ascii="Arial" w:hAnsi="Arial" w:cs="Arial"/>
          <w:szCs w:val="24"/>
        </w:rPr>
        <w:t>Distrito 16 Macuspana.</w:t>
      </w:r>
    </w:p>
    <w:p w14:paraId="7D7518C1" w14:textId="41862709" w:rsidR="005703B2" w:rsidRPr="008656B5" w:rsidRDefault="005703B2" w:rsidP="00DF7341">
      <w:pPr>
        <w:pStyle w:val="Ttulo"/>
        <w:numPr>
          <w:ilvl w:val="0"/>
          <w:numId w:val="4"/>
        </w:numPr>
        <w:spacing w:line="480" w:lineRule="auto"/>
        <w:contextualSpacing/>
        <w:jc w:val="left"/>
        <w:rPr>
          <w:rFonts w:ascii="Arial" w:hAnsi="Arial" w:cs="Arial"/>
          <w:szCs w:val="24"/>
        </w:rPr>
      </w:pPr>
      <w:r w:rsidRPr="008656B5">
        <w:rPr>
          <w:rFonts w:ascii="Arial" w:hAnsi="Arial" w:cs="Arial"/>
          <w:szCs w:val="24"/>
        </w:rPr>
        <w:t>Distrito 18 Nacajuca.</w:t>
      </w:r>
    </w:p>
    <w:p w14:paraId="52945112" w14:textId="1EF70059" w:rsidR="00D52B06" w:rsidRPr="008656B5" w:rsidRDefault="00D52B06" w:rsidP="00D52B06">
      <w:pPr>
        <w:pStyle w:val="Ttulo"/>
        <w:contextualSpacing/>
        <w:jc w:val="left"/>
        <w:rPr>
          <w:rFonts w:ascii="Arial" w:hAnsi="Arial" w:cs="Arial"/>
          <w:szCs w:val="24"/>
        </w:rPr>
      </w:pPr>
    </w:p>
    <w:p w14:paraId="04D523E3" w14:textId="7FCE6EDD" w:rsidR="00D52B06" w:rsidRPr="008656B5" w:rsidRDefault="00D52B06" w:rsidP="00D52B06">
      <w:pPr>
        <w:pStyle w:val="Ttulo"/>
        <w:contextualSpacing/>
        <w:jc w:val="left"/>
        <w:rPr>
          <w:rFonts w:ascii="Arial" w:hAnsi="Arial" w:cs="Arial"/>
          <w:szCs w:val="24"/>
        </w:rPr>
      </w:pPr>
    </w:p>
    <w:p w14:paraId="2D80055A" w14:textId="235A2B48" w:rsidR="00D52B06" w:rsidRPr="008656B5" w:rsidRDefault="00D52B06" w:rsidP="00D52B06">
      <w:pPr>
        <w:pStyle w:val="Ttulo"/>
        <w:contextualSpacing/>
        <w:jc w:val="left"/>
        <w:rPr>
          <w:rFonts w:ascii="Arial" w:hAnsi="Arial" w:cs="Arial"/>
          <w:szCs w:val="24"/>
        </w:rPr>
      </w:pPr>
    </w:p>
    <w:p w14:paraId="553B3DF9" w14:textId="5CC56AF9" w:rsidR="00D52B06" w:rsidRPr="008656B5" w:rsidRDefault="00D52B06" w:rsidP="00D52B06">
      <w:pPr>
        <w:pStyle w:val="Ttulo"/>
        <w:contextualSpacing/>
        <w:jc w:val="left"/>
        <w:rPr>
          <w:rFonts w:ascii="Arial" w:hAnsi="Arial" w:cs="Arial"/>
          <w:szCs w:val="24"/>
        </w:rPr>
      </w:pPr>
    </w:p>
    <w:p w14:paraId="1CA5B36B" w14:textId="1BE0C4FF" w:rsidR="00D52B06" w:rsidRPr="008656B5" w:rsidRDefault="00D52B06" w:rsidP="00D52B06">
      <w:pPr>
        <w:pStyle w:val="Ttulo"/>
        <w:contextualSpacing/>
        <w:jc w:val="left"/>
        <w:rPr>
          <w:rFonts w:ascii="Arial" w:hAnsi="Arial" w:cs="Arial"/>
          <w:szCs w:val="24"/>
        </w:rPr>
      </w:pPr>
    </w:p>
    <w:p w14:paraId="18F23C29" w14:textId="6BB983A6" w:rsidR="00D52B06" w:rsidRDefault="00D52B06" w:rsidP="00D52B06">
      <w:pPr>
        <w:pStyle w:val="Ttulo"/>
        <w:contextualSpacing/>
        <w:jc w:val="left"/>
        <w:rPr>
          <w:rFonts w:ascii="Arial" w:hAnsi="Arial" w:cs="Arial"/>
          <w:szCs w:val="24"/>
        </w:rPr>
      </w:pPr>
    </w:p>
    <w:p w14:paraId="46FC647A" w14:textId="5BA768D2" w:rsidR="00D1655D" w:rsidRDefault="00D1655D" w:rsidP="00D52B06">
      <w:pPr>
        <w:pStyle w:val="Ttulo"/>
        <w:contextualSpacing/>
        <w:jc w:val="left"/>
        <w:rPr>
          <w:rFonts w:ascii="Arial" w:hAnsi="Arial" w:cs="Arial"/>
          <w:szCs w:val="24"/>
        </w:rPr>
      </w:pPr>
    </w:p>
    <w:p w14:paraId="406D2B96" w14:textId="372DF787" w:rsidR="00D1655D" w:rsidRDefault="00D1655D" w:rsidP="00D52B06">
      <w:pPr>
        <w:pStyle w:val="Ttulo"/>
        <w:contextualSpacing/>
        <w:jc w:val="left"/>
        <w:rPr>
          <w:rFonts w:ascii="Arial" w:hAnsi="Arial" w:cs="Arial"/>
          <w:szCs w:val="24"/>
        </w:rPr>
      </w:pPr>
    </w:p>
    <w:p w14:paraId="797DCE4E" w14:textId="6A60857D" w:rsidR="00D1655D" w:rsidRDefault="00D1655D" w:rsidP="00D52B06">
      <w:pPr>
        <w:pStyle w:val="Ttulo"/>
        <w:contextualSpacing/>
        <w:jc w:val="left"/>
        <w:rPr>
          <w:rFonts w:ascii="Arial" w:hAnsi="Arial" w:cs="Arial"/>
          <w:szCs w:val="24"/>
        </w:rPr>
      </w:pPr>
    </w:p>
    <w:p w14:paraId="13EDEFB1" w14:textId="2A1126A1" w:rsidR="00D1655D" w:rsidRDefault="00D1655D" w:rsidP="00D52B06">
      <w:pPr>
        <w:pStyle w:val="Ttulo"/>
        <w:contextualSpacing/>
        <w:jc w:val="left"/>
        <w:rPr>
          <w:rFonts w:ascii="Arial" w:hAnsi="Arial" w:cs="Arial"/>
          <w:szCs w:val="24"/>
        </w:rPr>
      </w:pPr>
    </w:p>
    <w:p w14:paraId="6F03B358" w14:textId="7C043465" w:rsidR="00D1655D" w:rsidRDefault="00D1655D" w:rsidP="00D52B06">
      <w:pPr>
        <w:pStyle w:val="Ttulo"/>
        <w:contextualSpacing/>
        <w:jc w:val="left"/>
        <w:rPr>
          <w:rFonts w:ascii="Arial" w:hAnsi="Arial" w:cs="Arial"/>
          <w:szCs w:val="24"/>
        </w:rPr>
      </w:pPr>
    </w:p>
    <w:p w14:paraId="485B0997" w14:textId="678BCC48" w:rsidR="00D1655D" w:rsidRDefault="00D1655D" w:rsidP="00D52B06">
      <w:pPr>
        <w:pStyle w:val="Ttulo"/>
        <w:contextualSpacing/>
        <w:jc w:val="left"/>
        <w:rPr>
          <w:rFonts w:ascii="Arial" w:hAnsi="Arial" w:cs="Arial"/>
          <w:szCs w:val="24"/>
        </w:rPr>
      </w:pPr>
    </w:p>
    <w:p w14:paraId="7928CB9B" w14:textId="2D17F744" w:rsidR="00D1655D" w:rsidRDefault="00D1655D" w:rsidP="00D52B06">
      <w:pPr>
        <w:pStyle w:val="Ttulo"/>
        <w:contextualSpacing/>
        <w:jc w:val="left"/>
        <w:rPr>
          <w:rFonts w:ascii="Arial" w:hAnsi="Arial" w:cs="Arial"/>
          <w:szCs w:val="24"/>
        </w:rPr>
      </w:pPr>
    </w:p>
    <w:p w14:paraId="0B75AC38" w14:textId="75F1CAFA" w:rsidR="00D1655D" w:rsidRDefault="00D1655D" w:rsidP="00D52B06">
      <w:pPr>
        <w:pStyle w:val="Ttulo"/>
        <w:contextualSpacing/>
        <w:jc w:val="left"/>
        <w:rPr>
          <w:rFonts w:ascii="Arial" w:hAnsi="Arial" w:cs="Arial"/>
          <w:szCs w:val="24"/>
        </w:rPr>
      </w:pPr>
    </w:p>
    <w:p w14:paraId="5804CF48" w14:textId="4B90DDBD" w:rsidR="00D1655D" w:rsidRDefault="00D1655D" w:rsidP="00D52B06">
      <w:pPr>
        <w:pStyle w:val="Ttulo"/>
        <w:contextualSpacing/>
        <w:jc w:val="left"/>
        <w:rPr>
          <w:rFonts w:ascii="Arial" w:hAnsi="Arial" w:cs="Arial"/>
          <w:szCs w:val="24"/>
        </w:rPr>
      </w:pPr>
    </w:p>
    <w:p w14:paraId="0F977AAC" w14:textId="4149D840" w:rsidR="00D1655D" w:rsidRDefault="00D1655D" w:rsidP="00D52B06">
      <w:pPr>
        <w:pStyle w:val="Ttulo"/>
        <w:contextualSpacing/>
        <w:jc w:val="left"/>
        <w:rPr>
          <w:rFonts w:ascii="Arial" w:hAnsi="Arial" w:cs="Arial"/>
          <w:szCs w:val="24"/>
        </w:rPr>
      </w:pPr>
    </w:p>
    <w:p w14:paraId="48F9D8D4" w14:textId="77777777" w:rsidR="00D1655D" w:rsidRDefault="00D1655D" w:rsidP="00D52B06">
      <w:pPr>
        <w:pStyle w:val="Ttulo"/>
        <w:contextualSpacing/>
        <w:jc w:val="left"/>
        <w:rPr>
          <w:rFonts w:ascii="Arial" w:hAnsi="Arial" w:cs="Arial"/>
          <w:szCs w:val="24"/>
        </w:rPr>
      </w:pPr>
    </w:p>
    <w:p w14:paraId="48E176F7" w14:textId="77777777" w:rsidR="00D1655D" w:rsidRPr="008656B5" w:rsidRDefault="00D1655D" w:rsidP="00D52B06">
      <w:pPr>
        <w:pStyle w:val="Ttulo"/>
        <w:contextualSpacing/>
        <w:jc w:val="left"/>
        <w:rPr>
          <w:rFonts w:ascii="Arial" w:hAnsi="Arial" w:cs="Arial"/>
          <w:szCs w:val="24"/>
        </w:rPr>
      </w:pPr>
    </w:p>
    <w:p w14:paraId="711878CC" w14:textId="52DF1B7A" w:rsidR="00D52B06" w:rsidRPr="008656B5" w:rsidRDefault="00D52B06" w:rsidP="00D52B06">
      <w:pPr>
        <w:pStyle w:val="Ttulo"/>
        <w:contextualSpacing/>
        <w:jc w:val="left"/>
        <w:rPr>
          <w:rFonts w:ascii="Arial" w:hAnsi="Arial" w:cs="Arial"/>
          <w:szCs w:val="24"/>
        </w:rPr>
      </w:pPr>
    </w:p>
    <w:p w14:paraId="542DEA6A" w14:textId="0086CF36" w:rsidR="00D52B06" w:rsidRPr="008656B5" w:rsidRDefault="00D52B06" w:rsidP="00D52B06">
      <w:pPr>
        <w:pStyle w:val="Ttulo"/>
        <w:contextualSpacing/>
        <w:jc w:val="left"/>
        <w:rPr>
          <w:rFonts w:ascii="Arial" w:hAnsi="Arial" w:cs="Arial"/>
          <w:szCs w:val="24"/>
        </w:rPr>
      </w:pPr>
    </w:p>
    <w:p w14:paraId="7541CB94" w14:textId="4BC2C007" w:rsidR="008656B5" w:rsidRDefault="008656B5" w:rsidP="00D52B06">
      <w:pPr>
        <w:pStyle w:val="Ttulo"/>
        <w:contextualSpacing/>
        <w:jc w:val="left"/>
        <w:rPr>
          <w:rFonts w:ascii="Arial" w:hAnsi="Arial" w:cs="Arial"/>
          <w:szCs w:val="24"/>
        </w:rPr>
      </w:pPr>
    </w:p>
    <w:p w14:paraId="094DA3FD" w14:textId="77777777" w:rsidR="00C82AE7" w:rsidRDefault="00C82AE7" w:rsidP="00D52B06">
      <w:pPr>
        <w:pStyle w:val="Ttulo"/>
        <w:contextualSpacing/>
        <w:jc w:val="left"/>
        <w:rPr>
          <w:rFonts w:ascii="Arial" w:hAnsi="Arial" w:cs="Arial"/>
          <w:szCs w:val="24"/>
        </w:rPr>
      </w:pPr>
    </w:p>
    <w:p w14:paraId="444664D9" w14:textId="429635C9" w:rsidR="008656B5" w:rsidRDefault="008656B5" w:rsidP="00D52B06">
      <w:pPr>
        <w:pStyle w:val="Ttulo"/>
        <w:contextualSpacing/>
        <w:jc w:val="left"/>
        <w:rPr>
          <w:rFonts w:ascii="Arial" w:hAnsi="Arial" w:cs="Arial"/>
          <w:szCs w:val="24"/>
        </w:rPr>
      </w:pPr>
    </w:p>
    <w:p w14:paraId="179A37B0" w14:textId="1DA81077" w:rsidR="00887DB8" w:rsidRDefault="00887DB8" w:rsidP="00D52B06">
      <w:pPr>
        <w:pStyle w:val="Ttulo"/>
        <w:contextualSpacing/>
        <w:jc w:val="left"/>
        <w:rPr>
          <w:rFonts w:ascii="Arial" w:hAnsi="Arial" w:cs="Arial"/>
          <w:szCs w:val="24"/>
        </w:rPr>
      </w:pPr>
    </w:p>
    <w:p w14:paraId="260066D0" w14:textId="4255517E" w:rsidR="00887DB8" w:rsidRDefault="00887DB8" w:rsidP="00D52B06">
      <w:pPr>
        <w:pStyle w:val="Ttulo"/>
        <w:contextualSpacing/>
        <w:jc w:val="left"/>
        <w:rPr>
          <w:rFonts w:ascii="Arial" w:hAnsi="Arial" w:cs="Arial"/>
          <w:szCs w:val="24"/>
        </w:rPr>
      </w:pPr>
    </w:p>
    <w:p w14:paraId="40EE8345" w14:textId="77777777" w:rsidR="00887DB8" w:rsidRPr="008656B5" w:rsidRDefault="00887DB8" w:rsidP="00D52B06">
      <w:pPr>
        <w:pStyle w:val="Ttulo"/>
        <w:contextualSpacing/>
        <w:jc w:val="left"/>
        <w:rPr>
          <w:rFonts w:ascii="Arial" w:hAnsi="Arial" w:cs="Arial"/>
          <w:szCs w:val="24"/>
        </w:rPr>
      </w:pPr>
    </w:p>
    <w:p w14:paraId="1F4D58B0" w14:textId="77777777" w:rsidR="005703B2" w:rsidRPr="00D52B06" w:rsidRDefault="005703B2" w:rsidP="00D52B06">
      <w:pPr>
        <w:pStyle w:val="Ttulo"/>
        <w:rPr>
          <w:rFonts w:ascii="Arial" w:hAnsi="Arial" w:cs="Arial"/>
          <w:sz w:val="32"/>
          <w:szCs w:val="32"/>
        </w:rPr>
      </w:pPr>
      <w:r w:rsidRPr="00D52B06">
        <w:rPr>
          <w:rFonts w:ascii="Arial" w:hAnsi="Arial" w:cs="Arial"/>
          <w:sz w:val="32"/>
          <w:szCs w:val="32"/>
        </w:rPr>
        <w:t>Cabecera de Municipio Distrito 02 Cárdenas</w:t>
      </w:r>
    </w:p>
    <w:p w14:paraId="75500F9B" w14:textId="77777777" w:rsidR="005703B2" w:rsidRPr="008656B5" w:rsidRDefault="005703B2" w:rsidP="006051A0">
      <w:pPr>
        <w:spacing w:after="0" w:line="240" w:lineRule="auto"/>
        <w:rPr>
          <w:rFonts w:ascii="Arial" w:hAnsi="Arial" w:cs="Arial"/>
          <w:sz w:val="24"/>
          <w:szCs w:val="24"/>
        </w:rPr>
      </w:pPr>
    </w:p>
    <w:p w14:paraId="1B73ABF1" w14:textId="77777777" w:rsidR="005703B2" w:rsidRPr="007A52C8" w:rsidRDefault="005703B2" w:rsidP="00D1655D">
      <w:pPr>
        <w:pStyle w:val="Default"/>
        <w:spacing w:line="360" w:lineRule="auto"/>
        <w:jc w:val="both"/>
        <w:rPr>
          <w:rFonts w:ascii="Arial" w:hAnsi="Arial" w:cs="Arial"/>
          <w:color w:val="000000" w:themeColor="text1"/>
          <w:spacing w:val="6"/>
        </w:rPr>
      </w:pPr>
      <w:r w:rsidRPr="007A52C8">
        <w:rPr>
          <w:rFonts w:ascii="Arial" w:eastAsia="Calibri" w:hAnsi="Arial" w:cs="Arial"/>
          <w:spacing w:val="6"/>
        </w:rPr>
        <w:t xml:space="preserve">En relación con el acuerdo </w:t>
      </w:r>
      <w:r w:rsidRPr="007A52C8">
        <w:rPr>
          <w:rFonts w:ascii="Arial" w:hAnsi="Arial" w:cs="Arial"/>
          <w:spacing w:val="6"/>
        </w:rPr>
        <w:t xml:space="preserve">INE/CG592/2022 </w:t>
      </w:r>
      <w:r w:rsidRPr="007A52C8">
        <w:rPr>
          <w:rFonts w:ascii="Arial" w:eastAsia="Calibri" w:hAnsi="Arial" w:cs="Arial"/>
          <w:spacing w:val="6"/>
        </w:rPr>
        <w:t xml:space="preserve">de fecha 20 de julio de 2022, en su Anexo 3, </w:t>
      </w:r>
      <w:r w:rsidRPr="007A52C8">
        <w:rPr>
          <w:rFonts w:ascii="Arial" w:hAnsi="Arial" w:cs="Arial"/>
          <w:spacing w:val="6"/>
        </w:rPr>
        <w:t xml:space="preserve">esta Demarcación Territorial Distrital tiene su Cabecera Distrital ubicada en la localidad </w:t>
      </w:r>
      <w:r w:rsidRPr="007A52C8">
        <w:rPr>
          <w:rFonts w:ascii="Arial" w:hAnsi="Arial" w:cs="Arial"/>
          <w:b/>
          <w:spacing w:val="6"/>
        </w:rPr>
        <w:t>Heroica Cárdenas</w:t>
      </w:r>
      <w:r w:rsidRPr="007A52C8">
        <w:rPr>
          <w:rFonts w:ascii="Arial" w:hAnsi="Arial" w:cs="Arial"/>
          <w:spacing w:val="6"/>
        </w:rPr>
        <w:t xml:space="preserve"> perteneciente al municipio de Cárdenas, asimismo, se integra de la forma siguiente:</w:t>
      </w:r>
      <w:r w:rsidRPr="007A52C8">
        <w:rPr>
          <w:rFonts w:ascii="Arial" w:hAnsi="Arial" w:cs="Arial"/>
          <w:color w:val="000000" w:themeColor="text1"/>
          <w:spacing w:val="6"/>
        </w:rPr>
        <w:t xml:space="preserve"> </w:t>
      </w:r>
    </w:p>
    <w:p w14:paraId="5D31110E" w14:textId="77777777" w:rsidR="00D52B06" w:rsidRPr="008656B5" w:rsidRDefault="00D52B06" w:rsidP="00D1655D">
      <w:pPr>
        <w:pStyle w:val="Default"/>
        <w:spacing w:line="360" w:lineRule="auto"/>
        <w:jc w:val="both"/>
        <w:rPr>
          <w:rFonts w:ascii="Arial" w:eastAsia="Calibri" w:hAnsi="Arial" w:cs="Arial"/>
        </w:rPr>
      </w:pPr>
    </w:p>
    <w:p w14:paraId="3F97EF21" w14:textId="3E681F07" w:rsidR="005703B2" w:rsidRPr="008656B5" w:rsidRDefault="005703B2" w:rsidP="00D1655D">
      <w:pPr>
        <w:pStyle w:val="Default"/>
        <w:spacing w:line="360" w:lineRule="auto"/>
        <w:jc w:val="both"/>
        <w:rPr>
          <w:rFonts w:ascii="Arial" w:eastAsia="Calibri" w:hAnsi="Arial" w:cs="Arial"/>
        </w:rPr>
      </w:pPr>
      <w:r w:rsidRPr="008656B5">
        <w:rPr>
          <w:rFonts w:ascii="Arial" w:eastAsia="Calibri" w:hAnsi="Arial" w:cs="Arial"/>
        </w:rPr>
        <w:t xml:space="preserve">52 secciones electorales: de la 0046 a la 0047; de la 0051 a la 0054; de la 0058 a la 0060; de la 0067 a la 0070; 0073; de la 0090 a la 0101; de la 0103 a la 0108; de la 0110 a la 0111; de la 0117 a la 0119; 0125; 0127; 0129; de la 0132 a la 0134; de la 0142 a la 0144; 0148; de la 0153 a la 0156 y la 0167. </w:t>
      </w:r>
    </w:p>
    <w:p w14:paraId="3B7B1A52" w14:textId="77777777" w:rsidR="00D52B06" w:rsidRPr="008656B5" w:rsidRDefault="00D52B06" w:rsidP="00D1655D">
      <w:pPr>
        <w:pStyle w:val="Default"/>
        <w:spacing w:line="360" w:lineRule="auto"/>
        <w:jc w:val="both"/>
        <w:rPr>
          <w:rFonts w:ascii="Arial" w:eastAsia="Calibri" w:hAnsi="Arial" w:cs="Arial"/>
        </w:rPr>
      </w:pPr>
    </w:p>
    <w:p w14:paraId="42BD8FC4" w14:textId="77777777" w:rsidR="005703B2" w:rsidRPr="008656B5" w:rsidRDefault="005703B2" w:rsidP="00D1655D">
      <w:pPr>
        <w:spacing w:after="0" w:line="360" w:lineRule="auto"/>
        <w:rPr>
          <w:rFonts w:ascii="Arial" w:hAnsi="Arial" w:cs="Arial"/>
          <w:sz w:val="24"/>
          <w:szCs w:val="24"/>
        </w:rPr>
      </w:pPr>
      <w:r w:rsidRPr="008656B5">
        <w:rPr>
          <w:rFonts w:ascii="Arial" w:hAnsi="Arial" w:cs="Arial"/>
          <w:sz w:val="24"/>
          <w:szCs w:val="24"/>
        </w:rPr>
        <w:t>Teniendo la demarcación territorial siguiente:</w:t>
      </w:r>
    </w:p>
    <w:p w14:paraId="7D4136AE" w14:textId="7787A305" w:rsidR="005703B2" w:rsidRPr="008656B5" w:rsidRDefault="005703B2" w:rsidP="006051A0">
      <w:pPr>
        <w:spacing w:after="0" w:line="240" w:lineRule="auto"/>
        <w:rPr>
          <w:rFonts w:ascii="Arial" w:hAnsi="Arial" w:cs="Arial"/>
          <w:sz w:val="24"/>
          <w:szCs w:val="24"/>
        </w:rPr>
      </w:pPr>
    </w:p>
    <w:p w14:paraId="49DBA14E" w14:textId="2985DC7F" w:rsidR="005703B2" w:rsidRPr="008656B5" w:rsidRDefault="00A40ADE" w:rsidP="006051A0">
      <w:pPr>
        <w:spacing w:after="0" w:line="240" w:lineRule="auto"/>
        <w:rPr>
          <w:rFonts w:ascii="Arial" w:hAnsi="Arial" w:cs="Arial"/>
          <w:sz w:val="24"/>
          <w:szCs w:val="24"/>
        </w:rPr>
      </w:pPr>
      <w:r w:rsidRPr="008656B5">
        <w:rPr>
          <w:rFonts w:ascii="Arial" w:eastAsia="Calibri" w:hAnsi="Arial" w:cs="Arial"/>
          <w:b/>
          <w:noProof/>
          <w:sz w:val="24"/>
          <w:szCs w:val="24"/>
          <w:lang w:eastAsia="es-MX"/>
        </w:rPr>
        <mc:AlternateContent>
          <mc:Choice Requires="wps">
            <w:drawing>
              <wp:anchor distT="0" distB="0" distL="114300" distR="114300" simplePos="0" relativeHeight="251719740" behindDoc="0" locked="0" layoutInCell="1" allowOverlap="1" wp14:anchorId="70E9932C" wp14:editId="6CB3BC2D">
                <wp:simplePos x="0" y="0"/>
                <wp:positionH relativeFrom="column">
                  <wp:posOffset>-7915</wp:posOffset>
                </wp:positionH>
                <wp:positionV relativeFrom="paragraph">
                  <wp:posOffset>148043</wp:posOffset>
                </wp:positionV>
                <wp:extent cx="1329971" cy="542261"/>
                <wp:effectExtent l="0" t="0" r="3810" b="4445"/>
                <wp:wrapNone/>
                <wp:docPr id="40" name="Cuadro de texto 40"/>
                <wp:cNvGraphicFramePr/>
                <a:graphic xmlns:a="http://schemas.openxmlformats.org/drawingml/2006/main">
                  <a:graphicData uri="http://schemas.microsoft.com/office/word/2010/wordprocessingShape">
                    <wps:wsp>
                      <wps:cNvSpPr txBox="1"/>
                      <wps:spPr>
                        <a:xfrm>
                          <a:off x="0" y="0"/>
                          <a:ext cx="1329971" cy="542261"/>
                        </a:xfrm>
                        <a:prstGeom prst="rect">
                          <a:avLst/>
                        </a:prstGeom>
                        <a:solidFill>
                          <a:sysClr val="window" lastClr="FFFFFF"/>
                        </a:solidFill>
                        <a:ln w="6350">
                          <a:noFill/>
                        </a:ln>
                        <a:effectLst/>
                      </wps:spPr>
                      <wps:txbx>
                        <w:txbxContent>
                          <w:p w14:paraId="598C69BA" w14:textId="77777777" w:rsidR="00D04ADB" w:rsidRPr="00A40ADE" w:rsidRDefault="00D04ADB" w:rsidP="00A40ADE">
                            <w:pPr>
                              <w:jc w:val="center"/>
                              <w:rPr>
                                <w:rFonts w:ascii="Arial" w:hAnsi="Arial" w:cs="Arial"/>
                                <w:b/>
                                <w:color w:val="993366"/>
                                <w:sz w:val="28"/>
                              </w:rPr>
                            </w:pPr>
                            <w:r w:rsidRPr="00A40ADE">
                              <w:rPr>
                                <w:rFonts w:ascii="Arial" w:hAnsi="Arial" w:cs="Arial"/>
                                <w:b/>
                                <w:color w:val="993366"/>
                                <w:sz w:val="28"/>
                              </w:rPr>
                              <w:t>DISTRITO 02 CÁRDENAS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E9932C" id="_x0000_t202" coordsize="21600,21600" o:spt="202" path="m,l,21600r21600,l21600,xe">
                <v:stroke joinstyle="miter"/>
                <v:path gradientshapeok="t" o:connecttype="rect"/>
              </v:shapetype>
              <v:shape id="Cuadro de texto 40" o:spid="_x0000_s1026" type="#_x0000_t202" style="position:absolute;margin-left:-.6pt;margin-top:11.65pt;width:104.7pt;height:42.7pt;z-index:2517197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" fillcolor="window" stroked="f" strokeweight=".5pt">
                <v:textbox>
                  <w:txbxContent>
                    <w:p w14:paraId="598C69BA" w14:textId="77777777" w:rsidR="00D04ADB" w:rsidRPr="00A40ADE" w:rsidRDefault="00D04ADB" w:rsidP="00A40ADE">
                      <w:pPr>
                        <w:jc w:val="center"/>
                        <w:rPr>
                          <w:rFonts w:ascii="Arial" w:hAnsi="Arial" w:cs="Arial"/>
                          <w:b/>
                          <w:color w:val="993366"/>
                          <w:sz w:val="28"/>
                        </w:rPr>
                      </w:pPr>
                      <w:r w:rsidRPr="00A40ADE">
                        <w:rPr>
                          <w:rFonts w:ascii="Arial" w:hAnsi="Arial" w:cs="Arial"/>
                          <w:b/>
                          <w:color w:val="993366"/>
                          <w:sz w:val="28"/>
                        </w:rPr>
                        <w:t>DISTRITO 02 CÁRDENAS</w:t>
                      </w:r>
                    </w:p>
                  </w:txbxContent>
                </v:textbox>
              </v:shape>
            </w:pict>
          </mc:Fallback>
        </mc:AlternateContent>
      </w:r>
      <w:r w:rsidR="00C82AE7" w:rsidRPr="008656B5">
        <w:rPr>
          <w:rFonts w:ascii="Arial" w:eastAsia="Calibri" w:hAnsi="Arial" w:cs="Arial"/>
          <w:b/>
          <w:noProof/>
          <w:sz w:val="24"/>
          <w:szCs w:val="24"/>
          <w:lang w:eastAsia="es-MX"/>
        </w:rPr>
        <w:drawing>
          <wp:anchor distT="0" distB="0" distL="114300" distR="114300" simplePos="0" relativeHeight="251718716" behindDoc="0" locked="0" layoutInCell="1" allowOverlap="1" wp14:anchorId="4AD885A7" wp14:editId="6C1E56A4">
            <wp:simplePos x="0" y="0"/>
            <wp:positionH relativeFrom="page">
              <wp:posOffset>892973</wp:posOffset>
            </wp:positionH>
            <wp:positionV relativeFrom="paragraph">
              <wp:posOffset>146493</wp:posOffset>
            </wp:positionV>
            <wp:extent cx="5961543" cy="4605828"/>
            <wp:effectExtent l="25400" t="25400" r="20320" b="29845"/>
            <wp:wrapNone/>
            <wp:docPr id="52" name="Imagen 52" descr="C:\Users\roberto.gonzalez\Pictures\Nueva carpeta\02 CARDE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berto.gonzalez\Pictures\Nueva carpeta\02 CARDENA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1543" cy="4605828"/>
                    </a:xfrm>
                    <a:prstGeom prst="rect">
                      <a:avLst/>
                    </a:prstGeom>
                    <a:noFill/>
                    <a:ln w="28575">
                      <a:solidFill>
                        <a:srgbClr val="993366"/>
                      </a:solidFill>
                    </a:ln>
                  </pic:spPr>
                </pic:pic>
              </a:graphicData>
            </a:graphic>
            <wp14:sizeRelH relativeFrom="page">
              <wp14:pctWidth>0</wp14:pctWidth>
            </wp14:sizeRelH>
            <wp14:sizeRelV relativeFrom="page">
              <wp14:pctHeight>0</wp14:pctHeight>
            </wp14:sizeRelV>
          </wp:anchor>
        </w:drawing>
      </w:r>
    </w:p>
    <w:p w14:paraId="09C7FCFD" w14:textId="1F5C05A8" w:rsidR="005703B2" w:rsidRPr="008656B5" w:rsidRDefault="005703B2" w:rsidP="006051A0">
      <w:pPr>
        <w:spacing w:after="0" w:line="240" w:lineRule="auto"/>
        <w:rPr>
          <w:rFonts w:ascii="Arial" w:hAnsi="Arial" w:cs="Arial"/>
          <w:sz w:val="24"/>
          <w:szCs w:val="24"/>
        </w:rPr>
      </w:pPr>
    </w:p>
    <w:p w14:paraId="58412C9B" w14:textId="184E982B" w:rsidR="005703B2" w:rsidRPr="008656B5" w:rsidRDefault="005703B2" w:rsidP="006051A0">
      <w:pPr>
        <w:spacing w:after="0" w:line="240" w:lineRule="auto"/>
        <w:rPr>
          <w:rFonts w:ascii="Arial" w:hAnsi="Arial" w:cs="Arial"/>
          <w:sz w:val="24"/>
          <w:szCs w:val="24"/>
        </w:rPr>
      </w:pPr>
    </w:p>
    <w:p w14:paraId="57592713" w14:textId="77777777" w:rsidR="005703B2" w:rsidRPr="008656B5" w:rsidRDefault="005703B2" w:rsidP="006051A0">
      <w:pPr>
        <w:spacing w:after="0" w:line="240" w:lineRule="auto"/>
        <w:rPr>
          <w:rFonts w:ascii="Arial" w:hAnsi="Arial" w:cs="Arial"/>
          <w:sz w:val="24"/>
          <w:szCs w:val="24"/>
        </w:rPr>
      </w:pPr>
    </w:p>
    <w:p w14:paraId="123CEBE8" w14:textId="77777777" w:rsidR="005703B2" w:rsidRPr="008656B5" w:rsidRDefault="005703B2" w:rsidP="006051A0">
      <w:pPr>
        <w:spacing w:after="0" w:line="240" w:lineRule="auto"/>
        <w:rPr>
          <w:rFonts w:ascii="Arial" w:hAnsi="Arial" w:cs="Arial"/>
          <w:sz w:val="24"/>
          <w:szCs w:val="24"/>
        </w:rPr>
      </w:pPr>
    </w:p>
    <w:p w14:paraId="4632DB41" w14:textId="77777777" w:rsidR="005703B2" w:rsidRPr="008656B5" w:rsidRDefault="005703B2" w:rsidP="006051A0">
      <w:pPr>
        <w:spacing w:after="0" w:line="240" w:lineRule="auto"/>
        <w:rPr>
          <w:rFonts w:ascii="Arial" w:hAnsi="Arial" w:cs="Arial"/>
          <w:sz w:val="24"/>
          <w:szCs w:val="24"/>
        </w:rPr>
      </w:pPr>
    </w:p>
    <w:p w14:paraId="28121A64" w14:textId="77777777" w:rsidR="005703B2" w:rsidRPr="008656B5" w:rsidRDefault="005703B2" w:rsidP="006051A0">
      <w:pPr>
        <w:spacing w:after="0" w:line="240" w:lineRule="auto"/>
        <w:rPr>
          <w:rFonts w:ascii="Arial" w:hAnsi="Arial" w:cs="Arial"/>
          <w:sz w:val="24"/>
          <w:szCs w:val="24"/>
        </w:rPr>
      </w:pPr>
    </w:p>
    <w:p w14:paraId="598B36A2" w14:textId="77777777" w:rsidR="005703B2" w:rsidRPr="008656B5" w:rsidRDefault="005703B2" w:rsidP="006051A0">
      <w:pPr>
        <w:spacing w:after="0" w:line="240" w:lineRule="auto"/>
        <w:rPr>
          <w:rFonts w:ascii="Arial" w:hAnsi="Arial" w:cs="Arial"/>
          <w:sz w:val="24"/>
          <w:szCs w:val="24"/>
        </w:rPr>
      </w:pPr>
    </w:p>
    <w:p w14:paraId="4CBBC98E" w14:textId="77777777" w:rsidR="005703B2" w:rsidRPr="008656B5" w:rsidRDefault="005703B2" w:rsidP="006051A0">
      <w:pPr>
        <w:spacing w:after="0" w:line="240" w:lineRule="auto"/>
        <w:rPr>
          <w:rFonts w:ascii="Arial" w:hAnsi="Arial" w:cs="Arial"/>
          <w:sz w:val="24"/>
          <w:szCs w:val="24"/>
        </w:rPr>
      </w:pPr>
    </w:p>
    <w:p w14:paraId="5B302B38" w14:textId="77777777" w:rsidR="005703B2" w:rsidRPr="008656B5" w:rsidRDefault="005703B2" w:rsidP="006051A0">
      <w:pPr>
        <w:spacing w:after="0" w:line="240" w:lineRule="auto"/>
        <w:rPr>
          <w:rFonts w:ascii="Arial" w:hAnsi="Arial" w:cs="Arial"/>
          <w:sz w:val="24"/>
          <w:szCs w:val="24"/>
        </w:rPr>
      </w:pPr>
    </w:p>
    <w:p w14:paraId="61F6ECFE" w14:textId="77777777" w:rsidR="005703B2" w:rsidRPr="008656B5" w:rsidRDefault="005703B2" w:rsidP="006051A0">
      <w:pPr>
        <w:spacing w:after="0" w:line="240" w:lineRule="auto"/>
        <w:rPr>
          <w:rFonts w:ascii="Arial" w:hAnsi="Arial" w:cs="Arial"/>
          <w:sz w:val="24"/>
          <w:szCs w:val="24"/>
        </w:rPr>
      </w:pPr>
    </w:p>
    <w:p w14:paraId="58EEAA75" w14:textId="77777777" w:rsidR="005703B2" w:rsidRPr="008656B5" w:rsidRDefault="005703B2" w:rsidP="006051A0">
      <w:pPr>
        <w:spacing w:after="0" w:line="240" w:lineRule="auto"/>
        <w:rPr>
          <w:rFonts w:ascii="Arial" w:hAnsi="Arial" w:cs="Arial"/>
          <w:sz w:val="24"/>
          <w:szCs w:val="24"/>
        </w:rPr>
      </w:pPr>
    </w:p>
    <w:p w14:paraId="570E30B4" w14:textId="77777777" w:rsidR="005703B2" w:rsidRPr="008656B5" w:rsidRDefault="005703B2" w:rsidP="006051A0">
      <w:pPr>
        <w:spacing w:after="0" w:line="240" w:lineRule="auto"/>
        <w:rPr>
          <w:rFonts w:ascii="Arial" w:hAnsi="Arial" w:cs="Arial"/>
          <w:sz w:val="24"/>
          <w:szCs w:val="24"/>
        </w:rPr>
      </w:pPr>
    </w:p>
    <w:p w14:paraId="566F604D" w14:textId="77777777" w:rsidR="005703B2" w:rsidRPr="008656B5" w:rsidRDefault="005703B2" w:rsidP="006051A0">
      <w:pPr>
        <w:spacing w:after="0" w:line="240" w:lineRule="auto"/>
        <w:rPr>
          <w:rFonts w:ascii="Arial" w:hAnsi="Arial" w:cs="Arial"/>
          <w:sz w:val="24"/>
          <w:szCs w:val="24"/>
        </w:rPr>
      </w:pPr>
    </w:p>
    <w:p w14:paraId="09CE4DEE" w14:textId="77777777" w:rsidR="005703B2" w:rsidRPr="008656B5" w:rsidRDefault="005703B2" w:rsidP="006051A0">
      <w:pPr>
        <w:spacing w:after="0" w:line="240" w:lineRule="auto"/>
        <w:rPr>
          <w:rFonts w:ascii="Arial" w:hAnsi="Arial" w:cs="Arial"/>
          <w:sz w:val="24"/>
          <w:szCs w:val="24"/>
        </w:rPr>
      </w:pPr>
    </w:p>
    <w:p w14:paraId="4A9062C6" w14:textId="77777777" w:rsidR="005703B2" w:rsidRPr="008656B5" w:rsidRDefault="005703B2" w:rsidP="006051A0">
      <w:pPr>
        <w:spacing w:after="0" w:line="240" w:lineRule="auto"/>
        <w:rPr>
          <w:rFonts w:ascii="Arial" w:hAnsi="Arial" w:cs="Arial"/>
          <w:sz w:val="24"/>
          <w:szCs w:val="24"/>
        </w:rPr>
      </w:pPr>
    </w:p>
    <w:p w14:paraId="202A326E" w14:textId="77777777" w:rsidR="005703B2" w:rsidRPr="008656B5" w:rsidRDefault="005703B2" w:rsidP="006051A0">
      <w:pPr>
        <w:spacing w:after="0" w:line="240" w:lineRule="auto"/>
        <w:rPr>
          <w:rFonts w:ascii="Arial" w:hAnsi="Arial" w:cs="Arial"/>
          <w:sz w:val="24"/>
          <w:szCs w:val="24"/>
        </w:rPr>
      </w:pPr>
    </w:p>
    <w:p w14:paraId="0DDD5A0A" w14:textId="77777777" w:rsidR="005703B2" w:rsidRPr="008656B5" w:rsidRDefault="005703B2" w:rsidP="006051A0">
      <w:pPr>
        <w:spacing w:after="0" w:line="240" w:lineRule="auto"/>
        <w:rPr>
          <w:rFonts w:ascii="Arial" w:hAnsi="Arial" w:cs="Arial"/>
          <w:sz w:val="24"/>
          <w:szCs w:val="24"/>
        </w:rPr>
      </w:pPr>
    </w:p>
    <w:p w14:paraId="7FD3EE52" w14:textId="77777777" w:rsidR="005703B2" w:rsidRPr="008656B5" w:rsidRDefault="005703B2" w:rsidP="006051A0">
      <w:pPr>
        <w:spacing w:after="0" w:line="240" w:lineRule="auto"/>
        <w:rPr>
          <w:rFonts w:ascii="Arial" w:hAnsi="Arial" w:cs="Arial"/>
          <w:sz w:val="24"/>
          <w:szCs w:val="24"/>
        </w:rPr>
      </w:pPr>
    </w:p>
    <w:p w14:paraId="006AC4F1" w14:textId="77777777" w:rsidR="005703B2" w:rsidRPr="008656B5" w:rsidRDefault="005703B2" w:rsidP="006051A0">
      <w:pPr>
        <w:spacing w:after="0" w:line="240" w:lineRule="auto"/>
        <w:rPr>
          <w:rFonts w:ascii="Arial" w:hAnsi="Arial" w:cs="Arial"/>
          <w:sz w:val="24"/>
          <w:szCs w:val="24"/>
        </w:rPr>
      </w:pPr>
    </w:p>
    <w:p w14:paraId="1B11FC7D" w14:textId="77777777" w:rsidR="005703B2" w:rsidRPr="008656B5" w:rsidRDefault="005703B2" w:rsidP="006051A0">
      <w:pPr>
        <w:spacing w:after="0" w:line="240" w:lineRule="auto"/>
        <w:rPr>
          <w:rFonts w:ascii="Arial" w:hAnsi="Arial" w:cs="Arial"/>
          <w:sz w:val="24"/>
          <w:szCs w:val="24"/>
        </w:rPr>
      </w:pPr>
    </w:p>
    <w:p w14:paraId="1C0FFDF6" w14:textId="77777777" w:rsidR="005703B2" w:rsidRPr="008656B5" w:rsidRDefault="005703B2" w:rsidP="006051A0">
      <w:pPr>
        <w:spacing w:after="0" w:line="240" w:lineRule="auto"/>
        <w:rPr>
          <w:rFonts w:ascii="Arial" w:hAnsi="Arial" w:cs="Arial"/>
          <w:sz w:val="24"/>
          <w:szCs w:val="24"/>
        </w:rPr>
      </w:pPr>
    </w:p>
    <w:p w14:paraId="2C8E8E56" w14:textId="77777777" w:rsidR="005703B2" w:rsidRPr="008656B5" w:rsidRDefault="005703B2" w:rsidP="006051A0">
      <w:pPr>
        <w:spacing w:after="0" w:line="240" w:lineRule="auto"/>
        <w:rPr>
          <w:rFonts w:ascii="Arial" w:hAnsi="Arial" w:cs="Arial"/>
          <w:sz w:val="24"/>
          <w:szCs w:val="24"/>
        </w:rPr>
      </w:pPr>
    </w:p>
    <w:p w14:paraId="73F751C4" w14:textId="77777777" w:rsidR="005703B2" w:rsidRPr="008656B5" w:rsidRDefault="005703B2" w:rsidP="006051A0">
      <w:pPr>
        <w:spacing w:after="0" w:line="240" w:lineRule="auto"/>
        <w:rPr>
          <w:rFonts w:ascii="Arial" w:hAnsi="Arial" w:cs="Arial"/>
          <w:sz w:val="24"/>
          <w:szCs w:val="24"/>
        </w:rPr>
      </w:pPr>
    </w:p>
    <w:p w14:paraId="7208D090" w14:textId="77777777" w:rsidR="005703B2" w:rsidRPr="008656B5" w:rsidRDefault="005703B2" w:rsidP="006051A0">
      <w:pPr>
        <w:spacing w:after="0" w:line="240" w:lineRule="auto"/>
        <w:rPr>
          <w:rFonts w:ascii="Arial" w:hAnsi="Arial" w:cs="Arial"/>
          <w:sz w:val="24"/>
          <w:szCs w:val="24"/>
        </w:rPr>
      </w:pPr>
    </w:p>
    <w:p w14:paraId="57360C63" w14:textId="77777777" w:rsidR="005703B2" w:rsidRPr="008656B5" w:rsidRDefault="005703B2" w:rsidP="006051A0">
      <w:pPr>
        <w:spacing w:after="0" w:line="240" w:lineRule="auto"/>
        <w:rPr>
          <w:rFonts w:ascii="Arial" w:hAnsi="Arial" w:cs="Arial"/>
          <w:sz w:val="24"/>
          <w:szCs w:val="24"/>
        </w:rPr>
      </w:pPr>
    </w:p>
    <w:p w14:paraId="4F861758" w14:textId="7CADA044" w:rsidR="005703B2" w:rsidRPr="008656B5" w:rsidRDefault="005703B2" w:rsidP="006051A0">
      <w:pPr>
        <w:spacing w:after="0" w:line="240" w:lineRule="auto"/>
        <w:rPr>
          <w:rFonts w:ascii="Arial" w:hAnsi="Arial" w:cs="Arial"/>
          <w:sz w:val="24"/>
          <w:szCs w:val="24"/>
        </w:rPr>
      </w:pPr>
    </w:p>
    <w:p w14:paraId="79EB954A" w14:textId="5DCB32FD" w:rsidR="00D52B06" w:rsidRPr="008656B5" w:rsidRDefault="00D52B06" w:rsidP="006051A0">
      <w:pPr>
        <w:spacing w:after="0" w:line="240" w:lineRule="auto"/>
        <w:rPr>
          <w:rFonts w:ascii="Arial" w:hAnsi="Arial" w:cs="Arial"/>
          <w:sz w:val="24"/>
          <w:szCs w:val="24"/>
        </w:rPr>
      </w:pPr>
    </w:p>
    <w:p w14:paraId="576FFE88" w14:textId="7E849373" w:rsidR="00D52B06" w:rsidRPr="008656B5" w:rsidRDefault="00D52B06" w:rsidP="006051A0">
      <w:pPr>
        <w:spacing w:after="0" w:line="240" w:lineRule="auto"/>
        <w:rPr>
          <w:rFonts w:ascii="Arial" w:hAnsi="Arial" w:cs="Arial"/>
          <w:sz w:val="24"/>
          <w:szCs w:val="24"/>
        </w:rPr>
      </w:pPr>
    </w:p>
    <w:p w14:paraId="663A5B97" w14:textId="4BE1EE87" w:rsidR="005703B2" w:rsidRDefault="005703B2" w:rsidP="00D1655D">
      <w:pPr>
        <w:spacing w:after="0" w:line="360" w:lineRule="auto"/>
        <w:contextualSpacing/>
        <w:jc w:val="both"/>
        <w:rPr>
          <w:rFonts w:ascii="Arial" w:eastAsia="Calibri" w:hAnsi="Arial" w:cs="Arial"/>
          <w:sz w:val="24"/>
          <w:szCs w:val="24"/>
        </w:rPr>
      </w:pPr>
      <w:r w:rsidRPr="008656B5">
        <w:rPr>
          <w:rFonts w:ascii="Arial" w:eastAsia="Calibri" w:hAnsi="Arial" w:cs="Arial"/>
          <w:sz w:val="24"/>
          <w:szCs w:val="24"/>
        </w:rPr>
        <w:t>El municipio de Cárdenas se dispersa con secciones electorales en los distritos 01 Cárdenas; 02 Cárdenas y el 03 Cárdenas, tal y como se indica en el siguiente cuadro:</w:t>
      </w:r>
    </w:p>
    <w:tbl>
      <w:tblPr>
        <w:tblStyle w:val="Tablaconcuadrcula"/>
        <w:tblpPr w:leftFromText="141" w:rightFromText="141" w:vertAnchor="page" w:horzAnchor="margin" w:tblpY="2786"/>
        <w:tblW w:w="9351" w:type="dxa"/>
        <w:tblLook w:val="04A0" w:firstRow="1" w:lastRow="0" w:firstColumn="1" w:lastColumn="0" w:noHBand="0" w:noVBand="1"/>
      </w:tblPr>
      <w:tblGrid>
        <w:gridCol w:w="4324"/>
        <w:gridCol w:w="1733"/>
        <w:gridCol w:w="1593"/>
        <w:gridCol w:w="1701"/>
      </w:tblGrid>
      <w:tr w:rsidR="004F51B6" w14:paraId="3D53D3CE" w14:textId="77777777" w:rsidTr="00CE5F9E">
        <w:trPr>
          <w:trHeight w:val="557"/>
        </w:trPr>
        <w:tc>
          <w:tcPr>
            <w:tcW w:w="4324" w:type="dxa"/>
            <w:shd w:val="clear" w:color="auto" w:fill="FEEBC8"/>
            <w:vAlign w:val="center"/>
          </w:tcPr>
          <w:p w14:paraId="2DE27B81" w14:textId="77777777" w:rsidR="004F51B6" w:rsidRPr="00B910C2" w:rsidRDefault="004F51B6" w:rsidP="004F51B6">
            <w:pPr>
              <w:jc w:val="center"/>
              <w:rPr>
                <w:rFonts w:ascii="Century Gothic" w:hAnsi="Century Gothic"/>
                <w:b/>
                <w:sz w:val="24"/>
              </w:rPr>
            </w:pPr>
            <w:r w:rsidRPr="00B910C2">
              <w:rPr>
                <w:rFonts w:ascii="Century Gothic" w:hAnsi="Century Gothic"/>
                <w:b/>
                <w:sz w:val="24"/>
              </w:rPr>
              <w:t>MUNICIPIO</w:t>
            </w:r>
          </w:p>
        </w:tc>
        <w:tc>
          <w:tcPr>
            <w:tcW w:w="5027" w:type="dxa"/>
            <w:gridSpan w:val="3"/>
            <w:shd w:val="clear" w:color="auto" w:fill="FEEBC8"/>
            <w:vAlign w:val="center"/>
          </w:tcPr>
          <w:p w14:paraId="64A8DDDA" w14:textId="77777777" w:rsidR="004F51B6" w:rsidRPr="00B910C2" w:rsidRDefault="004F51B6" w:rsidP="004F51B6">
            <w:pPr>
              <w:jc w:val="center"/>
              <w:rPr>
                <w:rFonts w:ascii="Century Gothic" w:hAnsi="Century Gothic"/>
                <w:b/>
                <w:sz w:val="24"/>
              </w:rPr>
            </w:pPr>
            <w:r w:rsidRPr="00B910C2">
              <w:rPr>
                <w:rFonts w:ascii="Century Gothic" w:hAnsi="Century Gothic"/>
                <w:b/>
                <w:sz w:val="24"/>
              </w:rPr>
              <w:t>CÁRDENAS</w:t>
            </w:r>
          </w:p>
        </w:tc>
      </w:tr>
      <w:tr w:rsidR="00DB6E1C" w14:paraId="49234F01" w14:textId="77777777" w:rsidTr="00DB6E1C">
        <w:trPr>
          <w:trHeight w:val="702"/>
        </w:trPr>
        <w:tc>
          <w:tcPr>
            <w:tcW w:w="4324" w:type="dxa"/>
            <w:vAlign w:val="center"/>
          </w:tcPr>
          <w:p w14:paraId="53F156FB" w14:textId="77777777" w:rsidR="004F51B6" w:rsidRPr="00577BBB" w:rsidRDefault="004F51B6" w:rsidP="004F51B6">
            <w:pPr>
              <w:jc w:val="center"/>
              <w:rPr>
                <w:rFonts w:ascii="Century Gothic" w:hAnsi="Century Gothic"/>
                <w:b/>
              </w:rPr>
            </w:pPr>
            <w:r w:rsidRPr="00577BBB">
              <w:rPr>
                <w:rFonts w:ascii="Century Gothic" w:hAnsi="Century Gothic"/>
                <w:b/>
              </w:rPr>
              <w:t>DIVISIÓN DISTRITAL DEL MUNICIPIO DE CÁRDENAS</w:t>
            </w:r>
          </w:p>
        </w:tc>
        <w:tc>
          <w:tcPr>
            <w:tcW w:w="1733" w:type="dxa"/>
            <w:vAlign w:val="center"/>
          </w:tcPr>
          <w:p w14:paraId="6CA2D085" w14:textId="77777777" w:rsidR="004F51B6" w:rsidRPr="00577BBB" w:rsidRDefault="004F51B6" w:rsidP="004F51B6">
            <w:pPr>
              <w:jc w:val="center"/>
              <w:rPr>
                <w:rFonts w:ascii="Century Gothic" w:hAnsi="Century Gothic"/>
                <w:b/>
              </w:rPr>
            </w:pPr>
            <w:r w:rsidRPr="00577BBB">
              <w:rPr>
                <w:rFonts w:ascii="Century Gothic" w:hAnsi="Century Gothic"/>
                <w:b/>
              </w:rPr>
              <w:t>DISTRITO 01 CÁRDENAS</w:t>
            </w:r>
          </w:p>
        </w:tc>
        <w:tc>
          <w:tcPr>
            <w:tcW w:w="1593" w:type="dxa"/>
            <w:vAlign w:val="center"/>
          </w:tcPr>
          <w:p w14:paraId="3D266964" w14:textId="77777777" w:rsidR="004F51B6" w:rsidRPr="00577BBB" w:rsidRDefault="004F51B6" w:rsidP="004F51B6">
            <w:pPr>
              <w:jc w:val="center"/>
              <w:rPr>
                <w:rFonts w:ascii="Century Gothic" w:hAnsi="Century Gothic"/>
                <w:b/>
              </w:rPr>
            </w:pPr>
            <w:r w:rsidRPr="00577BBB">
              <w:rPr>
                <w:rFonts w:ascii="Century Gothic" w:hAnsi="Century Gothic"/>
                <w:b/>
              </w:rPr>
              <w:t>DISTRITO 02 CÁRDENAS</w:t>
            </w:r>
          </w:p>
        </w:tc>
        <w:tc>
          <w:tcPr>
            <w:tcW w:w="1701" w:type="dxa"/>
            <w:vAlign w:val="center"/>
          </w:tcPr>
          <w:p w14:paraId="05A5EA89" w14:textId="77777777" w:rsidR="004F51B6" w:rsidRPr="00577BBB" w:rsidRDefault="004F51B6" w:rsidP="004F51B6">
            <w:pPr>
              <w:jc w:val="center"/>
              <w:rPr>
                <w:rFonts w:ascii="Century Gothic" w:hAnsi="Century Gothic"/>
                <w:b/>
              </w:rPr>
            </w:pPr>
            <w:r w:rsidRPr="00577BBB">
              <w:rPr>
                <w:rFonts w:ascii="Century Gothic" w:hAnsi="Century Gothic"/>
                <w:b/>
              </w:rPr>
              <w:t>DISTRITO 03 CÁRDENAS</w:t>
            </w:r>
          </w:p>
        </w:tc>
      </w:tr>
      <w:tr w:rsidR="00DB6E1C" w14:paraId="1A73DD28" w14:textId="77777777" w:rsidTr="00CE5F9E">
        <w:trPr>
          <w:trHeight w:val="684"/>
        </w:trPr>
        <w:tc>
          <w:tcPr>
            <w:tcW w:w="4324" w:type="dxa"/>
            <w:shd w:val="clear" w:color="auto" w:fill="FEEBC8"/>
            <w:vAlign w:val="center"/>
          </w:tcPr>
          <w:p w14:paraId="6A9AACE8" w14:textId="77777777" w:rsidR="004F51B6" w:rsidRPr="00577BBB" w:rsidRDefault="004F51B6" w:rsidP="004F51B6">
            <w:pPr>
              <w:jc w:val="center"/>
              <w:rPr>
                <w:rFonts w:ascii="Century Gothic" w:hAnsi="Century Gothic"/>
                <w:b/>
              </w:rPr>
            </w:pPr>
            <w:r w:rsidRPr="00577BBB">
              <w:rPr>
                <w:rFonts w:ascii="Century Gothic" w:hAnsi="Century Gothic"/>
                <w:b/>
              </w:rPr>
              <w:t>SECCIONES ELECTORALES POR DISTRITO</w:t>
            </w:r>
          </w:p>
        </w:tc>
        <w:tc>
          <w:tcPr>
            <w:tcW w:w="1733" w:type="dxa"/>
            <w:shd w:val="clear" w:color="auto" w:fill="FEEBC8"/>
            <w:vAlign w:val="center"/>
          </w:tcPr>
          <w:p w14:paraId="4AE82E6D" w14:textId="77777777" w:rsidR="004F51B6" w:rsidRPr="00577BBB" w:rsidRDefault="004F51B6" w:rsidP="004F51B6">
            <w:pPr>
              <w:jc w:val="center"/>
              <w:rPr>
                <w:rFonts w:ascii="Century Gothic" w:hAnsi="Century Gothic"/>
                <w:b/>
              </w:rPr>
            </w:pPr>
            <w:r w:rsidRPr="00577BBB">
              <w:rPr>
                <w:rFonts w:ascii="Century Gothic" w:hAnsi="Century Gothic"/>
                <w:b/>
              </w:rPr>
              <w:t>20</w:t>
            </w:r>
          </w:p>
        </w:tc>
        <w:tc>
          <w:tcPr>
            <w:tcW w:w="1593" w:type="dxa"/>
            <w:shd w:val="clear" w:color="auto" w:fill="FEEBC8"/>
            <w:vAlign w:val="center"/>
          </w:tcPr>
          <w:p w14:paraId="4849E5E3" w14:textId="77777777" w:rsidR="004F51B6" w:rsidRPr="00577BBB" w:rsidRDefault="004F51B6" w:rsidP="004F51B6">
            <w:pPr>
              <w:jc w:val="center"/>
              <w:rPr>
                <w:rFonts w:ascii="Century Gothic" w:hAnsi="Century Gothic"/>
                <w:b/>
              </w:rPr>
            </w:pPr>
            <w:r w:rsidRPr="00577BBB">
              <w:rPr>
                <w:rFonts w:ascii="Century Gothic" w:hAnsi="Century Gothic"/>
                <w:b/>
              </w:rPr>
              <w:t>52</w:t>
            </w:r>
          </w:p>
        </w:tc>
        <w:tc>
          <w:tcPr>
            <w:tcW w:w="1701" w:type="dxa"/>
            <w:shd w:val="clear" w:color="auto" w:fill="FEEBC8"/>
            <w:vAlign w:val="center"/>
          </w:tcPr>
          <w:p w14:paraId="56050A95" w14:textId="77777777" w:rsidR="004F51B6" w:rsidRPr="00577BBB" w:rsidRDefault="004F51B6" w:rsidP="004F51B6">
            <w:pPr>
              <w:jc w:val="center"/>
              <w:rPr>
                <w:rFonts w:ascii="Century Gothic" w:hAnsi="Century Gothic"/>
                <w:b/>
              </w:rPr>
            </w:pPr>
            <w:r w:rsidRPr="00577BBB">
              <w:rPr>
                <w:rFonts w:ascii="Century Gothic" w:hAnsi="Century Gothic"/>
                <w:b/>
              </w:rPr>
              <w:t>50</w:t>
            </w:r>
          </w:p>
        </w:tc>
      </w:tr>
      <w:tr w:rsidR="004F51B6" w14:paraId="22C92F22" w14:textId="77777777" w:rsidTr="00DB6E1C">
        <w:trPr>
          <w:trHeight w:val="707"/>
        </w:trPr>
        <w:tc>
          <w:tcPr>
            <w:tcW w:w="4324" w:type="dxa"/>
            <w:vAlign w:val="center"/>
          </w:tcPr>
          <w:p w14:paraId="69F81801" w14:textId="0D68E5BB" w:rsidR="004F51B6" w:rsidRPr="00577BBB" w:rsidRDefault="00DB6E1C" w:rsidP="004F51B6">
            <w:pPr>
              <w:jc w:val="center"/>
              <w:rPr>
                <w:rFonts w:ascii="Century Gothic" w:hAnsi="Century Gothic"/>
                <w:b/>
              </w:rPr>
            </w:pPr>
            <w:r>
              <w:rPr>
                <w:rFonts w:ascii="Century Gothic" w:hAnsi="Century Gothic"/>
                <w:b/>
              </w:rPr>
              <w:t>TOTAL DE SECC</w:t>
            </w:r>
            <w:r w:rsidR="004F51B6" w:rsidRPr="00577BBB">
              <w:rPr>
                <w:rFonts w:ascii="Century Gothic" w:hAnsi="Century Gothic"/>
                <w:b/>
              </w:rPr>
              <w:t>IONES ELECTORALES DEL MUNICIPIO  DE CÁRDENAS</w:t>
            </w:r>
          </w:p>
        </w:tc>
        <w:tc>
          <w:tcPr>
            <w:tcW w:w="5027" w:type="dxa"/>
            <w:gridSpan w:val="3"/>
            <w:vAlign w:val="center"/>
          </w:tcPr>
          <w:p w14:paraId="6DBDBB59" w14:textId="77777777" w:rsidR="004F51B6" w:rsidRPr="00577BBB" w:rsidRDefault="004F51B6" w:rsidP="004F51B6">
            <w:pPr>
              <w:jc w:val="center"/>
              <w:rPr>
                <w:rFonts w:ascii="Century Gothic" w:hAnsi="Century Gothic"/>
                <w:b/>
              </w:rPr>
            </w:pPr>
            <w:r w:rsidRPr="00577BBB">
              <w:rPr>
                <w:rFonts w:ascii="Century Gothic" w:hAnsi="Century Gothic"/>
                <w:b/>
              </w:rPr>
              <w:t>122</w:t>
            </w:r>
          </w:p>
        </w:tc>
      </w:tr>
      <w:tr w:rsidR="00DB6E1C" w14:paraId="5D6FDA32" w14:textId="77777777" w:rsidTr="00CE5F9E">
        <w:trPr>
          <w:trHeight w:val="704"/>
        </w:trPr>
        <w:tc>
          <w:tcPr>
            <w:tcW w:w="4324" w:type="dxa"/>
            <w:shd w:val="clear" w:color="auto" w:fill="FEEBC8"/>
            <w:vAlign w:val="center"/>
          </w:tcPr>
          <w:p w14:paraId="1B21F11D" w14:textId="1FDC8A27" w:rsidR="004F51B6" w:rsidRPr="00577BBB" w:rsidRDefault="004F51B6" w:rsidP="004F51B6">
            <w:pPr>
              <w:jc w:val="center"/>
              <w:rPr>
                <w:rFonts w:ascii="Century Gothic" w:hAnsi="Century Gothic"/>
                <w:b/>
              </w:rPr>
            </w:pPr>
            <w:r w:rsidRPr="00577BBB">
              <w:rPr>
                <w:rFonts w:ascii="Century Gothic" w:hAnsi="Century Gothic"/>
                <w:b/>
              </w:rPr>
              <w:t>CASILLA</w:t>
            </w:r>
            <w:r w:rsidR="00DB6E1C">
              <w:rPr>
                <w:rFonts w:ascii="Century Gothic" w:hAnsi="Century Gothic"/>
                <w:b/>
              </w:rPr>
              <w:t>S</w:t>
            </w:r>
            <w:r w:rsidRPr="00577BBB">
              <w:rPr>
                <w:rFonts w:ascii="Century Gothic" w:hAnsi="Century Gothic"/>
                <w:b/>
              </w:rPr>
              <w:t xml:space="preserve"> POR DISTRITO</w:t>
            </w:r>
          </w:p>
        </w:tc>
        <w:tc>
          <w:tcPr>
            <w:tcW w:w="1733" w:type="dxa"/>
            <w:shd w:val="clear" w:color="auto" w:fill="FEEBC8"/>
            <w:vAlign w:val="center"/>
          </w:tcPr>
          <w:p w14:paraId="002B9D23" w14:textId="77777777" w:rsidR="004F51B6" w:rsidRPr="00577BBB" w:rsidRDefault="004F51B6" w:rsidP="004F51B6">
            <w:pPr>
              <w:jc w:val="center"/>
              <w:rPr>
                <w:rFonts w:ascii="Century Gothic" w:hAnsi="Century Gothic"/>
                <w:b/>
              </w:rPr>
            </w:pPr>
            <w:r w:rsidRPr="00577BBB">
              <w:rPr>
                <w:rFonts w:ascii="Century Gothic" w:hAnsi="Century Gothic"/>
                <w:b/>
              </w:rPr>
              <w:t>52</w:t>
            </w:r>
          </w:p>
        </w:tc>
        <w:tc>
          <w:tcPr>
            <w:tcW w:w="1593" w:type="dxa"/>
            <w:shd w:val="clear" w:color="auto" w:fill="FEEBC8"/>
            <w:vAlign w:val="center"/>
          </w:tcPr>
          <w:p w14:paraId="2437F2A7" w14:textId="77777777" w:rsidR="004F51B6" w:rsidRPr="00577BBB" w:rsidRDefault="004F51B6" w:rsidP="004F51B6">
            <w:pPr>
              <w:jc w:val="center"/>
              <w:rPr>
                <w:rFonts w:ascii="Century Gothic" w:hAnsi="Century Gothic"/>
                <w:b/>
              </w:rPr>
            </w:pPr>
            <w:r w:rsidRPr="00577BBB">
              <w:rPr>
                <w:rFonts w:ascii="Century Gothic" w:hAnsi="Century Gothic"/>
                <w:b/>
              </w:rPr>
              <w:t>137</w:t>
            </w:r>
          </w:p>
        </w:tc>
        <w:tc>
          <w:tcPr>
            <w:tcW w:w="1701" w:type="dxa"/>
            <w:shd w:val="clear" w:color="auto" w:fill="FEEBC8"/>
            <w:vAlign w:val="center"/>
          </w:tcPr>
          <w:p w14:paraId="1164A738" w14:textId="77777777" w:rsidR="004F51B6" w:rsidRPr="00577BBB" w:rsidRDefault="004F51B6" w:rsidP="004F51B6">
            <w:pPr>
              <w:jc w:val="center"/>
              <w:rPr>
                <w:rFonts w:ascii="Century Gothic" w:hAnsi="Century Gothic"/>
                <w:b/>
              </w:rPr>
            </w:pPr>
            <w:r w:rsidRPr="00577BBB">
              <w:rPr>
                <w:rFonts w:ascii="Century Gothic" w:hAnsi="Century Gothic"/>
                <w:b/>
              </w:rPr>
              <w:t>136</w:t>
            </w:r>
          </w:p>
        </w:tc>
      </w:tr>
      <w:tr w:rsidR="004F51B6" w14:paraId="69A7D8F6" w14:textId="77777777" w:rsidTr="00DB6E1C">
        <w:trPr>
          <w:trHeight w:val="699"/>
        </w:trPr>
        <w:tc>
          <w:tcPr>
            <w:tcW w:w="4324" w:type="dxa"/>
            <w:vAlign w:val="center"/>
          </w:tcPr>
          <w:p w14:paraId="27129B9D" w14:textId="44A17DA9" w:rsidR="004F51B6" w:rsidRPr="00577BBB" w:rsidRDefault="004F51B6" w:rsidP="004F51B6">
            <w:pPr>
              <w:jc w:val="center"/>
              <w:rPr>
                <w:rFonts w:ascii="Century Gothic" w:hAnsi="Century Gothic"/>
                <w:b/>
              </w:rPr>
            </w:pPr>
            <w:r w:rsidRPr="00577BBB">
              <w:rPr>
                <w:rFonts w:ascii="Century Gothic" w:hAnsi="Century Gothic"/>
                <w:b/>
              </w:rPr>
              <w:t>TOTAL DE CASILLA</w:t>
            </w:r>
            <w:r w:rsidR="00DB6E1C">
              <w:rPr>
                <w:rFonts w:ascii="Century Gothic" w:hAnsi="Century Gothic"/>
                <w:b/>
              </w:rPr>
              <w:t>S</w:t>
            </w:r>
            <w:r w:rsidRPr="00577BBB">
              <w:rPr>
                <w:rFonts w:ascii="Century Gothic" w:hAnsi="Century Gothic"/>
                <w:b/>
              </w:rPr>
              <w:t xml:space="preserve"> DEL MU</w:t>
            </w:r>
            <w:r w:rsidR="00DB6E1C">
              <w:rPr>
                <w:rFonts w:ascii="Century Gothic" w:hAnsi="Century Gothic"/>
                <w:b/>
              </w:rPr>
              <w:t>N</w:t>
            </w:r>
            <w:r w:rsidRPr="00577BBB">
              <w:rPr>
                <w:rFonts w:ascii="Century Gothic" w:hAnsi="Century Gothic"/>
                <w:b/>
              </w:rPr>
              <w:t>ICIPIO DE CÁRDENAS</w:t>
            </w:r>
          </w:p>
        </w:tc>
        <w:tc>
          <w:tcPr>
            <w:tcW w:w="5027" w:type="dxa"/>
            <w:gridSpan w:val="3"/>
            <w:vAlign w:val="center"/>
          </w:tcPr>
          <w:p w14:paraId="0FE89BA6" w14:textId="77777777" w:rsidR="004F51B6" w:rsidRPr="00577BBB" w:rsidRDefault="004F51B6" w:rsidP="004F51B6">
            <w:pPr>
              <w:jc w:val="center"/>
              <w:rPr>
                <w:rFonts w:ascii="Century Gothic" w:hAnsi="Century Gothic"/>
                <w:b/>
              </w:rPr>
            </w:pPr>
            <w:r w:rsidRPr="00577BBB">
              <w:rPr>
                <w:rFonts w:ascii="Century Gothic" w:hAnsi="Century Gothic"/>
                <w:b/>
              </w:rPr>
              <w:t>325</w:t>
            </w:r>
          </w:p>
        </w:tc>
      </w:tr>
      <w:tr w:rsidR="00DB6E1C" w14:paraId="57EF8B6A" w14:textId="77777777" w:rsidTr="00CE5F9E">
        <w:trPr>
          <w:trHeight w:val="851"/>
        </w:trPr>
        <w:tc>
          <w:tcPr>
            <w:tcW w:w="4324" w:type="dxa"/>
            <w:shd w:val="clear" w:color="auto" w:fill="FEEBC8"/>
            <w:vAlign w:val="center"/>
          </w:tcPr>
          <w:p w14:paraId="673B5545" w14:textId="77777777" w:rsidR="004F51B6" w:rsidRPr="00577BBB" w:rsidRDefault="004F51B6" w:rsidP="004F51B6">
            <w:pPr>
              <w:jc w:val="center"/>
              <w:rPr>
                <w:rFonts w:ascii="Century Gothic" w:hAnsi="Century Gothic"/>
                <w:b/>
              </w:rPr>
            </w:pPr>
            <w:r w:rsidRPr="00577BBB">
              <w:rPr>
                <w:rFonts w:ascii="Century Gothic" w:hAnsi="Century Gothic"/>
                <w:b/>
              </w:rPr>
              <w:t>ORIGEN DEL ACTA DE CÓMPUTO MUNICIPAL</w:t>
            </w:r>
          </w:p>
        </w:tc>
        <w:tc>
          <w:tcPr>
            <w:tcW w:w="1733" w:type="dxa"/>
            <w:shd w:val="clear" w:color="auto" w:fill="FEEBC8"/>
            <w:vAlign w:val="center"/>
          </w:tcPr>
          <w:p w14:paraId="6A43143A" w14:textId="77777777" w:rsidR="004F51B6" w:rsidRPr="00577BBB" w:rsidRDefault="004F51B6" w:rsidP="004F51B6">
            <w:pPr>
              <w:jc w:val="center"/>
              <w:rPr>
                <w:rFonts w:ascii="Century Gothic" w:hAnsi="Century Gothic"/>
                <w:b/>
              </w:rPr>
            </w:pPr>
            <w:r w:rsidRPr="00577BBB">
              <w:rPr>
                <w:rFonts w:ascii="Century Gothic" w:hAnsi="Century Gothic"/>
                <w:b/>
              </w:rPr>
              <w:t>DISTRITO 01 CÁRDENAS</w:t>
            </w:r>
          </w:p>
        </w:tc>
        <w:tc>
          <w:tcPr>
            <w:tcW w:w="1593" w:type="dxa"/>
            <w:shd w:val="clear" w:color="auto" w:fill="FEEBC8"/>
            <w:vAlign w:val="center"/>
          </w:tcPr>
          <w:p w14:paraId="2A6BDEF2" w14:textId="77777777" w:rsidR="004F51B6" w:rsidRPr="00577BBB" w:rsidRDefault="004F51B6" w:rsidP="004F51B6">
            <w:pPr>
              <w:jc w:val="center"/>
              <w:rPr>
                <w:rFonts w:ascii="Century Gothic" w:hAnsi="Century Gothic"/>
                <w:b/>
              </w:rPr>
            </w:pPr>
            <w:r w:rsidRPr="00577BBB">
              <w:rPr>
                <w:rFonts w:ascii="Century Gothic" w:hAnsi="Century Gothic"/>
                <w:b/>
              </w:rPr>
              <w:t>NO APLICA POR SER SEDE</w:t>
            </w:r>
          </w:p>
        </w:tc>
        <w:tc>
          <w:tcPr>
            <w:tcW w:w="1701" w:type="dxa"/>
            <w:shd w:val="clear" w:color="auto" w:fill="FEEBC8"/>
            <w:vAlign w:val="center"/>
          </w:tcPr>
          <w:p w14:paraId="0754B6A5" w14:textId="77777777" w:rsidR="004F51B6" w:rsidRPr="00577BBB" w:rsidRDefault="004F51B6" w:rsidP="004F51B6">
            <w:pPr>
              <w:jc w:val="center"/>
              <w:rPr>
                <w:rFonts w:ascii="Century Gothic" w:hAnsi="Century Gothic"/>
                <w:b/>
              </w:rPr>
            </w:pPr>
            <w:r w:rsidRPr="00577BBB">
              <w:rPr>
                <w:rFonts w:ascii="Century Gothic" w:hAnsi="Century Gothic"/>
                <w:b/>
              </w:rPr>
              <w:t>DISTRITO 03 CÁRDENAS</w:t>
            </w:r>
          </w:p>
        </w:tc>
      </w:tr>
      <w:tr w:rsidR="004F51B6" w:rsidRPr="00577BBB" w14:paraId="56AC02E2" w14:textId="77777777" w:rsidTr="00DB6E1C">
        <w:trPr>
          <w:trHeight w:val="390"/>
        </w:trPr>
        <w:tc>
          <w:tcPr>
            <w:tcW w:w="9351" w:type="dxa"/>
            <w:gridSpan w:val="4"/>
            <w:vAlign w:val="center"/>
          </w:tcPr>
          <w:p w14:paraId="1BC4598C" w14:textId="77777777" w:rsidR="004F51B6" w:rsidRPr="00577BBB" w:rsidRDefault="004F51B6" w:rsidP="004F51B6">
            <w:pPr>
              <w:jc w:val="right"/>
              <w:rPr>
                <w:rFonts w:ascii="Century Gothic" w:hAnsi="Century Gothic"/>
                <w:b/>
                <w:sz w:val="19"/>
                <w:szCs w:val="19"/>
              </w:rPr>
            </w:pPr>
            <w:r w:rsidRPr="00577BBB">
              <w:rPr>
                <w:rFonts w:ascii="Century Gothic" w:hAnsi="Century Gothic"/>
                <w:b/>
                <w:sz w:val="19"/>
                <w:szCs w:val="19"/>
              </w:rPr>
              <w:t>CORTE DE PADRÓN ELECTORAL Y LISTA NOMINAL 28 DE SEPTIEMBRE DE 2023</w:t>
            </w:r>
          </w:p>
        </w:tc>
      </w:tr>
    </w:tbl>
    <w:p w14:paraId="241F9B06" w14:textId="3426C65B" w:rsidR="00D1655D" w:rsidRPr="008656B5" w:rsidRDefault="00D1655D" w:rsidP="00D1655D">
      <w:pPr>
        <w:spacing w:after="0" w:line="360" w:lineRule="auto"/>
        <w:contextualSpacing/>
        <w:jc w:val="both"/>
        <w:rPr>
          <w:rFonts w:ascii="Arial" w:eastAsia="Calibri" w:hAnsi="Arial" w:cs="Arial"/>
          <w:sz w:val="24"/>
          <w:szCs w:val="24"/>
        </w:rPr>
      </w:pPr>
    </w:p>
    <w:p w14:paraId="28B558A9" w14:textId="77777777" w:rsidR="00C82AE7" w:rsidRDefault="00C82AE7" w:rsidP="00D1655D">
      <w:pPr>
        <w:spacing w:after="0" w:line="360" w:lineRule="auto"/>
        <w:contextualSpacing/>
        <w:jc w:val="both"/>
        <w:rPr>
          <w:rFonts w:ascii="Arial" w:eastAsia="Calibri" w:hAnsi="Arial" w:cs="Arial"/>
          <w:sz w:val="24"/>
          <w:szCs w:val="24"/>
        </w:rPr>
      </w:pPr>
    </w:p>
    <w:p w14:paraId="4EA86A62" w14:textId="769B5E2B" w:rsidR="005703B2" w:rsidRPr="008656B5" w:rsidRDefault="005703B2" w:rsidP="00D1655D">
      <w:pPr>
        <w:spacing w:after="0" w:line="360" w:lineRule="auto"/>
        <w:contextualSpacing/>
        <w:jc w:val="both"/>
        <w:rPr>
          <w:rFonts w:ascii="Arial" w:eastAsia="Calibri" w:hAnsi="Arial" w:cs="Arial"/>
          <w:sz w:val="24"/>
          <w:szCs w:val="24"/>
        </w:rPr>
      </w:pPr>
      <w:r w:rsidRPr="008656B5">
        <w:rPr>
          <w:rFonts w:ascii="Arial" w:eastAsia="Calibri" w:hAnsi="Arial" w:cs="Arial"/>
          <w:sz w:val="24"/>
          <w:szCs w:val="24"/>
        </w:rPr>
        <w:t>Este Distrito Electoral realizará los siguientes cómputos:</w:t>
      </w:r>
      <w:r w:rsidR="00DB520F" w:rsidRPr="00DB520F">
        <w:rPr>
          <w:rFonts w:ascii="Arial" w:eastAsia="Calibri" w:hAnsi="Arial" w:cs="Arial"/>
          <w:noProof/>
          <w:sz w:val="24"/>
          <w:szCs w:val="24"/>
          <w:lang w:eastAsia="es-MX"/>
        </w:rPr>
        <w:t xml:space="preserve"> </w:t>
      </w:r>
      <w:r w:rsidRPr="008656B5">
        <w:rPr>
          <w:rFonts w:ascii="Arial" w:eastAsia="Calibri" w:hAnsi="Arial" w:cs="Arial"/>
          <w:sz w:val="24"/>
          <w:szCs w:val="24"/>
        </w:rPr>
        <w:t xml:space="preserve"> </w:t>
      </w:r>
    </w:p>
    <w:p w14:paraId="2E060705" w14:textId="77777777" w:rsidR="005703B2" w:rsidRPr="008656B5" w:rsidRDefault="005703B2" w:rsidP="00D1655D">
      <w:pPr>
        <w:spacing w:after="0" w:line="360" w:lineRule="auto"/>
        <w:contextualSpacing/>
        <w:jc w:val="both"/>
        <w:rPr>
          <w:rFonts w:ascii="Arial" w:eastAsia="Calibri" w:hAnsi="Arial" w:cs="Arial"/>
          <w:sz w:val="24"/>
          <w:szCs w:val="24"/>
        </w:rPr>
      </w:pPr>
    </w:p>
    <w:p w14:paraId="4BBF09AF" w14:textId="32A93A47" w:rsidR="00D52B06" w:rsidRPr="00D1655D" w:rsidRDefault="005703B2" w:rsidP="00D1655D">
      <w:pPr>
        <w:pStyle w:val="Prrafodelista"/>
        <w:numPr>
          <w:ilvl w:val="0"/>
          <w:numId w:val="2"/>
        </w:numPr>
        <w:spacing w:after="0" w:line="360" w:lineRule="auto"/>
        <w:jc w:val="both"/>
        <w:rPr>
          <w:rFonts w:ascii="Arial" w:eastAsia="Calibri" w:hAnsi="Arial" w:cs="Arial"/>
          <w:sz w:val="24"/>
          <w:szCs w:val="24"/>
        </w:rPr>
      </w:pPr>
      <w:r w:rsidRPr="008656B5">
        <w:rPr>
          <w:rFonts w:ascii="Arial" w:eastAsia="Calibri" w:hAnsi="Arial" w:cs="Arial"/>
          <w:sz w:val="24"/>
          <w:szCs w:val="24"/>
        </w:rPr>
        <w:t xml:space="preserve">El cómputo de la elección de Gubernatura. </w:t>
      </w:r>
    </w:p>
    <w:p w14:paraId="4D36E154" w14:textId="6E2FBC1F" w:rsidR="00D52B06" w:rsidRPr="00A40ADE" w:rsidRDefault="005703B2" w:rsidP="00D1655D">
      <w:pPr>
        <w:pStyle w:val="Prrafodelista"/>
        <w:numPr>
          <w:ilvl w:val="0"/>
          <w:numId w:val="2"/>
        </w:numPr>
        <w:spacing w:after="0" w:line="360" w:lineRule="auto"/>
        <w:jc w:val="both"/>
        <w:rPr>
          <w:rFonts w:ascii="Arial" w:eastAsia="Calibri" w:hAnsi="Arial" w:cs="Arial"/>
          <w:spacing w:val="8"/>
          <w:sz w:val="24"/>
          <w:szCs w:val="24"/>
        </w:rPr>
      </w:pPr>
      <w:r w:rsidRPr="00A40ADE">
        <w:rPr>
          <w:rFonts w:ascii="Arial" w:eastAsia="Calibri" w:hAnsi="Arial" w:cs="Arial"/>
          <w:spacing w:val="8"/>
          <w:sz w:val="24"/>
          <w:szCs w:val="24"/>
        </w:rPr>
        <w:t xml:space="preserve">El cómputo de la elección de Diputaciones de </w:t>
      </w:r>
      <w:r w:rsidR="00390768">
        <w:rPr>
          <w:rFonts w:ascii="Arial" w:eastAsia="Calibri" w:hAnsi="Arial" w:cs="Arial"/>
          <w:spacing w:val="8"/>
          <w:sz w:val="24"/>
          <w:szCs w:val="24"/>
        </w:rPr>
        <w:t>Mayoría Relativa</w:t>
      </w:r>
      <w:r w:rsidRPr="00A40ADE">
        <w:rPr>
          <w:rFonts w:ascii="Arial" w:eastAsia="Calibri" w:hAnsi="Arial" w:cs="Arial"/>
          <w:spacing w:val="8"/>
          <w:sz w:val="24"/>
          <w:szCs w:val="24"/>
        </w:rPr>
        <w:t xml:space="preserve"> y Representación Proporcional.</w:t>
      </w:r>
    </w:p>
    <w:p w14:paraId="6A1108AA" w14:textId="529390F8" w:rsidR="00D52B06" w:rsidRPr="00D1655D" w:rsidRDefault="005703B2" w:rsidP="00D1655D">
      <w:pPr>
        <w:pStyle w:val="Prrafodelista"/>
        <w:numPr>
          <w:ilvl w:val="0"/>
          <w:numId w:val="2"/>
        </w:numPr>
        <w:spacing w:after="0" w:line="360" w:lineRule="auto"/>
        <w:jc w:val="both"/>
        <w:rPr>
          <w:rFonts w:ascii="Arial" w:eastAsia="Calibri" w:hAnsi="Arial" w:cs="Arial"/>
          <w:sz w:val="24"/>
          <w:szCs w:val="24"/>
        </w:rPr>
      </w:pPr>
      <w:r w:rsidRPr="008656B5">
        <w:rPr>
          <w:rFonts w:ascii="Arial" w:eastAsia="Calibri" w:hAnsi="Arial" w:cs="Arial"/>
          <w:sz w:val="24"/>
          <w:szCs w:val="24"/>
        </w:rPr>
        <w:t xml:space="preserve">El cómputo parcial de la elección de </w:t>
      </w:r>
      <w:r w:rsidR="00390768">
        <w:rPr>
          <w:rFonts w:ascii="Arial" w:eastAsia="Calibri" w:hAnsi="Arial" w:cs="Arial"/>
          <w:sz w:val="24"/>
          <w:szCs w:val="24"/>
        </w:rPr>
        <w:t>Presidencia Municipal y Regidurías</w:t>
      </w:r>
      <w:r w:rsidRPr="008656B5">
        <w:rPr>
          <w:rFonts w:ascii="Arial" w:eastAsia="Calibri" w:hAnsi="Arial" w:cs="Arial"/>
          <w:sz w:val="24"/>
          <w:szCs w:val="24"/>
        </w:rPr>
        <w:t>, correspondiente a su Distrito 02 Cárdenas (137 casillas, 52 secciones).</w:t>
      </w:r>
    </w:p>
    <w:p w14:paraId="66233E77" w14:textId="1F05747E" w:rsidR="00D52B06" w:rsidRPr="00C82AE7" w:rsidRDefault="005703B2" w:rsidP="00D1655D">
      <w:pPr>
        <w:pStyle w:val="Prrafodelista"/>
        <w:numPr>
          <w:ilvl w:val="0"/>
          <w:numId w:val="2"/>
        </w:numPr>
        <w:spacing w:after="0" w:line="360" w:lineRule="auto"/>
        <w:jc w:val="both"/>
        <w:rPr>
          <w:rFonts w:ascii="Arial" w:eastAsia="Calibri" w:hAnsi="Arial" w:cs="Arial"/>
          <w:sz w:val="24"/>
          <w:szCs w:val="24"/>
        </w:rPr>
      </w:pPr>
      <w:r w:rsidRPr="008656B5">
        <w:rPr>
          <w:rFonts w:ascii="Arial" w:eastAsia="Calibri" w:hAnsi="Arial" w:cs="Arial"/>
          <w:sz w:val="24"/>
          <w:szCs w:val="24"/>
        </w:rPr>
        <w:t xml:space="preserve">El cómputo total de la elección de </w:t>
      </w:r>
      <w:r w:rsidR="00390768">
        <w:rPr>
          <w:rFonts w:ascii="Arial" w:eastAsia="Calibri" w:hAnsi="Arial" w:cs="Arial"/>
          <w:sz w:val="24"/>
          <w:szCs w:val="24"/>
        </w:rPr>
        <w:t>Presidencia Municipal y Regidurías</w:t>
      </w:r>
      <w:r w:rsidRPr="008656B5">
        <w:rPr>
          <w:rFonts w:ascii="Arial" w:eastAsia="Calibri" w:hAnsi="Arial" w:cs="Arial"/>
          <w:sz w:val="24"/>
          <w:szCs w:val="24"/>
        </w:rPr>
        <w:t xml:space="preserve"> de las aproximadas 325 casillas correspondientes a 122 secciones electorales, con las sumatorias del cómputo parcial de las casillas del Distrito 01 Cárdenas (52 casillas, 20 secciones); Distrito 02 Cárdenas (137 casillas, 52 secciones) y del Distrito 03 Cárdenas (136 casillas, 50 secciones).</w:t>
      </w:r>
    </w:p>
    <w:p w14:paraId="7E0DA946" w14:textId="6FFE49F0" w:rsidR="00D52B06" w:rsidRDefault="00D52B06" w:rsidP="00C82AE7">
      <w:pPr>
        <w:pStyle w:val="Textoindependiente"/>
        <w:spacing w:line="276" w:lineRule="auto"/>
        <w:rPr>
          <w:rFonts w:ascii="Arial" w:hAnsi="Arial" w:cs="Arial"/>
          <w:lang w:val="es-MX"/>
        </w:rPr>
      </w:pPr>
    </w:p>
    <w:p w14:paraId="09677CEB" w14:textId="622FF93E" w:rsidR="00D1655D" w:rsidRDefault="00D1655D" w:rsidP="00C82AE7">
      <w:pPr>
        <w:pStyle w:val="Textoindependiente"/>
        <w:spacing w:line="276" w:lineRule="auto"/>
        <w:rPr>
          <w:rFonts w:ascii="Arial" w:hAnsi="Arial" w:cs="Arial"/>
          <w:lang w:val="es-MX"/>
        </w:rPr>
      </w:pPr>
    </w:p>
    <w:p w14:paraId="6579B05D" w14:textId="62569333" w:rsidR="00D1655D" w:rsidRDefault="00D1655D" w:rsidP="00C82AE7">
      <w:pPr>
        <w:pStyle w:val="Textoindependiente"/>
        <w:spacing w:line="276" w:lineRule="auto"/>
        <w:rPr>
          <w:rFonts w:ascii="Arial" w:hAnsi="Arial" w:cs="Arial"/>
          <w:lang w:val="es-MX"/>
        </w:rPr>
      </w:pPr>
    </w:p>
    <w:p w14:paraId="74E235DD" w14:textId="348DB72F" w:rsidR="00D1655D" w:rsidRPr="008656B5" w:rsidRDefault="00D1655D" w:rsidP="00C82AE7">
      <w:pPr>
        <w:pStyle w:val="Textoindependiente"/>
        <w:spacing w:line="276" w:lineRule="auto"/>
        <w:rPr>
          <w:rFonts w:ascii="Arial" w:hAnsi="Arial" w:cs="Arial"/>
          <w:lang w:val="es-MX"/>
        </w:rPr>
      </w:pPr>
    </w:p>
    <w:p w14:paraId="35CFE2CE" w14:textId="6D23DA8A" w:rsidR="005703B2" w:rsidRPr="008656B5" w:rsidRDefault="005703B2" w:rsidP="00C82AE7">
      <w:pPr>
        <w:pStyle w:val="Textoindependiente"/>
        <w:spacing w:line="276" w:lineRule="auto"/>
        <w:rPr>
          <w:rFonts w:ascii="Arial" w:hAnsi="Arial" w:cs="Arial"/>
          <w:lang w:val="es-MX"/>
        </w:rPr>
      </w:pPr>
      <w:r w:rsidRPr="008656B5">
        <w:rPr>
          <w:rFonts w:ascii="Arial" w:hAnsi="Arial" w:cs="Arial"/>
          <w:lang w:val="es-MX"/>
        </w:rPr>
        <w:t>Prelación del cómputo en el distrito cabecera de municipio.</w:t>
      </w:r>
    </w:p>
    <w:p w14:paraId="1383C092" w14:textId="77777777" w:rsidR="00D52B06" w:rsidRPr="008656B5" w:rsidRDefault="00D52B06" w:rsidP="00C82AE7">
      <w:pPr>
        <w:pStyle w:val="Textoindependiente"/>
        <w:spacing w:line="276" w:lineRule="auto"/>
        <w:rPr>
          <w:rFonts w:ascii="Arial" w:hAnsi="Arial" w:cs="Arial"/>
          <w:lang w:val="es-MX"/>
        </w:rPr>
      </w:pPr>
    </w:p>
    <w:tbl>
      <w:tblPr>
        <w:tblStyle w:val="Tablaconcuadrcula"/>
        <w:tblW w:w="9368" w:type="dxa"/>
        <w:tblLook w:val="04A0" w:firstRow="1" w:lastRow="0" w:firstColumn="1" w:lastColumn="0" w:noHBand="0" w:noVBand="1"/>
      </w:tblPr>
      <w:tblGrid>
        <w:gridCol w:w="1345"/>
        <w:gridCol w:w="1443"/>
        <w:gridCol w:w="1360"/>
        <w:gridCol w:w="1346"/>
        <w:gridCol w:w="1511"/>
        <w:gridCol w:w="2363"/>
      </w:tblGrid>
      <w:tr w:rsidR="00D52B06" w:rsidRPr="00D52B06" w14:paraId="57F5E897" w14:textId="77777777" w:rsidTr="00CE5F9E">
        <w:trPr>
          <w:trHeight w:val="305"/>
        </w:trPr>
        <w:tc>
          <w:tcPr>
            <w:tcW w:w="1350" w:type="dxa"/>
            <w:shd w:val="clear" w:color="auto" w:fill="FEEBC8"/>
            <w:vAlign w:val="center"/>
          </w:tcPr>
          <w:p w14:paraId="033CD2D2" w14:textId="77777777" w:rsidR="005703B2" w:rsidRPr="00D52B06" w:rsidRDefault="005703B2" w:rsidP="00C82AE7">
            <w:pPr>
              <w:pStyle w:val="Sinespaciado"/>
              <w:spacing w:line="276" w:lineRule="auto"/>
              <w:jc w:val="center"/>
              <w:rPr>
                <w:rFonts w:ascii="Arial" w:hAnsi="Arial" w:cs="Arial"/>
                <w:b/>
                <w:sz w:val="16"/>
                <w:szCs w:val="16"/>
              </w:rPr>
            </w:pPr>
            <w:r w:rsidRPr="00D52B06">
              <w:rPr>
                <w:rFonts w:ascii="Arial" w:hAnsi="Arial" w:cs="Arial"/>
                <w:b/>
                <w:sz w:val="16"/>
                <w:szCs w:val="16"/>
              </w:rPr>
              <w:t>DISTRITO</w:t>
            </w:r>
          </w:p>
        </w:tc>
        <w:tc>
          <w:tcPr>
            <w:tcW w:w="1409" w:type="dxa"/>
            <w:shd w:val="clear" w:color="auto" w:fill="FEEBC8"/>
            <w:vAlign w:val="center"/>
          </w:tcPr>
          <w:p w14:paraId="4F706C40" w14:textId="77777777" w:rsidR="005703B2" w:rsidRPr="00D52B06" w:rsidRDefault="005703B2" w:rsidP="00C82AE7">
            <w:pPr>
              <w:pStyle w:val="Sinespaciado"/>
              <w:spacing w:line="276" w:lineRule="auto"/>
              <w:jc w:val="center"/>
              <w:rPr>
                <w:rFonts w:ascii="Arial" w:hAnsi="Arial" w:cs="Arial"/>
                <w:b/>
                <w:sz w:val="16"/>
                <w:szCs w:val="16"/>
              </w:rPr>
            </w:pPr>
            <w:r w:rsidRPr="00D52B06">
              <w:rPr>
                <w:rFonts w:ascii="Arial" w:hAnsi="Arial" w:cs="Arial"/>
                <w:b/>
                <w:sz w:val="16"/>
                <w:szCs w:val="16"/>
              </w:rPr>
              <w:t xml:space="preserve">PRIMER CÓMPUTO </w:t>
            </w:r>
          </w:p>
        </w:tc>
        <w:tc>
          <w:tcPr>
            <w:tcW w:w="1361" w:type="dxa"/>
            <w:shd w:val="clear" w:color="auto" w:fill="FEEBC8"/>
            <w:vAlign w:val="center"/>
          </w:tcPr>
          <w:p w14:paraId="26F5A24E" w14:textId="77777777" w:rsidR="005703B2" w:rsidRPr="00D52B06" w:rsidRDefault="005703B2" w:rsidP="00C82AE7">
            <w:pPr>
              <w:pStyle w:val="Sinespaciado"/>
              <w:spacing w:line="276" w:lineRule="auto"/>
              <w:jc w:val="center"/>
              <w:rPr>
                <w:rFonts w:ascii="Arial" w:hAnsi="Arial" w:cs="Arial"/>
                <w:b/>
                <w:sz w:val="16"/>
                <w:szCs w:val="16"/>
              </w:rPr>
            </w:pPr>
            <w:r w:rsidRPr="00D52B06">
              <w:rPr>
                <w:rFonts w:ascii="Arial" w:hAnsi="Arial" w:cs="Arial"/>
                <w:b/>
                <w:sz w:val="16"/>
                <w:szCs w:val="16"/>
              </w:rPr>
              <w:t xml:space="preserve">SEGUNDO CÓMPUTO </w:t>
            </w:r>
          </w:p>
        </w:tc>
        <w:tc>
          <w:tcPr>
            <w:tcW w:w="1350" w:type="dxa"/>
            <w:shd w:val="clear" w:color="auto" w:fill="FEEBC8"/>
            <w:vAlign w:val="center"/>
          </w:tcPr>
          <w:p w14:paraId="386046A7" w14:textId="77777777" w:rsidR="005703B2" w:rsidRPr="00D52B06" w:rsidRDefault="005703B2" w:rsidP="00C82AE7">
            <w:pPr>
              <w:pStyle w:val="Sinespaciado"/>
              <w:spacing w:line="276" w:lineRule="auto"/>
              <w:jc w:val="center"/>
              <w:rPr>
                <w:rFonts w:ascii="Arial" w:hAnsi="Arial" w:cs="Arial"/>
                <w:b/>
                <w:sz w:val="16"/>
                <w:szCs w:val="16"/>
              </w:rPr>
            </w:pPr>
            <w:r w:rsidRPr="00D52B06">
              <w:rPr>
                <w:rFonts w:ascii="Arial" w:hAnsi="Arial" w:cs="Arial"/>
                <w:b/>
                <w:sz w:val="16"/>
                <w:szCs w:val="16"/>
              </w:rPr>
              <w:t>TERCER CÓMPUTO</w:t>
            </w:r>
          </w:p>
        </w:tc>
        <w:tc>
          <w:tcPr>
            <w:tcW w:w="1519" w:type="dxa"/>
            <w:shd w:val="clear" w:color="auto" w:fill="FEEBC8"/>
            <w:vAlign w:val="center"/>
          </w:tcPr>
          <w:p w14:paraId="608356F9" w14:textId="77777777" w:rsidR="005703B2" w:rsidRPr="00D52B06" w:rsidRDefault="005703B2" w:rsidP="00C82AE7">
            <w:pPr>
              <w:pStyle w:val="Sinespaciado"/>
              <w:spacing w:line="276" w:lineRule="auto"/>
              <w:jc w:val="center"/>
              <w:rPr>
                <w:rFonts w:ascii="Arial" w:hAnsi="Arial" w:cs="Arial"/>
                <w:b/>
                <w:sz w:val="16"/>
                <w:szCs w:val="16"/>
              </w:rPr>
            </w:pPr>
            <w:r w:rsidRPr="00D52B06">
              <w:rPr>
                <w:rFonts w:ascii="Arial" w:hAnsi="Arial" w:cs="Arial"/>
                <w:b/>
                <w:sz w:val="16"/>
                <w:szCs w:val="16"/>
              </w:rPr>
              <w:t>CUARTO CÓMPUTO</w:t>
            </w:r>
          </w:p>
        </w:tc>
        <w:tc>
          <w:tcPr>
            <w:tcW w:w="2375" w:type="dxa"/>
            <w:shd w:val="clear" w:color="auto" w:fill="FEEBC8"/>
            <w:vAlign w:val="center"/>
          </w:tcPr>
          <w:p w14:paraId="29AC7449" w14:textId="77777777" w:rsidR="005703B2" w:rsidRPr="00D52B06" w:rsidRDefault="005703B2" w:rsidP="00C82AE7">
            <w:pPr>
              <w:pStyle w:val="Sinespaciado"/>
              <w:spacing w:line="276" w:lineRule="auto"/>
              <w:jc w:val="center"/>
              <w:rPr>
                <w:rFonts w:ascii="Arial" w:hAnsi="Arial" w:cs="Arial"/>
                <w:b/>
                <w:sz w:val="16"/>
                <w:szCs w:val="16"/>
              </w:rPr>
            </w:pPr>
            <w:r w:rsidRPr="00D52B06">
              <w:rPr>
                <w:rFonts w:ascii="Arial" w:hAnsi="Arial" w:cs="Arial"/>
                <w:b/>
                <w:bCs/>
                <w:color w:val="000000" w:themeColor="text1"/>
                <w:sz w:val="16"/>
                <w:szCs w:val="16"/>
              </w:rPr>
              <w:t>OBSERVACIONES</w:t>
            </w:r>
          </w:p>
        </w:tc>
      </w:tr>
      <w:tr w:rsidR="00D52B06" w:rsidRPr="00D52B06" w14:paraId="4FD3F512" w14:textId="77777777" w:rsidTr="00C82AE7">
        <w:trPr>
          <w:trHeight w:val="1460"/>
        </w:trPr>
        <w:tc>
          <w:tcPr>
            <w:tcW w:w="1350" w:type="dxa"/>
            <w:vAlign w:val="center"/>
          </w:tcPr>
          <w:p w14:paraId="0FE8BB0E" w14:textId="77777777" w:rsidR="005703B2" w:rsidRPr="00D52B06" w:rsidRDefault="005703B2" w:rsidP="00C82AE7">
            <w:pPr>
              <w:pStyle w:val="Sinespaciado"/>
              <w:spacing w:line="276" w:lineRule="auto"/>
              <w:jc w:val="center"/>
              <w:rPr>
                <w:rFonts w:ascii="Arial" w:hAnsi="Arial" w:cs="Arial"/>
                <w:b/>
                <w:sz w:val="16"/>
                <w:szCs w:val="16"/>
              </w:rPr>
            </w:pPr>
            <w:r w:rsidRPr="00D52B06">
              <w:rPr>
                <w:rFonts w:ascii="Arial" w:hAnsi="Arial" w:cs="Arial"/>
                <w:b/>
                <w:sz w:val="16"/>
                <w:szCs w:val="16"/>
              </w:rPr>
              <w:t>02 CÁRDENAS</w:t>
            </w:r>
          </w:p>
        </w:tc>
        <w:tc>
          <w:tcPr>
            <w:tcW w:w="1409" w:type="dxa"/>
            <w:vAlign w:val="center"/>
          </w:tcPr>
          <w:p w14:paraId="6E5CC586" w14:textId="77777777" w:rsidR="005703B2" w:rsidRPr="00D52B06" w:rsidRDefault="005703B2" w:rsidP="00C82AE7">
            <w:pPr>
              <w:pStyle w:val="Sinespaciado"/>
              <w:spacing w:line="276" w:lineRule="auto"/>
              <w:jc w:val="center"/>
              <w:rPr>
                <w:rFonts w:ascii="Arial" w:hAnsi="Arial" w:cs="Arial"/>
                <w:sz w:val="16"/>
                <w:szCs w:val="16"/>
              </w:rPr>
            </w:pPr>
            <w:r w:rsidRPr="00D52B06">
              <w:rPr>
                <w:rFonts w:ascii="Arial" w:hAnsi="Arial" w:cs="Arial"/>
                <w:sz w:val="16"/>
                <w:szCs w:val="16"/>
              </w:rPr>
              <w:t>GUBERNATURA</w:t>
            </w:r>
          </w:p>
        </w:tc>
        <w:tc>
          <w:tcPr>
            <w:tcW w:w="1361" w:type="dxa"/>
            <w:vAlign w:val="center"/>
          </w:tcPr>
          <w:p w14:paraId="146E5709" w14:textId="77777777" w:rsidR="005703B2" w:rsidRDefault="005703B2" w:rsidP="00C82AE7">
            <w:pPr>
              <w:pStyle w:val="Sinespaciado"/>
              <w:spacing w:line="276" w:lineRule="auto"/>
              <w:jc w:val="center"/>
              <w:rPr>
                <w:rFonts w:ascii="Arial" w:hAnsi="Arial" w:cs="Arial"/>
                <w:sz w:val="16"/>
                <w:szCs w:val="16"/>
              </w:rPr>
            </w:pPr>
            <w:r w:rsidRPr="00D52B06">
              <w:rPr>
                <w:rFonts w:ascii="Arial" w:hAnsi="Arial" w:cs="Arial"/>
                <w:sz w:val="16"/>
                <w:szCs w:val="16"/>
              </w:rPr>
              <w:t>DIPUTACIÓN</w:t>
            </w:r>
          </w:p>
          <w:p w14:paraId="3AF8FC9A" w14:textId="77777777" w:rsidR="00BA583D" w:rsidRDefault="00BA583D" w:rsidP="00C82AE7">
            <w:pPr>
              <w:pStyle w:val="Sinespaciado"/>
              <w:spacing w:line="276" w:lineRule="auto"/>
              <w:jc w:val="center"/>
              <w:rPr>
                <w:rFonts w:ascii="Arial" w:hAnsi="Arial" w:cs="Arial"/>
                <w:sz w:val="12"/>
                <w:szCs w:val="16"/>
              </w:rPr>
            </w:pPr>
          </w:p>
          <w:p w14:paraId="66FB5C27" w14:textId="1145B9E3" w:rsidR="00BA583D" w:rsidRDefault="00BA583D" w:rsidP="00C82AE7">
            <w:pPr>
              <w:pStyle w:val="Sinespaciado"/>
              <w:spacing w:line="276" w:lineRule="auto"/>
              <w:jc w:val="center"/>
              <w:rPr>
                <w:rFonts w:ascii="Arial" w:hAnsi="Arial" w:cs="Arial"/>
                <w:sz w:val="12"/>
                <w:szCs w:val="16"/>
              </w:rPr>
            </w:pPr>
            <w:r w:rsidRPr="00BA583D">
              <w:rPr>
                <w:rFonts w:ascii="Arial" w:hAnsi="Arial" w:cs="Arial"/>
                <w:sz w:val="12"/>
                <w:szCs w:val="16"/>
              </w:rPr>
              <w:t>MAYORÍA RELATIVA</w:t>
            </w:r>
          </w:p>
          <w:p w14:paraId="01EC7EBB" w14:textId="77777777" w:rsidR="00BA583D" w:rsidRPr="00BA583D" w:rsidRDefault="00BA583D" w:rsidP="00C82AE7">
            <w:pPr>
              <w:pStyle w:val="Sinespaciado"/>
              <w:spacing w:line="276" w:lineRule="auto"/>
              <w:jc w:val="center"/>
              <w:rPr>
                <w:rFonts w:ascii="Arial" w:hAnsi="Arial" w:cs="Arial"/>
                <w:sz w:val="12"/>
                <w:szCs w:val="16"/>
              </w:rPr>
            </w:pPr>
          </w:p>
          <w:p w14:paraId="7812A3C8" w14:textId="305DA640" w:rsidR="00BA583D" w:rsidRPr="00D52B06" w:rsidRDefault="00BA583D" w:rsidP="00C82AE7">
            <w:pPr>
              <w:pStyle w:val="Sinespaciado"/>
              <w:spacing w:line="276" w:lineRule="auto"/>
              <w:jc w:val="center"/>
              <w:rPr>
                <w:rFonts w:ascii="Arial" w:hAnsi="Arial" w:cs="Arial"/>
                <w:sz w:val="16"/>
                <w:szCs w:val="16"/>
              </w:rPr>
            </w:pPr>
            <w:r w:rsidRPr="00BA583D">
              <w:rPr>
                <w:rFonts w:ascii="Arial" w:hAnsi="Arial" w:cs="Arial"/>
                <w:sz w:val="12"/>
                <w:szCs w:val="16"/>
              </w:rPr>
              <w:t>REPRESENTACIÓN PROPORCIONAL</w:t>
            </w:r>
          </w:p>
        </w:tc>
        <w:tc>
          <w:tcPr>
            <w:tcW w:w="1350" w:type="dxa"/>
            <w:vAlign w:val="center"/>
          </w:tcPr>
          <w:p w14:paraId="7E222477" w14:textId="77777777" w:rsidR="005703B2" w:rsidRPr="00D52B06" w:rsidRDefault="005703B2" w:rsidP="00C82AE7">
            <w:pPr>
              <w:pStyle w:val="Sinespaciado"/>
              <w:spacing w:line="276" w:lineRule="auto"/>
              <w:jc w:val="center"/>
              <w:rPr>
                <w:rFonts w:ascii="Arial" w:hAnsi="Arial" w:cs="Arial"/>
                <w:b/>
                <w:sz w:val="16"/>
                <w:szCs w:val="16"/>
              </w:rPr>
            </w:pPr>
            <w:r w:rsidRPr="00D52B06">
              <w:rPr>
                <w:rFonts w:ascii="Arial" w:hAnsi="Arial" w:cs="Arial"/>
                <w:b/>
                <w:sz w:val="16"/>
                <w:szCs w:val="16"/>
              </w:rPr>
              <w:t>PARCIAL</w:t>
            </w:r>
          </w:p>
          <w:p w14:paraId="7EDDF053" w14:textId="77777777" w:rsidR="005703B2" w:rsidRPr="00D52B06" w:rsidRDefault="005703B2" w:rsidP="00C82AE7">
            <w:pPr>
              <w:pStyle w:val="Sinespaciado"/>
              <w:spacing w:line="276" w:lineRule="auto"/>
              <w:jc w:val="center"/>
              <w:rPr>
                <w:rFonts w:ascii="Arial" w:hAnsi="Arial" w:cs="Arial"/>
                <w:b/>
                <w:sz w:val="16"/>
                <w:szCs w:val="16"/>
              </w:rPr>
            </w:pPr>
            <w:r w:rsidRPr="00D52B06">
              <w:rPr>
                <w:rFonts w:ascii="Arial" w:hAnsi="Arial" w:cs="Arial"/>
                <w:b/>
                <w:sz w:val="16"/>
                <w:szCs w:val="16"/>
              </w:rPr>
              <w:t>MUNICIPAL</w:t>
            </w:r>
          </w:p>
          <w:p w14:paraId="23598D2D" w14:textId="77777777" w:rsidR="005703B2" w:rsidRPr="00D52B06" w:rsidRDefault="005703B2" w:rsidP="00C82AE7">
            <w:pPr>
              <w:pStyle w:val="Sinespaciado"/>
              <w:spacing w:line="276" w:lineRule="auto"/>
              <w:jc w:val="center"/>
              <w:rPr>
                <w:rFonts w:ascii="Arial" w:hAnsi="Arial" w:cs="Arial"/>
                <w:sz w:val="16"/>
                <w:szCs w:val="16"/>
              </w:rPr>
            </w:pPr>
          </w:p>
          <w:p w14:paraId="3D89B5EA" w14:textId="77777777" w:rsidR="005703B2" w:rsidRPr="00D52B06" w:rsidRDefault="005703B2" w:rsidP="00C82AE7">
            <w:pPr>
              <w:pStyle w:val="Sinespaciado"/>
              <w:spacing w:line="276" w:lineRule="auto"/>
              <w:jc w:val="center"/>
              <w:rPr>
                <w:rFonts w:ascii="Arial" w:hAnsi="Arial" w:cs="Arial"/>
                <w:sz w:val="16"/>
                <w:szCs w:val="16"/>
              </w:rPr>
            </w:pPr>
            <w:r w:rsidRPr="00D52B06">
              <w:rPr>
                <w:rFonts w:ascii="Arial" w:hAnsi="Arial" w:cs="Arial"/>
                <w:sz w:val="16"/>
                <w:szCs w:val="16"/>
              </w:rPr>
              <w:t>CÁRDENAS</w:t>
            </w:r>
          </w:p>
          <w:p w14:paraId="67149F2F" w14:textId="77777777" w:rsidR="005703B2" w:rsidRPr="00D52B06" w:rsidRDefault="005703B2" w:rsidP="00C82AE7">
            <w:pPr>
              <w:pStyle w:val="Sinespaciado"/>
              <w:spacing w:line="276" w:lineRule="auto"/>
              <w:jc w:val="center"/>
              <w:rPr>
                <w:rFonts w:ascii="Arial" w:hAnsi="Arial" w:cs="Arial"/>
                <w:sz w:val="16"/>
                <w:szCs w:val="16"/>
              </w:rPr>
            </w:pPr>
            <w:r w:rsidRPr="00D52B06">
              <w:rPr>
                <w:rFonts w:ascii="Arial" w:hAnsi="Arial" w:cs="Arial"/>
                <w:sz w:val="16"/>
                <w:szCs w:val="16"/>
              </w:rPr>
              <w:t>52 SECCIONES</w:t>
            </w:r>
          </w:p>
          <w:p w14:paraId="1D2BAB5D" w14:textId="77777777" w:rsidR="005703B2" w:rsidRPr="00D52B06" w:rsidRDefault="005703B2" w:rsidP="00C82AE7">
            <w:pPr>
              <w:pStyle w:val="Sinespaciado"/>
              <w:spacing w:line="276" w:lineRule="auto"/>
              <w:jc w:val="center"/>
              <w:rPr>
                <w:rFonts w:ascii="Arial" w:hAnsi="Arial" w:cs="Arial"/>
                <w:sz w:val="16"/>
                <w:szCs w:val="16"/>
              </w:rPr>
            </w:pPr>
            <w:r w:rsidRPr="00D52B06">
              <w:rPr>
                <w:rFonts w:ascii="Arial" w:hAnsi="Arial" w:cs="Arial"/>
                <w:sz w:val="16"/>
                <w:szCs w:val="16"/>
              </w:rPr>
              <w:t>137 CASILLAS*</w:t>
            </w:r>
          </w:p>
        </w:tc>
        <w:tc>
          <w:tcPr>
            <w:tcW w:w="1519" w:type="dxa"/>
            <w:vAlign w:val="center"/>
          </w:tcPr>
          <w:p w14:paraId="2F59C7BB" w14:textId="77777777" w:rsidR="005703B2" w:rsidRPr="00D52B06" w:rsidRDefault="005703B2" w:rsidP="00C82AE7">
            <w:pPr>
              <w:pStyle w:val="Sinespaciado"/>
              <w:spacing w:line="276" w:lineRule="auto"/>
              <w:jc w:val="center"/>
              <w:rPr>
                <w:rFonts w:ascii="Arial" w:hAnsi="Arial" w:cs="Arial"/>
                <w:b/>
                <w:sz w:val="16"/>
                <w:szCs w:val="16"/>
              </w:rPr>
            </w:pPr>
            <w:r w:rsidRPr="00D52B06">
              <w:rPr>
                <w:rFonts w:ascii="Arial" w:hAnsi="Arial" w:cs="Arial"/>
                <w:b/>
                <w:sz w:val="16"/>
                <w:szCs w:val="16"/>
              </w:rPr>
              <w:t xml:space="preserve">TOTAL MUNICIPAL </w:t>
            </w:r>
          </w:p>
          <w:p w14:paraId="22502C93" w14:textId="77777777" w:rsidR="005703B2" w:rsidRPr="00D52B06" w:rsidRDefault="005703B2" w:rsidP="00C82AE7">
            <w:pPr>
              <w:pStyle w:val="Sinespaciado"/>
              <w:spacing w:line="276" w:lineRule="auto"/>
              <w:jc w:val="center"/>
              <w:rPr>
                <w:rFonts w:ascii="Arial" w:hAnsi="Arial" w:cs="Arial"/>
                <w:b/>
                <w:sz w:val="16"/>
                <w:szCs w:val="16"/>
              </w:rPr>
            </w:pPr>
          </w:p>
          <w:p w14:paraId="78CABC7F" w14:textId="77777777" w:rsidR="005703B2" w:rsidRPr="00D52B06" w:rsidRDefault="005703B2" w:rsidP="00C82AE7">
            <w:pPr>
              <w:pStyle w:val="Sinespaciado"/>
              <w:spacing w:line="276" w:lineRule="auto"/>
              <w:jc w:val="center"/>
              <w:rPr>
                <w:rFonts w:ascii="Arial" w:hAnsi="Arial" w:cs="Arial"/>
                <w:sz w:val="16"/>
                <w:szCs w:val="16"/>
              </w:rPr>
            </w:pPr>
            <w:r w:rsidRPr="00D52B06">
              <w:rPr>
                <w:rFonts w:ascii="Arial" w:hAnsi="Arial" w:cs="Arial"/>
                <w:sz w:val="16"/>
                <w:szCs w:val="16"/>
              </w:rPr>
              <w:t>CÁRDENAS</w:t>
            </w:r>
          </w:p>
          <w:p w14:paraId="14AE3DB7" w14:textId="77777777" w:rsidR="005703B2" w:rsidRPr="00D52B06" w:rsidRDefault="005703B2" w:rsidP="00C82AE7">
            <w:pPr>
              <w:pStyle w:val="Sinespaciado"/>
              <w:spacing w:line="276" w:lineRule="auto"/>
              <w:jc w:val="center"/>
              <w:rPr>
                <w:rFonts w:ascii="Arial" w:hAnsi="Arial" w:cs="Arial"/>
                <w:sz w:val="16"/>
                <w:szCs w:val="16"/>
              </w:rPr>
            </w:pPr>
            <w:r w:rsidRPr="00D52B06">
              <w:rPr>
                <w:rFonts w:ascii="Arial" w:hAnsi="Arial" w:cs="Arial"/>
                <w:sz w:val="16"/>
                <w:szCs w:val="16"/>
              </w:rPr>
              <w:t>122 SECCIONES 325 CASILLAS*</w:t>
            </w:r>
          </w:p>
        </w:tc>
        <w:tc>
          <w:tcPr>
            <w:tcW w:w="2375" w:type="dxa"/>
            <w:vAlign w:val="center"/>
          </w:tcPr>
          <w:p w14:paraId="7B824668" w14:textId="77777777" w:rsidR="005703B2" w:rsidRPr="00D52B06" w:rsidRDefault="005703B2" w:rsidP="00C82AE7">
            <w:pPr>
              <w:pStyle w:val="Sinespaciado"/>
              <w:spacing w:line="276" w:lineRule="auto"/>
              <w:jc w:val="center"/>
              <w:rPr>
                <w:rFonts w:ascii="Arial" w:hAnsi="Arial" w:cs="Arial"/>
                <w:sz w:val="16"/>
                <w:szCs w:val="16"/>
              </w:rPr>
            </w:pPr>
            <w:r w:rsidRPr="00D52B06">
              <w:rPr>
                <w:rFonts w:ascii="Arial" w:hAnsi="Arial" w:cs="Arial"/>
                <w:sz w:val="16"/>
                <w:szCs w:val="16"/>
              </w:rPr>
              <w:t>SUMATORIAS DE LAS ACTAS ENVIADAS POR LOS DISTRITOS</w:t>
            </w:r>
            <w:r w:rsidRPr="00D52B06">
              <w:rPr>
                <w:rFonts w:ascii="Arial" w:hAnsi="Arial" w:cs="Arial"/>
                <w:b/>
                <w:sz w:val="16"/>
                <w:szCs w:val="16"/>
              </w:rPr>
              <w:t xml:space="preserve"> 01 CÁRDENAS, 03 CÁRDENAS </w:t>
            </w:r>
            <w:r w:rsidRPr="00D52B06">
              <w:rPr>
                <w:rFonts w:ascii="Arial" w:hAnsi="Arial" w:cs="Arial"/>
                <w:sz w:val="16"/>
                <w:szCs w:val="16"/>
              </w:rPr>
              <w:t xml:space="preserve">Y LA PROPIA </w:t>
            </w:r>
            <w:r w:rsidRPr="00D52B06">
              <w:rPr>
                <w:rFonts w:ascii="Arial" w:hAnsi="Arial" w:cs="Arial"/>
                <w:b/>
                <w:sz w:val="16"/>
                <w:szCs w:val="16"/>
              </w:rPr>
              <w:t>02 CÁRDENAS</w:t>
            </w:r>
          </w:p>
        </w:tc>
      </w:tr>
      <w:tr w:rsidR="005703B2" w:rsidRPr="00D52B06" w14:paraId="3684697E" w14:textId="77777777" w:rsidTr="00C82AE7">
        <w:trPr>
          <w:trHeight w:val="77"/>
        </w:trPr>
        <w:tc>
          <w:tcPr>
            <w:tcW w:w="9368" w:type="dxa"/>
            <w:gridSpan w:val="6"/>
          </w:tcPr>
          <w:p w14:paraId="116DA5F5" w14:textId="77777777" w:rsidR="005703B2" w:rsidRPr="00D52B06" w:rsidRDefault="005703B2" w:rsidP="00CE5F9E">
            <w:pPr>
              <w:pStyle w:val="Textoindependiente"/>
              <w:spacing w:line="276" w:lineRule="auto"/>
              <w:jc w:val="right"/>
              <w:rPr>
                <w:rFonts w:ascii="Arial" w:hAnsi="Arial" w:cs="Arial"/>
                <w:sz w:val="16"/>
                <w:szCs w:val="16"/>
                <w:lang w:val="es-MX"/>
              </w:rPr>
            </w:pPr>
            <w:r w:rsidRPr="00D52B06">
              <w:rPr>
                <w:rFonts w:ascii="Arial" w:hAnsi="Arial" w:cs="Arial"/>
                <w:sz w:val="16"/>
                <w:szCs w:val="16"/>
                <w:lang w:val="es-MX"/>
              </w:rPr>
              <w:t>*Cálculo de casillas corte 28 de septiembre de 2023.</w:t>
            </w:r>
          </w:p>
        </w:tc>
      </w:tr>
    </w:tbl>
    <w:p w14:paraId="049BC8AA" w14:textId="77777777" w:rsidR="00D1655D" w:rsidRDefault="00D1655D" w:rsidP="00D1655D">
      <w:pPr>
        <w:spacing w:after="0" w:line="360" w:lineRule="auto"/>
        <w:contextualSpacing/>
        <w:jc w:val="both"/>
        <w:rPr>
          <w:rFonts w:ascii="Arial" w:eastAsia="Calibri" w:hAnsi="Arial" w:cs="Arial"/>
          <w:sz w:val="24"/>
          <w:szCs w:val="24"/>
        </w:rPr>
      </w:pPr>
    </w:p>
    <w:p w14:paraId="107E8901" w14:textId="14490D0A" w:rsidR="005703B2" w:rsidRPr="008656B5" w:rsidRDefault="005703B2" w:rsidP="00D1655D">
      <w:pPr>
        <w:spacing w:after="0" w:line="360" w:lineRule="auto"/>
        <w:contextualSpacing/>
        <w:jc w:val="both"/>
        <w:rPr>
          <w:rFonts w:ascii="Arial" w:eastAsia="Calibri" w:hAnsi="Arial" w:cs="Arial"/>
          <w:sz w:val="24"/>
          <w:szCs w:val="24"/>
        </w:rPr>
      </w:pPr>
      <w:r w:rsidRPr="008656B5">
        <w:rPr>
          <w:rFonts w:ascii="Arial" w:eastAsia="Calibri" w:hAnsi="Arial" w:cs="Arial"/>
          <w:sz w:val="24"/>
          <w:szCs w:val="24"/>
        </w:rPr>
        <w:t xml:space="preserve">Por lo anterior, el Distrito 02 Cárdenas, deberá contar con las actas de los cómputos parciales realizados en los distritos 01 Cárdenas y 03 Cárdenas, procediendo a sumarlo con el cómputo parcial correspondiente a su distrito, lo que permitirá determinar el cómputo total, proceder a la declaración de validez de la elección y hacer la entrega del acta de mayoría y validez de la elección de la </w:t>
      </w:r>
      <w:r w:rsidR="00390768">
        <w:rPr>
          <w:rFonts w:ascii="Arial" w:eastAsia="Calibri" w:hAnsi="Arial" w:cs="Arial"/>
          <w:sz w:val="24"/>
          <w:szCs w:val="24"/>
        </w:rPr>
        <w:t>Presidencia Municipal y Regidurías</w:t>
      </w:r>
      <w:r w:rsidRPr="008656B5">
        <w:rPr>
          <w:rFonts w:ascii="Arial" w:eastAsia="Calibri" w:hAnsi="Arial" w:cs="Arial"/>
          <w:sz w:val="24"/>
          <w:szCs w:val="24"/>
        </w:rPr>
        <w:t xml:space="preserve"> del municipio de Cárdenas.</w:t>
      </w:r>
    </w:p>
    <w:p w14:paraId="7372FF6C" w14:textId="77777777" w:rsidR="00D52B06" w:rsidRPr="008656B5" w:rsidRDefault="00D52B06" w:rsidP="00D1655D">
      <w:pPr>
        <w:spacing w:after="0" w:line="360" w:lineRule="auto"/>
        <w:contextualSpacing/>
        <w:jc w:val="both"/>
        <w:rPr>
          <w:rFonts w:ascii="Arial" w:eastAsia="Calibri" w:hAnsi="Arial" w:cs="Arial"/>
          <w:sz w:val="24"/>
          <w:szCs w:val="24"/>
        </w:rPr>
      </w:pPr>
    </w:p>
    <w:p w14:paraId="615AB2EB" w14:textId="1DBDC0FB" w:rsidR="005703B2" w:rsidRPr="00A40ADE" w:rsidRDefault="005703B2" w:rsidP="00D1655D">
      <w:pPr>
        <w:pStyle w:val="Textoindependiente"/>
        <w:spacing w:line="360" w:lineRule="auto"/>
        <w:rPr>
          <w:rFonts w:ascii="Arial" w:hAnsi="Arial" w:cs="Arial"/>
          <w:spacing w:val="8"/>
          <w:lang w:val="es-MX"/>
        </w:rPr>
      </w:pPr>
      <w:r w:rsidRPr="00A40ADE">
        <w:rPr>
          <w:rFonts w:ascii="Arial" w:hAnsi="Arial" w:cs="Arial"/>
          <w:spacing w:val="8"/>
          <w:lang w:val="es-MX"/>
        </w:rPr>
        <w:t>Al ser Cárdenas un municipio con alta densidad poblacional, la viabilidad del Distrito 02 Cárdenas para ser cabecera de municipio y sede del cómputo municipal, atiende a lo siguiente:</w:t>
      </w:r>
    </w:p>
    <w:p w14:paraId="13A122A5" w14:textId="77777777" w:rsidR="00D52B06" w:rsidRPr="008656B5" w:rsidRDefault="00D52B06" w:rsidP="00D1655D">
      <w:pPr>
        <w:pStyle w:val="Textoindependiente"/>
        <w:spacing w:line="360" w:lineRule="auto"/>
        <w:rPr>
          <w:rFonts w:ascii="Arial" w:hAnsi="Arial" w:cs="Arial"/>
          <w:lang w:val="es-MX"/>
        </w:rPr>
      </w:pPr>
    </w:p>
    <w:p w14:paraId="6F8ECD1E" w14:textId="27BAD608" w:rsidR="005703B2" w:rsidRPr="008656B5" w:rsidRDefault="005703B2" w:rsidP="00D1655D">
      <w:pPr>
        <w:pStyle w:val="Textoindependiente"/>
        <w:numPr>
          <w:ilvl w:val="0"/>
          <w:numId w:val="6"/>
        </w:numPr>
        <w:autoSpaceDE/>
        <w:autoSpaceDN/>
        <w:spacing w:line="360" w:lineRule="auto"/>
        <w:rPr>
          <w:rFonts w:ascii="Arial" w:hAnsi="Arial" w:cs="Arial"/>
          <w:lang w:val="es-MX"/>
        </w:rPr>
      </w:pPr>
      <w:r w:rsidRPr="008656B5">
        <w:rPr>
          <w:rFonts w:ascii="Arial" w:hAnsi="Arial" w:cs="Arial"/>
          <w:lang w:val="es-MX"/>
        </w:rPr>
        <w:t>Se ubica en la zona urbana del municipio de Cárdenas, cuenta con infraestructura urbana, de servicios públicos, de protección civil y seguridad pública y vías de comunicación adecuadas, que permitirán el traslado en su interior y con los distritos colindantes.</w:t>
      </w:r>
    </w:p>
    <w:p w14:paraId="45B1AC53" w14:textId="77777777" w:rsidR="00D52B06" w:rsidRPr="008656B5" w:rsidRDefault="00D52B06" w:rsidP="00D1655D">
      <w:pPr>
        <w:pStyle w:val="Textoindependiente"/>
        <w:autoSpaceDE/>
        <w:autoSpaceDN/>
        <w:spacing w:line="360" w:lineRule="auto"/>
        <w:rPr>
          <w:rFonts w:ascii="Arial" w:hAnsi="Arial" w:cs="Arial"/>
          <w:lang w:val="es-MX"/>
        </w:rPr>
      </w:pPr>
    </w:p>
    <w:p w14:paraId="545FD961" w14:textId="77777777" w:rsidR="005703B2" w:rsidRPr="008656B5" w:rsidRDefault="005703B2" w:rsidP="00D1655D">
      <w:pPr>
        <w:pStyle w:val="Textoindependiente"/>
        <w:numPr>
          <w:ilvl w:val="0"/>
          <w:numId w:val="6"/>
        </w:numPr>
        <w:autoSpaceDE/>
        <w:autoSpaceDN/>
        <w:spacing w:line="360" w:lineRule="auto"/>
        <w:rPr>
          <w:rFonts w:ascii="Arial" w:hAnsi="Arial" w:cs="Arial"/>
          <w:lang w:val="es-MX"/>
        </w:rPr>
      </w:pPr>
      <w:r w:rsidRPr="008656B5">
        <w:rPr>
          <w:rFonts w:ascii="Arial" w:hAnsi="Arial" w:cs="Arial"/>
          <w:lang w:val="es-MX"/>
        </w:rPr>
        <w:t>Su ubicación permite una oportuna comunicación con el 01 Distrito Electoral Cárdenas y 03 Distrito Electoral Cárdenas, lo que aliviará la tensión social y generará las condiciones necesarias para salvaguardar la integridad y seguridad del personal involucrado en el desarrollo del cómputo.</w:t>
      </w:r>
    </w:p>
    <w:p w14:paraId="7C234436" w14:textId="77777777" w:rsidR="005703B2" w:rsidRPr="008656B5" w:rsidRDefault="005703B2" w:rsidP="006051A0">
      <w:pPr>
        <w:spacing w:after="0" w:line="240" w:lineRule="auto"/>
        <w:rPr>
          <w:rFonts w:ascii="Arial" w:hAnsi="Arial" w:cs="Arial"/>
          <w:sz w:val="24"/>
          <w:szCs w:val="24"/>
        </w:rPr>
      </w:pPr>
    </w:p>
    <w:p w14:paraId="6FFCD3FC" w14:textId="77777777" w:rsidR="005703B2" w:rsidRPr="008656B5" w:rsidRDefault="005703B2" w:rsidP="006051A0">
      <w:pPr>
        <w:spacing w:after="0" w:line="240" w:lineRule="auto"/>
        <w:rPr>
          <w:rFonts w:ascii="Arial" w:hAnsi="Arial" w:cs="Arial"/>
          <w:sz w:val="24"/>
          <w:szCs w:val="24"/>
        </w:rPr>
      </w:pPr>
    </w:p>
    <w:p w14:paraId="515D5ADD" w14:textId="77777777" w:rsidR="005703B2" w:rsidRPr="008656B5" w:rsidRDefault="005703B2" w:rsidP="006051A0">
      <w:pPr>
        <w:spacing w:after="0" w:line="240" w:lineRule="auto"/>
        <w:rPr>
          <w:rFonts w:ascii="Arial" w:hAnsi="Arial" w:cs="Arial"/>
          <w:sz w:val="24"/>
          <w:szCs w:val="24"/>
        </w:rPr>
      </w:pPr>
    </w:p>
    <w:p w14:paraId="5F061C1F" w14:textId="39F5B295" w:rsidR="00887DB8" w:rsidRDefault="00887DB8" w:rsidP="006051A0">
      <w:pPr>
        <w:spacing w:after="0" w:line="240" w:lineRule="auto"/>
        <w:rPr>
          <w:rFonts w:ascii="Arial" w:hAnsi="Arial" w:cs="Arial"/>
          <w:sz w:val="24"/>
          <w:szCs w:val="24"/>
        </w:rPr>
      </w:pPr>
    </w:p>
    <w:p w14:paraId="28263216" w14:textId="77777777" w:rsidR="00887DB8" w:rsidRPr="008656B5" w:rsidRDefault="00887DB8" w:rsidP="006051A0">
      <w:pPr>
        <w:spacing w:after="0" w:line="240" w:lineRule="auto"/>
        <w:rPr>
          <w:rFonts w:ascii="Arial" w:hAnsi="Arial" w:cs="Arial"/>
          <w:sz w:val="24"/>
          <w:szCs w:val="24"/>
        </w:rPr>
      </w:pPr>
    </w:p>
    <w:p w14:paraId="4CA4BB9D" w14:textId="77777777" w:rsidR="005703B2" w:rsidRPr="00D52B06" w:rsidRDefault="005703B2" w:rsidP="006051A0">
      <w:pPr>
        <w:pStyle w:val="Ttulo"/>
        <w:rPr>
          <w:rFonts w:ascii="Arial" w:hAnsi="Arial" w:cs="Arial"/>
          <w:b w:val="0"/>
          <w:sz w:val="32"/>
          <w:szCs w:val="32"/>
        </w:rPr>
      </w:pPr>
      <w:r w:rsidRPr="00D52B06">
        <w:rPr>
          <w:rFonts w:ascii="Arial" w:hAnsi="Arial" w:cs="Arial"/>
          <w:sz w:val="32"/>
          <w:szCs w:val="32"/>
        </w:rPr>
        <w:t>Cabecera de Municipio Distrito 07 Centro</w:t>
      </w:r>
    </w:p>
    <w:p w14:paraId="66BE46F5" w14:textId="77777777" w:rsidR="005703B2" w:rsidRPr="008656B5" w:rsidRDefault="005703B2" w:rsidP="006051A0">
      <w:pPr>
        <w:spacing w:after="0" w:line="240" w:lineRule="auto"/>
        <w:rPr>
          <w:rFonts w:ascii="Arial" w:hAnsi="Arial" w:cs="Arial"/>
          <w:sz w:val="24"/>
          <w:szCs w:val="24"/>
        </w:rPr>
      </w:pPr>
    </w:p>
    <w:p w14:paraId="2CB50570" w14:textId="3334697A" w:rsidR="005703B2" w:rsidRPr="007A52C8" w:rsidRDefault="005703B2" w:rsidP="00D1655D">
      <w:pPr>
        <w:pStyle w:val="Default"/>
        <w:spacing w:line="360" w:lineRule="auto"/>
        <w:jc w:val="both"/>
        <w:rPr>
          <w:rFonts w:ascii="Arial" w:eastAsia="Calibri" w:hAnsi="Arial" w:cs="Arial"/>
          <w:spacing w:val="6"/>
        </w:rPr>
      </w:pPr>
      <w:r w:rsidRPr="007A52C8">
        <w:rPr>
          <w:rFonts w:ascii="Arial" w:eastAsia="Calibri" w:hAnsi="Arial" w:cs="Arial"/>
          <w:spacing w:val="6"/>
        </w:rPr>
        <w:t xml:space="preserve">En relación con el acuerdo INE/CG592/2022 de fecha 20 de julio de 2022, en su Anexo 3, esta Demarcación Territorial Distrital tiene su Cabecera Distrital ubicada en la localidad </w:t>
      </w:r>
      <w:r w:rsidRPr="007A52C8">
        <w:rPr>
          <w:rFonts w:ascii="Arial" w:eastAsia="Calibri" w:hAnsi="Arial" w:cs="Arial"/>
          <w:b/>
          <w:spacing w:val="6"/>
        </w:rPr>
        <w:t>Centro</w:t>
      </w:r>
      <w:r w:rsidRPr="007A52C8">
        <w:rPr>
          <w:rFonts w:ascii="Arial" w:eastAsia="Calibri" w:hAnsi="Arial" w:cs="Arial"/>
          <w:spacing w:val="6"/>
        </w:rPr>
        <w:t xml:space="preserve"> perteneciente al municipio de Centro, asimismo, se integra de la forma siguiente: </w:t>
      </w:r>
    </w:p>
    <w:p w14:paraId="7CBF3C11" w14:textId="77777777" w:rsidR="00D52B06" w:rsidRPr="008656B5" w:rsidRDefault="00D52B06" w:rsidP="00D1655D">
      <w:pPr>
        <w:pStyle w:val="Default"/>
        <w:spacing w:line="360" w:lineRule="auto"/>
        <w:jc w:val="both"/>
        <w:rPr>
          <w:rFonts w:ascii="Arial" w:eastAsia="Calibri" w:hAnsi="Arial" w:cs="Arial"/>
        </w:rPr>
      </w:pPr>
    </w:p>
    <w:p w14:paraId="379E6AC3" w14:textId="4F706035" w:rsidR="005703B2" w:rsidRPr="008656B5" w:rsidRDefault="005703B2" w:rsidP="00D1655D">
      <w:pPr>
        <w:spacing w:after="0" w:line="360" w:lineRule="auto"/>
        <w:rPr>
          <w:rFonts w:ascii="Arial" w:hAnsi="Arial" w:cs="Arial"/>
          <w:sz w:val="24"/>
          <w:szCs w:val="24"/>
        </w:rPr>
      </w:pPr>
      <w:r w:rsidRPr="008656B5">
        <w:rPr>
          <w:rFonts w:ascii="Arial" w:hAnsi="Arial" w:cs="Arial"/>
          <w:color w:val="000000"/>
          <w:sz w:val="24"/>
          <w:szCs w:val="24"/>
        </w:rPr>
        <w:t xml:space="preserve">61 secciones electorales: de la </w:t>
      </w:r>
      <w:r w:rsidRPr="008656B5">
        <w:rPr>
          <w:rFonts w:ascii="Arial" w:hAnsi="Arial" w:cs="Arial"/>
          <w:sz w:val="24"/>
          <w:szCs w:val="24"/>
        </w:rPr>
        <w:t>0233 a la 0267; de la 0269 a la 0272; de la 0277 a la 0281; de la 0285 a la 0289; de la 0294 a la 0299 y de la 1154 a la 1159.</w:t>
      </w:r>
    </w:p>
    <w:p w14:paraId="2527B56F" w14:textId="77777777" w:rsidR="00D52B06" w:rsidRPr="008656B5" w:rsidRDefault="00D52B06" w:rsidP="00D1655D">
      <w:pPr>
        <w:spacing w:after="0" w:line="360" w:lineRule="auto"/>
        <w:rPr>
          <w:rFonts w:ascii="Arial" w:hAnsi="Arial" w:cs="Arial"/>
          <w:sz w:val="24"/>
          <w:szCs w:val="24"/>
        </w:rPr>
      </w:pPr>
    </w:p>
    <w:p w14:paraId="537282D8" w14:textId="7F68378A" w:rsidR="005703B2" w:rsidRPr="008656B5" w:rsidRDefault="005703B2" w:rsidP="00D1655D">
      <w:pPr>
        <w:spacing w:after="0" w:line="360" w:lineRule="auto"/>
        <w:rPr>
          <w:rFonts w:ascii="Arial" w:hAnsi="Arial" w:cs="Arial"/>
          <w:sz w:val="24"/>
          <w:szCs w:val="24"/>
        </w:rPr>
      </w:pPr>
      <w:r w:rsidRPr="008656B5">
        <w:rPr>
          <w:rFonts w:ascii="Arial" w:hAnsi="Arial" w:cs="Arial"/>
          <w:sz w:val="24"/>
          <w:szCs w:val="24"/>
        </w:rPr>
        <w:t>Teniendo la demarcación territorial siguiente:</w:t>
      </w:r>
    </w:p>
    <w:p w14:paraId="619E80E9" w14:textId="28B851C7" w:rsidR="00D52B06" w:rsidRPr="008656B5" w:rsidRDefault="00D52B06" w:rsidP="006051A0">
      <w:pPr>
        <w:spacing w:after="0" w:line="240" w:lineRule="auto"/>
        <w:rPr>
          <w:rFonts w:ascii="Arial" w:hAnsi="Arial" w:cs="Arial"/>
          <w:sz w:val="24"/>
          <w:szCs w:val="24"/>
        </w:rPr>
      </w:pPr>
    </w:p>
    <w:p w14:paraId="40EDC7E5" w14:textId="42260474" w:rsidR="00D52B06" w:rsidRPr="008656B5" w:rsidRDefault="00D1655D" w:rsidP="006051A0">
      <w:pPr>
        <w:autoSpaceDE w:val="0"/>
        <w:autoSpaceDN w:val="0"/>
        <w:adjustRightInd w:val="0"/>
        <w:spacing w:after="0" w:line="240" w:lineRule="auto"/>
        <w:jc w:val="both"/>
        <w:rPr>
          <w:rFonts w:ascii="Arial" w:hAnsi="Arial" w:cs="Arial"/>
          <w:sz w:val="24"/>
          <w:szCs w:val="24"/>
        </w:rPr>
      </w:pPr>
      <w:r w:rsidRPr="008656B5">
        <w:rPr>
          <w:rFonts w:ascii="Arial" w:eastAsia="Calibri" w:hAnsi="Arial" w:cs="Arial"/>
          <w:b/>
          <w:noProof/>
          <w:sz w:val="24"/>
          <w:szCs w:val="24"/>
          <w:lang w:eastAsia="es-MX"/>
        </w:rPr>
        <mc:AlternateContent>
          <mc:Choice Requires="wps">
            <w:drawing>
              <wp:anchor distT="0" distB="0" distL="114300" distR="114300" simplePos="0" relativeHeight="251727932" behindDoc="0" locked="0" layoutInCell="1" allowOverlap="1" wp14:anchorId="6881E3C9" wp14:editId="6AEFFCB5">
                <wp:simplePos x="0" y="0"/>
                <wp:positionH relativeFrom="column">
                  <wp:posOffset>-7768</wp:posOffset>
                </wp:positionH>
                <wp:positionV relativeFrom="paragraph">
                  <wp:posOffset>288379</wp:posOffset>
                </wp:positionV>
                <wp:extent cx="1414130" cy="499731"/>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1414130" cy="4997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C0E826" w14:textId="77777777" w:rsidR="00D04ADB" w:rsidRPr="00A40ADE" w:rsidRDefault="00D04ADB" w:rsidP="00D1655D">
                            <w:pPr>
                              <w:jc w:val="center"/>
                              <w:rPr>
                                <w:rFonts w:ascii="Arial" w:hAnsi="Arial" w:cs="Arial"/>
                                <w:b/>
                                <w:color w:val="761C4F"/>
                                <w:sz w:val="28"/>
                              </w:rPr>
                            </w:pPr>
                            <w:r w:rsidRPr="00A40ADE">
                              <w:rPr>
                                <w:rFonts w:ascii="Arial" w:hAnsi="Arial" w:cs="Arial"/>
                                <w:b/>
                                <w:color w:val="761C4F"/>
                                <w:sz w:val="28"/>
                              </w:rPr>
                              <w:t>DISTRITO 07 CENTRO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1E3C9" id="Cuadro de texto 43" o:spid="_x0000_s1027" type="#_x0000_t202" style="position:absolute;left:0;text-align:left;margin-left:-.6pt;margin-top:22.7pt;width:111.35pt;height:39.35pt;z-index:2517279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" fillcolor="white [3201]" stroked="f" strokeweight=".5pt">
                <v:textbox>
                  <w:txbxContent>
                    <w:p w14:paraId="7AC0E826" w14:textId="77777777" w:rsidR="00D04ADB" w:rsidRPr="00A40ADE" w:rsidRDefault="00D04ADB" w:rsidP="00D1655D">
                      <w:pPr>
                        <w:jc w:val="center"/>
                        <w:rPr>
                          <w:rFonts w:ascii="Arial" w:hAnsi="Arial" w:cs="Arial"/>
                          <w:b/>
                          <w:color w:val="761C4F"/>
                          <w:sz w:val="28"/>
                        </w:rPr>
                      </w:pPr>
                      <w:r w:rsidRPr="00A40ADE">
                        <w:rPr>
                          <w:rFonts w:ascii="Arial" w:hAnsi="Arial" w:cs="Arial"/>
                          <w:b/>
                          <w:color w:val="761C4F"/>
                          <w:sz w:val="28"/>
                        </w:rPr>
                        <w:t>DISTRITO 07 CENTRO</w:t>
                      </w:r>
                    </w:p>
                  </w:txbxContent>
                </v:textbox>
              </v:shape>
            </w:pict>
          </mc:Fallback>
        </mc:AlternateContent>
      </w:r>
      <w:r w:rsidRPr="008656B5">
        <w:rPr>
          <w:rFonts w:ascii="Arial" w:hAnsi="Arial" w:cs="Arial"/>
          <w:noProof/>
          <w:sz w:val="24"/>
          <w:szCs w:val="24"/>
          <w:lang w:eastAsia="es-MX"/>
        </w:rPr>
        <w:drawing>
          <wp:anchor distT="0" distB="0" distL="114300" distR="114300" simplePos="0" relativeHeight="251726908" behindDoc="0" locked="0" layoutInCell="1" allowOverlap="1" wp14:anchorId="2D56B820" wp14:editId="5B9C788A">
            <wp:simplePos x="0" y="0"/>
            <wp:positionH relativeFrom="page">
              <wp:posOffset>892810</wp:posOffset>
            </wp:positionH>
            <wp:positionV relativeFrom="paragraph">
              <wp:posOffset>267335</wp:posOffset>
            </wp:positionV>
            <wp:extent cx="5972175" cy="4614545"/>
            <wp:effectExtent l="25400" t="25400" r="22225" b="20955"/>
            <wp:wrapSquare wrapText="bothSides"/>
            <wp:docPr id="42" name="Imagen 42" descr="C:\Users\roberto.gonzalez\Pictures\Nueva carpeta\CE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oberto.gonzalez\Pictures\Nueva carpeta\CENTR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4614545"/>
                    </a:xfrm>
                    <a:prstGeom prst="rect">
                      <a:avLst/>
                    </a:prstGeom>
                    <a:noFill/>
                    <a:ln w="28575">
                      <a:solidFill>
                        <a:srgbClr val="993366"/>
                      </a:solidFill>
                    </a:ln>
                  </pic:spPr>
                </pic:pic>
              </a:graphicData>
            </a:graphic>
            <wp14:sizeRelH relativeFrom="page">
              <wp14:pctWidth>0</wp14:pctWidth>
            </wp14:sizeRelH>
            <wp14:sizeRelV relativeFrom="page">
              <wp14:pctHeight>0</wp14:pctHeight>
            </wp14:sizeRelV>
          </wp:anchor>
        </w:drawing>
      </w:r>
    </w:p>
    <w:p w14:paraId="39CF4074" w14:textId="74011E8B" w:rsidR="00D52B06" w:rsidRPr="008656B5" w:rsidRDefault="00D52B06" w:rsidP="006051A0">
      <w:pPr>
        <w:autoSpaceDE w:val="0"/>
        <w:autoSpaceDN w:val="0"/>
        <w:adjustRightInd w:val="0"/>
        <w:spacing w:after="0" w:line="240" w:lineRule="auto"/>
        <w:jc w:val="both"/>
        <w:rPr>
          <w:rFonts w:ascii="Arial" w:hAnsi="Arial" w:cs="Arial"/>
          <w:sz w:val="24"/>
          <w:szCs w:val="24"/>
        </w:rPr>
      </w:pPr>
    </w:p>
    <w:p w14:paraId="665B4A0E" w14:textId="5734D958" w:rsidR="00D52B06" w:rsidRPr="008656B5" w:rsidRDefault="00D52B06" w:rsidP="006051A0">
      <w:pPr>
        <w:autoSpaceDE w:val="0"/>
        <w:autoSpaceDN w:val="0"/>
        <w:adjustRightInd w:val="0"/>
        <w:spacing w:after="0" w:line="240" w:lineRule="auto"/>
        <w:jc w:val="both"/>
        <w:rPr>
          <w:rFonts w:ascii="Arial" w:hAnsi="Arial" w:cs="Arial"/>
          <w:sz w:val="24"/>
          <w:szCs w:val="24"/>
        </w:rPr>
      </w:pPr>
    </w:p>
    <w:p w14:paraId="2182F224" w14:textId="37901B81" w:rsidR="00D52B06" w:rsidRPr="008656B5" w:rsidRDefault="00D52B06" w:rsidP="006051A0">
      <w:pPr>
        <w:autoSpaceDE w:val="0"/>
        <w:autoSpaceDN w:val="0"/>
        <w:adjustRightInd w:val="0"/>
        <w:spacing w:after="0" w:line="240" w:lineRule="auto"/>
        <w:jc w:val="both"/>
        <w:rPr>
          <w:rFonts w:ascii="Arial" w:hAnsi="Arial" w:cs="Arial"/>
          <w:sz w:val="24"/>
          <w:szCs w:val="24"/>
        </w:rPr>
      </w:pPr>
    </w:p>
    <w:p w14:paraId="111F9D4C" w14:textId="77777777" w:rsidR="00687C8D" w:rsidRDefault="00687C8D" w:rsidP="00D1655D">
      <w:pPr>
        <w:pStyle w:val="Default"/>
        <w:spacing w:line="300" w:lineRule="auto"/>
        <w:jc w:val="both"/>
        <w:rPr>
          <w:rFonts w:ascii="Arial" w:eastAsia="Calibri" w:hAnsi="Arial" w:cs="Arial"/>
        </w:rPr>
      </w:pPr>
    </w:p>
    <w:p w14:paraId="40EB4D83" w14:textId="6EC5DC25" w:rsidR="005703B2" w:rsidRDefault="005703B2" w:rsidP="00D1655D">
      <w:pPr>
        <w:pStyle w:val="Default"/>
        <w:spacing w:line="300" w:lineRule="auto"/>
        <w:jc w:val="both"/>
        <w:rPr>
          <w:rFonts w:ascii="Arial" w:eastAsia="Calibri" w:hAnsi="Arial" w:cs="Arial"/>
        </w:rPr>
      </w:pPr>
      <w:r w:rsidRPr="008656B5">
        <w:rPr>
          <w:rFonts w:ascii="Arial" w:eastAsia="Calibri" w:hAnsi="Arial" w:cs="Arial"/>
        </w:rPr>
        <w:t>El municipio de Centro se dispersa con secciones electorales en los distritos 05 Centro; 06 Centro; 07 Centro, 08 Centro; 09 Centro y el 10 Centro, tal y como se indica en el siguiente cuadro:</w:t>
      </w:r>
    </w:p>
    <w:tbl>
      <w:tblPr>
        <w:tblStyle w:val="Tablaconcuadrcula"/>
        <w:tblpPr w:leftFromText="141" w:rightFromText="141" w:vertAnchor="page" w:horzAnchor="margin" w:tblpXSpec="center" w:tblpY="3542"/>
        <w:tblW w:w="10348" w:type="dxa"/>
        <w:tblLook w:val="04A0" w:firstRow="1" w:lastRow="0" w:firstColumn="1" w:lastColumn="0" w:noHBand="0" w:noVBand="1"/>
      </w:tblPr>
      <w:tblGrid>
        <w:gridCol w:w="2694"/>
        <w:gridCol w:w="1275"/>
        <w:gridCol w:w="1276"/>
        <w:gridCol w:w="1276"/>
        <w:gridCol w:w="1276"/>
        <w:gridCol w:w="1275"/>
        <w:gridCol w:w="1276"/>
      </w:tblGrid>
      <w:tr w:rsidR="00DF59C1" w14:paraId="60475E79" w14:textId="77777777" w:rsidTr="00DF59C1">
        <w:trPr>
          <w:trHeight w:val="494"/>
        </w:trPr>
        <w:tc>
          <w:tcPr>
            <w:tcW w:w="2694" w:type="dxa"/>
            <w:shd w:val="clear" w:color="auto" w:fill="FEEBC8"/>
            <w:vAlign w:val="center"/>
          </w:tcPr>
          <w:p w14:paraId="58F94A12" w14:textId="77777777" w:rsidR="00DF59C1" w:rsidRPr="00B910C2" w:rsidRDefault="00DF59C1" w:rsidP="00DF59C1">
            <w:pPr>
              <w:jc w:val="center"/>
              <w:rPr>
                <w:rFonts w:ascii="Century Gothic" w:hAnsi="Century Gothic"/>
                <w:b/>
                <w:sz w:val="24"/>
                <w:szCs w:val="19"/>
              </w:rPr>
            </w:pPr>
            <w:r w:rsidRPr="00B910C2">
              <w:rPr>
                <w:rFonts w:ascii="Century Gothic" w:hAnsi="Century Gothic"/>
                <w:b/>
                <w:sz w:val="24"/>
                <w:szCs w:val="19"/>
              </w:rPr>
              <w:t>MUNICIPIO</w:t>
            </w:r>
          </w:p>
        </w:tc>
        <w:tc>
          <w:tcPr>
            <w:tcW w:w="7654" w:type="dxa"/>
            <w:gridSpan w:val="6"/>
            <w:shd w:val="clear" w:color="auto" w:fill="FEEBC8"/>
            <w:vAlign w:val="center"/>
          </w:tcPr>
          <w:p w14:paraId="6E9B8B99" w14:textId="77777777" w:rsidR="00DF59C1" w:rsidRPr="00B910C2" w:rsidRDefault="00DF59C1" w:rsidP="00DF59C1">
            <w:pPr>
              <w:jc w:val="center"/>
              <w:rPr>
                <w:rFonts w:ascii="Century Gothic" w:hAnsi="Century Gothic"/>
                <w:b/>
                <w:sz w:val="24"/>
                <w:szCs w:val="19"/>
              </w:rPr>
            </w:pPr>
            <w:r w:rsidRPr="00B910C2">
              <w:rPr>
                <w:rFonts w:ascii="Century Gothic" w:hAnsi="Century Gothic"/>
                <w:b/>
                <w:sz w:val="24"/>
                <w:szCs w:val="19"/>
              </w:rPr>
              <w:t>CENTRO</w:t>
            </w:r>
          </w:p>
        </w:tc>
      </w:tr>
      <w:tr w:rsidR="00DF59C1" w14:paraId="7B9628B9" w14:textId="77777777" w:rsidTr="00DF59C1">
        <w:trPr>
          <w:trHeight w:val="951"/>
        </w:trPr>
        <w:tc>
          <w:tcPr>
            <w:tcW w:w="2694" w:type="dxa"/>
            <w:vAlign w:val="center"/>
          </w:tcPr>
          <w:p w14:paraId="2D002565" w14:textId="77777777" w:rsidR="00DF59C1" w:rsidRPr="00B910C2" w:rsidRDefault="00DF59C1" w:rsidP="00DF59C1">
            <w:pPr>
              <w:jc w:val="center"/>
              <w:rPr>
                <w:rFonts w:ascii="Century Gothic" w:hAnsi="Century Gothic"/>
                <w:b/>
                <w:szCs w:val="19"/>
              </w:rPr>
            </w:pPr>
            <w:r w:rsidRPr="00B910C2">
              <w:rPr>
                <w:rFonts w:ascii="Century Gothic" w:hAnsi="Century Gothic"/>
                <w:b/>
                <w:szCs w:val="19"/>
              </w:rPr>
              <w:t>DIVISIÓN DISTRITAL DEL MUNICIPIO DE CENTRO</w:t>
            </w:r>
          </w:p>
        </w:tc>
        <w:tc>
          <w:tcPr>
            <w:tcW w:w="1275" w:type="dxa"/>
            <w:vAlign w:val="center"/>
          </w:tcPr>
          <w:p w14:paraId="79A75A92" w14:textId="77777777" w:rsidR="00DF59C1" w:rsidRDefault="00DF59C1" w:rsidP="00DF59C1">
            <w:pPr>
              <w:jc w:val="center"/>
              <w:rPr>
                <w:rFonts w:ascii="Century Gothic" w:hAnsi="Century Gothic"/>
                <w:b/>
                <w:sz w:val="20"/>
                <w:szCs w:val="19"/>
              </w:rPr>
            </w:pPr>
            <w:r w:rsidRPr="00B910C2">
              <w:rPr>
                <w:rFonts w:ascii="Century Gothic" w:hAnsi="Century Gothic"/>
                <w:b/>
                <w:sz w:val="20"/>
                <w:szCs w:val="19"/>
              </w:rPr>
              <w:t xml:space="preserve">DISTRITO </w:t>
            </w:r>
          </w:p>
          <w:p w14:paraId="244A8CCD" w14:textId="77777777" w:rsidR="00DF59C1" w:rsidRPr="00B910C2" w:rsidRDefault="00DF59C1" w:rsidP="00DF59C1">
            <w:pPr>
              <w:jc w:val="center"/>
              <w:rPr>
                <w:rFonts w:ascii="Century Gothic" w:hAnsi="Century Gothic"/>
                <w:b/>
                <w:sz w:val="20"/>
                <w:szCs w:val="19"/>
              </w:rPr>
            </w:pPr>
            <w:r w:rsidRPr="00B910C2">
              <w:rPr>
                <w:rFonts w:ascii="Century Gothic" w:hAnsi="Century Gothic"/>
                <w:b/>
                <w:sz w:val="20"/>
                <w:szCs w:val="19"/>
              </w:rPr>
              <w:t>05 CENTRO</w:t>
            </w:r>
          </w:p>
        </w:tc>
        <w:tc>
          <w:tcPr>
            <w:tcW w:w="1276" w:type="dxa"/>
            <w:vAlign w:val="center"/>
          </w:tcPr>
          <w:p w14:paraId="5B084E64" w14:textId="77777777" w:rsidR="00DF59C1" w:rsidRDefault="00DF59C1" w:rsidP="00DF59C1">
            <w:pPr>
              <w:jc w:val="center"/>
              <w:rPr>
                <w:rFonts w:ascii="Century Gothic" w:hAnsi="Century Gothic"/>
                <w:b/>
                <w:sz w:val="20"/>
                <w:szCs w:val="19"/>
              </w:rPr>
            </w:pPr>
            <w:r w:rsidRPr="00B910C2">
              <w:rPr>
                <w:rFonts w:ascii="Century Gothic" w:hAnsi="Century Gothic"/>
                <w:b/>
                <w:sz w:val="20"/>
                <w:szCs w:val="19"/>
              </w:rPr>
              <w:t xml:space="preserve">DISTRITO </w:t>
            </w:r>
          </w:p>
          <w:p w14:paraId="68B43BD3" w14:textId="77777777" w:rsidR="00DF59C1" w:rsidRPr="00B910C2" w:rsidRDefault="00DF59C1" w:rsidP="00DF59C1">
            <w:pPr>
              <w:jc w:val="center"/>
              <w:rPr>
                <w:rFonts w:ascii="Century Gothic" w:hAnsi="Century Gothic"/>
                <w:b/>
                <w:sz w:val="20"/>
                <w:szCs w:val="19"/>
              </w:rPr>
            </w:pPr>
            <w:r w:rsidRPr="00B910C2">
              <w:rPr>
                <w:rFonts w:ascii="Century Gothic" w:hAnsi="Century Gothic"/>
                <w:b/>
                <w:sz w:val="20"/>
                <w:szCs w:val="19"/>
              </w:rPr>
              <w:t>06</w:t>
            </w:r>
            <w:r>
              <w:rPr>
                <w:rFonts w:ascii="Century Gothic" w:hAnsi="Century Gothic"/>
                <w:b/>
                <w:sz w:val="20"/>
                <w:szCs w:val="19"/>
              </w:rPr>
              <w:t xml:space="preserve"> </w:t>
            </w:r>
            <w:r w:rsidRPr="00B910C2">
              <w:rPr>
                <w:rFonts w:ascii="Century Gothic" w:hAnsi="Century Gothic"/>
                <w:b/>
                <w:sz w:val="20"/>
                <w:szCs w:val="19"/>
              </w:rPr>
              <w:t>CENTRO</w:t>
            </w:r>
          </w:p>
        </w:tc>
        <w:tc>
          <w:tcPr>
            <w:tcW w:w="1276" w:type="dxa"/>
            <w:vAlign w:val="center"/>
          </w:tcPr>
          <w:p w14:paraId="65680443" w14:textId="77777777" w:rsidR="00DF59C1" w:rsidRPr="00B910C2" w:rsidRDefault="00DF59C1" w:rsidP="00DF59C1">
            <w:pPr>
              <w:jc w:val="center"/>
              <w:rPr>
                <w:rFonts w:ascii="Century Gothic" w:hAnsi="Century Gothic"/>
                <w:b/>
                <w:szCs w:val="19"/>
              </w:rPr>
            </w:pPr>
            <w:r w:rsidRPr="00B910C2">
              <w:rPr>
                <w:rFonts w:ascii="Century Gothic" w:hAnsi="Century Gothic"/>
                <w:b/>
                <w:sz w:val="20"/>
                <w:szCs w:val="19"/>
              </w:rPr>
              <w:t>DISTRITO</w:t>
            </w:r>
            <w:r>
              <w:rPr>
                <w:rFonts w:ascii="Century Gothic" w:hAnsi="Century Gothic"/>
                <w:b/>
                <w:sz w:val="20"/>
                <w:szCs w:val="19"/>
              </w:rPr>
              <w:t xml:space="preserve"> </w:t>
            </w:r>
            <w:r w:rsidRPr="00B910C2">
              <w:rPr>
                <w:rFonts w:ascii="Century Gothic" w:hAnsi="Century Gothic"/>
                <w:b/>
                <w:sz w:val="20"/>
                <w:szCs w:val="19"/>
              </w:rPr>
              <w:t>07</w:t>
            </w:r>
            <w:r>
              <w:rPr>
                <w:rFonts w:ascii="Century Gothic" w:hAnsi="Century Gothic"/>
                <w:b/>
                <w:sz w:val="20"/>
                <w:szCs w:val="19"/>
              </w:rPr>
              <w:t xml:space="preserve"> </w:t>
            </w:r>
            <w:r w:rsidRPr="00B910C2">
              <w:rPr>
                <w:rFonts w:ascii="Century Gothic" w:hAnsi="Century Gothic"/>
                <w:b/>
                <w:sz w:val="20"/>
                <w:szCs w:val="19"/>
              </w:rPr>
              <w:t>CENTRO</w:t>
            </w:r>
          </w:p>
        </w:tc>
        <w:tc>
          <w:tcPr>
            <w:tcW w:w="1276" w:type="dxa"/>
            <w:vAlign w:val="center"/>
          </w:tcPr>
          <w:p w14:paraId="62786CC8" w14:textId="77777777" w:rsidR="00DF59C1" w:rsidRDefault="00DF59C1" w:rsidP="00DF59C1">
            <w:pPr>
              <w:jc w:val="center"/>
              <w:rPr>
                <w:rFonts w:ascii="Century Gothic" w:hAnsi="Century Gothic"/>
                <w:b/>
                <w:sz w:val="20"/>
                <w:szCs w:val="19"/>
              </w:rPr>
            </w:pPr>
            <w:r w:rsidRPr="00B910C2">
              <w:rPr>
                <w:rFonts w:ascii="Century Gothic" w:hAnsi="Century Gothic"/>
                <w:b/>
                <w:sz w:val="20"/>
                <w:szCs w:val="19"/>
              </w:rPr>
              <w:t xml:space="preserve">DISTRITO </w:t>
            </w:r>
          </w:p>
          <w:p w14:paraId="40F22AD2" w14:textId="77777777" w:rsidR="00DF59C1" w:rsidRPr="00B910C2" w:rsidRDefault="00DF59C1" w:rsidP="00DF59C1">
            <w:pPr>
              <w:jc w:val="center"/>
              <w:rPr>
                <w:rFonts w:ascii="Century Gothic" w:hAnsi="Century Gothic"/>
                <w:b/>
                <w:szCs w:val="19"/>
              </w:rPr>
            </w:pPr>
            <w:r w:rsidRPr="00B910C2">
              <w:rPr>
                <w:rFonts w:ascii="Century Gothic" w:hAnsi="Century Gothic"/>
                <w:b/>
                <w:sz w:val="20"/>
                <w:szCs w:val="19"/>
              </w:rPr>
              <w:t>08 CENTRO</w:t>
            </w:r>
          </w:p>
        </w:tc>
        <w:tc>
          <w:tcPr>
            <w:tcW w:w="1275" w:type="dxa"/>
            <w:vAlign w:val="center"/>
          </w:tcPr>
          <w:p w14:paraId="25617EED" w14:textId="77777777" w:rsidR="00DF59C1" w:rsidRPr="00B910C2" w:rsidRDefault="00DF59C1" w:rsidP="00DF59C1">
            <w:pPr>
              <w:jc w:val="center"/>
              <w:rPr>
                <w:rFonts w:ascii="Century Gothic" w:hAnsi="Century Gothic"/>
                <w:b/>
                <w:szCs w:val="19"/>
              </w:rPr>
            </w:pPr>
            <w:r w:rsidRPr="00B910C2">
              <w:rPr>
                <w:rFonts w:ascii="Century Gothic" w:hAnsi="Century Gothic"/>
                <w:b/>
                <w:sz w:val="20"/>
                <w:szCs w:val="19"/>
              </w:rPr>
              <w:t xml:space="preserve">DISTRITO </w:t>
            </w:r>
            <w:r>
              <w:rPr>
                <w:rFonts w:ascii="Century Gothic" w:hAnsi="Century Gothic"/>
                <w:b/>
                <w:sz w:val="20"/>
                <w:szCs w:val="19"/>
              </w:rPr>
              <w:t xml:space="preserve">09 </w:t>
            </w:r>
            <w:r w:rsidRPr="00B910C2">
              <w:rPr>
                <w:rFonts w:ascii="Century Gothic" w:hAnsi="Century Gothic"/>
                <w:b/>
                <w:sz w:val="20"/>
                <w:szCs w:val="19"/>
              </w:rPr>
              <w:t>CENTRO</w:t>
            </w:r>
          </w:p>
        </w:tc>
        <w:tc>
          <w:tcPr>
            <w:tcW w:w="1276" w:type="dxa"/>
            <w:vAlign w:val="center"/>
          </w:tcPr>
          <w:p w14:paraId="284F0C43" w14:textId="77777777" w:rsidR="00DF59C1" w:rsidRPr="00B910C2" w:rsidRDefault="00DF59C1" w:rsidP="00DF59C1">
            <w:pPr>
              <w:jc w:val="center"/>
              <w:rPr>
                <w:rFonts w:ascii="Century Gothic" w:hAnsi="Century Gothic"/>
                <w:b/>
                <w:szCs w:val="19"/>
              </w:rPr>
            </w:pPr>
            <w:r w:rsidRPr="00B910C2">
              <w:rPr>
                <w:rFonts w:ascii="Century Gothic" w:hAnsi="Century Gothic"/>
                <w:b/>
                <w:sz w:val="20"/>
                <w:szCs w:val="19"/>
              </w:rPr>
              <w:t>DISTRITO 10 CENTRO</w:t>
            </w:r>
          </w:p>
        </w:tc>
      </w:tr>
      <w:tr w:rsidR="00DF59C1" w14:paraId="012DBACB" w14:textId="77777777" w:rsidTr="00DF59C1">
        <w:trPr>
          <w:trHeight w:val="806"/>
        </w:trPr>
        <w:tc>
          <w:tcPr>
            <w:tcW w:w="2694" w:type="dxa"/>
            <w:shd w:val="clear" w:color="auto" w:fill="FEEBC8"/>
            <w:vAlign w:val="center"/>
          </w:tcPr>
          <w:p w14:paraId="4AA53EDD" w14:textId="77777777" w:rsidR="00DF59C1" w:rsidRPr="00B910C2" w:rsidRDefault="00DF59C1" w:rsidP="00DF59C1">
            <w:pPr>
              <w:jc w:val="center"/>
              <w:rPr>
                <w:rFonts w:ascii="Century Gothic" w:hAnsi="Century Gothic"/>
                <w:b/>
                <w:szCs w:val="19"/>
              </w:rPr>
            </w:pPr>
            <w:r w:rsidRPr="00B910C2">
              <w:rPr>
                <w:rFonts w:ascii="Century Gothic" w:hAnsi="Century Gothic"/>
                <w:b/>
                <w:szCs w:val="19"/>
              </w:rPr>
              <w:t>SECCIONES ELECTORALES POR DISTRITO</w:t>
            </w:r>
          </w:p>
        </w:tc>
        <w:tc>
          <w:tcPr>
            <w:tcW w:w="1275" w:type="dxa"/>
            <w:shd w:val="clear" w:color="auto" w:fill="FEEBC8"/>
            <w:vAlign w:val="center"/>
          </w:tcPr>
          <w:p w14:paraId="40696F4A" w14:textId="77777777" w:rsidR="00DF59C1" w:rsidRPr="00B910C2" w:rsidRDefault="00DF59C1" w:rsidP="00DF59C1">
            <w:pPr>
              <w:jc w:val="center"/>
              <w:rPr>
                <w:rFonts w:ascii="Century Gothic" w:hAnsi="Century Gothic"/>
                <w:b/>
                <w:sz w:val="20"/>
                <w:szCs w:val="19"/>
              </w:rPr>
            </w:pPr>
            <w:r w:rsidRPr="00B910C2">
              <w:rPr>
                <w:rFonts w:ascii="Century Gothic" w:hAnsi="Century Gothic"/>
                <w:b/>
                <w:sz w:val="20"/>
                <w:szCs w:val="19"/>
              </w:rPr>
              <w:t>34</w:t>
            </w:r>
          </w:p>
        </w:tc>
        <w:tc>
          <w:tcPr>
            <w:tcW w:w="1276" w:type="dxa"/>
            <w:shd w:val="clear" w:color="auto" w:fill="FEEBC8"/>
            <w:vAlign w:val="center"/>
          </w:tcPr>
          <w:p w14:paraId="27DF3CE8" w14:textId="77777777" w:rsidR="00DF59C1" w:rsidRPr="00B910C2" w:rsidRDefault="00DF59C1" w:rsidP="00DF59C1">
            <w:pPr>
              <w:jc w:val="center"/>
              <w:rPr>
                <w:rFonts w:ascii="Century Gothic" w:hAnsi="Century Gothic"/>
                <w:b/>
                <w:sz w:val="20"/>
                <w:szCs w:val="19"/>
              </w:rPr>
            </w:pPr>
            <w:r w:rsidRPr="00B910C2">
              <w:rPr>
                <w:rFonts w:ascii="Century Gothic" w:hAnsi="Century Gothic"/>
                <w:b/>
                <w:sz w:val="20"/>
                <w:szCs w:val="19"/>
              </w:rPr>
              <w:t>44</w:t>
            </w:r>
          </w:p>
        </w:tc>
        <w:tc>
          <w:tcPr>
            <w:tcW w:w="1276" w:type="dxa"/>
            <w:shd w:val="clear" w:color="auto" w:fill="FEEBC8"/>
            <w:vAlign w:val="center"/>
          </w:tcPr>
          <w:p w14:paraId="3A304DA6" w14:textId="77777777" w:rsidR="00DF59C1" w:rsidRPr="00B910C2" w:rsidRDefault="00DF59C1" w:rsidP="00DF59C1">
            <w:pPr>
              <w:jc w:val="center"/>
              <w:rPr>
                <w:rFonts w:ascii="Century Gothic" w:hAnsi="Century Gothic"/>
                <w:b/>
                <w:sz w:val="20"/>
                <w:szCs w:val="19"/>
              </w:rPr>
            </w:pPr>
            <w:r w:rsidRPr="00B910C2">
              <w:rPr>
                <w:rFonts w:ascii="Century Gothic" w:hAnsi="Century Gothic"/>
                <w:b/>
                <w:sz w:val="20"/>
                <w:szCs w:val="19"/>
              </w:rPr>
              <w:t>61</w:t>
            </w:r>
          </w:p>
        </w:tc>
        <w:tc>
          <w:tcPr>
            <w:tcW w:w="1276" w:type="dxa"/>
            <w:shd w:val="clear" w:color="auto" w:fill="FEEBC8"/>
            <w:vAlign w:val="center"/>
          </w:tcPr>
          <w:p w14:paraId="6A1FAA13" w14:textId="77777777" w:rsidR="00DF59C1" w:rsidRPr="00B910C2" w:rsidRDefault="00DF59C1" w:rsidP="00DF59C1">
            <w:pPr>
              <w:jc w:val="center"/>
              <w:rPr>
                <w:rFonts w:ascii="Century Gothic" w:hAnsi="Century Gothic"/>
                <w:b/>
                <w:sz w:val="20"/>
                <w:szCs w:val="19"/>
              </w:rPr>
            </w:pPr>
            <w:r w:rsidRPr="00B910C2">
              <w:rPr>
                <w:rFonts w:ascii="Century Gothic" w:hAnsi="Century Gothic"/>
                <w:b/>
                <w:sz w:val="20"/>
                <w:szCs w:val="19"/>
              </w:rPr>
              <w:t>50</w:t>
            </w:r>
          </w:p>
        </w:tc>
        <w:tc>
          <w:tcPr>
            <w:tcW w:w="1275" w:type="dxa"/>
            <w:shd w:val="clear" w:color="auto" w:fill="FEEBC8"/>
            <w:vAlign w:val="center"/>
          </w:tcPr>
          <w:p w14:paraId="5BCC93C3" w14:textId="77777777" w:rsidR="00DF59C1" w:rsidRPr="00B910C2" w:rsidRDefault="00DF59C1" w:rsidP="00DF59C1">
            <w:pPr>
              <w:jc w:val="center"/>
              <w:rPr>
                <w:rFonts w:ascii="Century Gothic" w:hAnsi="Century Gothic"/>
                <w:b/>
                <w:sz w:val="20"/>
                <w:szCs w:val="19"/>
              </w:rPr>
            </w:pPr>
            <w:r w:rsidRPr="00B910C2">
              <w:rPr>
                <w:rFonts w:ascii="Century Gothic" w:hAnsi="Century Gothic"/>
                <w:b/>
                <w:sz w:val="20"/>
                <w:szCs w:val="19"/>
              </w:rPr>
              <w:t>82</w:t>
            </w:r>
          </w:p>
        </w:tc>
        <w:tc>
          <w:tcPr>
            <w:tcW w:w="1276" w:type="dxa"/>
            <w:shd w:val="clear" w:color="auto" w:fill="FEEBC8"/>
            <w:vAlign w:val="center"/>
          </w:tcPr>
          <w:p w14:paraId="524D7927" w14:textId="77777777" w:rsidR="00DF59C1" w:rsidRPr="00B910C2" w:rsidRDefault="00DF59C1" w:rsidP="00DF59C1">
            <w:pPr>
              <w:jc w:val="center"/>
              <w:rPr>
                <w:rFonts w:ascii="Century Gothic" w:hAnsi="Century Gothic"/>
                <w:b/>
                <w:sz w:val="20"/>
                <w:szCs w:val="19"/>
              </w:rPr>
            </w:pPr>
            <w:r w:rsidRPr="00B910C2">
              <w:rPr>
                <w:rFonts w:ascii="Century Gothic" w:hAnsi="Century Gothic"/>
                <w:b/>
                <w:sz w:val="20"/>
                <w:szCs w:val="19"/>
              </w:rPr>
              <w:t>36</w:t>
            </w:r>
          </w:p>
        </w:tc>
      </w:tr>
      <w:tr w:rsidR="00DF59C1" w14:paraId="2BE3CFA3" w14:textId="77777777" w:rsidTr="00DF59C1">
        <w:trPr>
          <w:trHeight w:val="832"/>
        </w:trPr>
        <w:tc>
          <w:tcPr>
            <w:tcW w:w="2694" w:type="dxa"/>
            <w:vAlign w:val="center"/>
          </w:tcPr>
          <w:p w14:paraId="5263A741" w14:textId="77777777" w:rsidR="00DF59C1" w:rsidRPr="00B910C2" w:rsidRDefault="00DF59C1" w:rsidP="00DF59C1">
            <w:pPr>
              <w:jc w:val="center"/>
              <w:rPr>
                <w:rFonts w:ascii="Century Gothic" w:hAnsi="Century Gothic"/>
                <w:b/>
                <w:szCs w:val="19"/>
              </w:rPr>
            </w:pPr>
            <w:r w:rsidRPr="00B910C2">
              <w:rPr>
                <w:rFonts w:ascii="Century Gothic" w:hAnsi="Century Gothic"/>
                <w:b/>
                <w:szCs w:val="19"/>
              </w:rPr>
              <w:t>TOTAL DE SECCIONES ELECTORALES POR MUNICIPIO DE CENTRO</w:t>
            </w:r>
          </w:p>
        </w:tc>
        <w:tc>
          <w:tcPr>
            <w:tcW w:w="7654" w:type="dxa"/>
            <w:gridSpan w:val="6"/>
            <w:vAlign w:val="center"/>
          </w:tcPr>
          <w:p w14:paraId="54145A94" w14:textId="77777777" w:rsidR="00DF59C1" w:rsidRPr="00B910C2" w:rsidRDefault="00DF59C1" w:rsidP="00DF59C1">
            <w:pPr>
              <w:jc w:val="center"/>
              <w:rPr>
                <w:rFonts w:ascii="Century Gothic" w:hAnsi="Century Gothic"/>
                <w:b/>
                <w:sz w:val="20"/>
                <w:szCs w:val="19"/>
              </w:rPr>
            </w:pPr>
            <w:r w:rsidRPr="00B910C2">
              <w:rPr>
                <w:rFonts w:ascii="Century Gothic" w:hAnsi="Century Gothic"/>
                <w:b/>
                <w:sz w:val="20"/>
                <w:szCs w:val="19"/>
              </w:rPr>
              <w:t>307</w:t>
            </w:r>
          </w:p>
        </w:tc>
      </w:tr>
      <w:tr w:rsidR="00DF59C1" w14:paraId="73702F77" w14:textId="77777777" w:rsidTr="00DF59C1">
        <w:trPr>
          <w:trHeight w:val="560"/>
        </w:trPr>
        <w:tc>
          <w:tcPr>
            <w:tcW w:w="2694" w:type="dxa"/>
            <w:shd w:val="clear" w:color="auto" w:fill="FEEBC8"/>
            <w:vAlign w:val="center"/>
          </w:tcPr>
          <w:p w14:paraId="5DA15AF5" w14:textId="77777777" w:rsidR="00DF59C1" w:rsidRPr="00B910C2" w:rsidRDefault="00DF59C1" w:rsidP="00DF59C1">
            <w:pPr>
              <w:jc w:val="center"/>
              <w:rPr>
                <w:rFonts w:ascii="Century Gothic" w:hAnsi="Century Gothic"/>
                <w:b/>
                <w:szCs w:val="19"/>
              </w:rPr>
            </w:pPr>
            <w:r w:rsidRPr="00B910C2">
              <w:rPr>
                <w:rFonts w:ascii="Century Gothic" w:hAnsi="Century Gothic"/>
                <w:b/>
                <w:szCs w:val="19"/>
              </w:rPr>
              <w:t>CASILLA</w:t>
            </w:r>
            <w:r>
              <w:rPr>
                <w:rFonts w:ascii="Century Gothic" w:hAnsi="Century Gothic"/>
                <w:b/>
                <w:szCs w:val="19"/>
              </w:rPr>
              <w:t>S</w:t>
            </w:r>
            <w:r w:rsidRPr="00B910C2">
              <w:rPr>
                <w:rFonts w:ascii="Century Gothic" w:hAnsi="Century Gothic"/>
                <w:b/>
                <w:szCs w:val="19"/>
              </w:rPr>
              <w:t xml:space="preserve"> POR DISTRITO</w:t>
            </w:r>
          </w:p>
        </w:tc>
        <w:tc>
          <w:tcPr>
            <w:tcW w:w="1275" w:type="dxa"/>
            <w:shd w:val="clear" w:color="auto" w:fill="FEEBC8"/>
            <w:vAlign w:val="center"/>
          </w:tcPr>
          <w:p w14:paraId="122B526E" w14:textId="77777777" w:rsidR="00DF59C1" w:rsidRPr="00B910C2" w:rsidRDefault="00DF59C1" w:rsidP="00DF59C1">
            <w:pPr>
              <w:jc w:val="center"/>
              <w:rPr>
                <w:rFonts w:ascii="Century Gothic" w:hAnsi="Century Gothic"/>
                <w:b/>
                <w:sz w:val="20"/>
                <w:szCs w:val="19"/>
              </w:rPr>
            </w:pPr>
            <w:r w:rsidRPr="00B910C2">
              <w:rPr>
                <w:rFonts w:ascii="Century Gothic" w:hAnsi="Century Gothic"/>
                <w:b/>
                <w:sz w:val="20"/>
                <w:szCs w:val="19"/>
              </w:rPr>
              <w:t>130</w:t>
            </w:r>
          </w:p>
        </w:tc>
        <w:tc>
          <w:tcPr>
            <w:tcW w:w="1276" w:type="dxa"/>
            <w:shd w:val="clear" w:color="auto" w:fill="FEEBC8"/>
            <w:vAlign w:val="center"/>
          </w:tcPr>
          <w:p w14:paraId="23060F3E" w14:textId="77777777" w:rsidR="00DF59C1" w:rsidRPr="00B910C2" w:rsidRDefault="00DF59C1" w:rsidP="00DF59C1">
            <w:pPr>
              <w:jc w:val="center"/>
              <w:rPr>
                <w:rFonts w:ascii="Century Gothic" w:hAnsi="Century Gothic"/>
                <w:b/>
                <w:sz w:val="20"/>
                <w:szCs w:val="19"/>
              </w:rPr>
            </w:pPr>
            <w:r w:rsidRPr="00B910C2">
              <w:rPr>
                <w:rFonts w:ascii="Century Gothic" w:hAnsi="Century Gothic"/>
                <w:b/>
                <w:sz w:val="20"/>
                <w:szCs w:val="19"/>
              </w:rPr>
              <w:t>153</w:t>
            </w:r>
          </w:p>
        </w:tc>
        <w:tc>
          <w:tcPr>
            <w:tcW w:w="1276" w:type="dxa"/>
            <w:shd w:val="clear" w:color="auto" w:fill="FEEBC8"/>
            <w:vAlign w:val="center"/>
          </w:tcPr>
          <w:p w14:paraId="3A8389BA" w14:textId="77777777" w:rsidR="00DF59C1" w:rsidRPr="00B910C2" w:rsidRDefault="00DF59C1" w:rsidP="00DF59C1">
            <w:pPr>
              <w:jc w:val="center"/>
              <w:rPr>
                <w:rFonts w:ascii="Century Gothic" w:hAnsi="Century Gothic"/>
                <w:b/>
                <w:sz w:val="20"/>
                <w:szCs w:val="19"/>
              </w:rPr>
            </w:pPr>
            <w:r w:rsidRPr="00B910C2">
              <w:rPr>
                <w:rFonts w:ascii="Century Gothic" w:hAnsi="Century Gothic"/>
                <w:b/>
                <w:sz w:val="20"/>
                <w:szCs w:val="19"/>
              </w:rPr>
              <w:t>153</w:t>
            </w:r>
          </w:p>
        </w:tc>
        <w:tc>
          <w:tcPr>
            <w:tcW w:w="1276" w:type="dxa"/>
            <w:shd w:val="clear" w:color="auto" w:fill="FEEBC8"/>
            <w:vAlign w:val="center"/>
          </w:tcPr>
          <w:p w14:paraId="634773FE" w14:textId="77777777" w:rsidR="00DF59C1" w:rsidRPr="00B910C2" w:rsidRDefault="00DF59C1" w:rsidP="00DF59C1">
            <w:pPr>
              <w:jc w:val="center"/>
              <w:rPr>
                <w:rFonts w:ascii="Century Gothic" w:hAnsi="Century Gothic"/>
                <w:b/>
                <w:sz w:val="20"/>
                <w:szCs w:val="19"/>
              </w:rPr>
            </w:pPr>
            <w:r w:rsidRPr="00B910C2">
              <w:rPr>
                <w:rFonts w:ascii="Century Gothic" w:hAnsi="Century Gothic"/>
                <w:b/>
                <w:sz w:val="20"/>
                <w:szCs w:val="19"/>
              </w:rPr>
              <w:t>148</w:t>
            </w:r>
          </w:p>
        </w:tc>
        <w:tc>
          <w:tcPr>
            <w:tcW w:w="1275" w:type="dxa"/>
            <w:shd w:val="clear" w:color="auto" w:fill="FEEBC8"/>
            <w:vAlign w:val="center"/>
          </w:tcPr>
          <w:p w14:paraId="4739C5CB" w14:textId="77777777" w:rsidR="00DF59C1" w:rsidRPr="00B910C2" w:rsidRDefault="00DF59C1" w:rsidP="00DF59C1">
            <w:pPr>
              <w:jc w:val="center"/>
              <w:rPr>
                <w:rFonts w:ascii="Century Gothic" w:hAnsi="Century Gothic"/>
                <w:b/>
                <w:sz w:val="20"/>
                <w:szCs w:val="19"/>
              </w:rPr>
            </w:pPr>
            <w:r w:rsidRPr="00B910C2">
              <w:rPr>
                <w:rFonts w:ascii="Century Gothic" w:hAnsi="Century Gothic"/>
                <w:b/>
                <w:sz w:val="20"/>
                <w:szCs w:val="19"/>
              </w:rPr>
              <w:t>173</w:t>
            </w:r>
          </w:p>
        </w:tc>
        <w:tc>
          <w:tcPr>
            <w:tcW w:w="1276" w:type="dxa"/>
            <w:shd w:val="clear" w:color="auto" w:fill="FEEBC8"/>
            <w:vAlign w:val="center"/>
          </w:tcPr>
          <w:p w14:paraId="0E65D384" w14:textId="77777777" w:rsidR="00DF59C1" w:rsidRPr="00B910C2" w:rsidRDefault="00DF59C1" w:rsidP="00DF59C1">
            <w:pPr>
              <w:jc w:val="center"/>
              <w:rPr>
                <w:rFonts w:ascii="Century Gothic" w:hAnsi="Century Gothic"/>
                <w:b/>
                <w:sz w:val="20"/>
                <w:szCs w:val="19"/>
              </w:rPr>
            </w:pPr>
            <w:r w:rsidRPr="00B910C2">
              <w:rPr>
                <w:rFonts w:ascii="Century Gothic" w:hAnsi="Century Gothic"/>
                <w:b/>
                <w:sz w:val="20"/>
                <w:szCs w:val="19"/>
              </w:rPr>
              <w:t>128</w:t>
            </w:r>
          </w:p>
        </w:tc>
      </w:tr>
      <w:tr w:rsidR="00DF59C1" w14:paraId="78CC5B07" w14:textId="77777777" w:rsidTr="00DF59C1">
        <w:trPr>
          <w:trHeight w:val="682"/>
        </w:trPr>
        <w:tc>
          <w:tcPr>
            <w:tcW w:w="2694" w:type="dxa"/>
            <w:vAlign w:val="center"/>
          </w:tcPr>
          <w:p w14:paraId="31D9D122" w14:textId="77777777" w:rsidR="00DF59C1" w:rsidRPr="00B910C2" w:rsidRDefault="00DF59C1" w:rsidP="00DF59C1">
            <w:pPr>
              <w:jc w:val="center"/>
              <w:rPr>
                <w:rFonts w:ascii="Century Gothic" w:hAnsi="Century Gothic"/>
                <w:b/>
                <w:szCs w:val="19"/>
              </w:rPr>
            </w:pPr>
            <w:r w:rsidRPr="00B910C2">
              <w:rPr>
                <w:rFonts w:ascii="Century Gothic" w:hAnsi="Century Gothic"/>
                <w:b/>
                <w:szCs w:val="19"/>
              </w:rPr>
              <w:t>TOTAL DE CASILLAS DEL MUNICIPIO DE CENTRO</w:t>
            </w:r>
          </w:p>
        </w:tc>
        <w:tc>
          <w:tcPr>
            <w:tcW w:w="7654" w:type="dxa"/>
            <w:gridSpan w:val="6"/>
            <w:vAlign w:val="center"/>
          </w:tcPr>
          <w:p w14:paraId="0C38C438" w14:textId="77777777" w:rsidR="00DF59C1" w:rsidRPr="00B910C2" w:rsidRDefault="00DF59C1" w:rsidP="00DF59C1">
            <w:pPr>
              <w:jc w:val="center"/>
              <w:rPr>
                <w:rFonts w:ascii="Century Gothic" w:hAnsi="Century Gothic"/>
                <w:b/>
                <w:sz w:val="20"/>
                <w:szCs w:val="19"/>
              </w:rPr>
            </w:pPr>
            <w:r w:rsidRPr="00B910C2">
              <w:rPr>
                <w:rFonts w:ascii="Century Gothic" w:hAnsi="Century Gothic"/>
                <w:b/>
                <w:sz w:val="20"/>
                <w:szCs w:val="19"/>
              </w:rPr>
              <w:t>885</w:t>
            </w:r>
          </w:p>
        </w:tc>
      </w:tr>
      <w:tr w:rsidR="00DF59C1" w14:paraId="147CA7DD" w14:textId="77777777" w:rsidTr="00DF59C1">
        <w:trPr>
          <w:trHeight w:val="833"/>
        </w:trPr>
        <w:tc>
          <w:tcPr>
            <w:tcW w:w="2694" w:type="dxa"/>
            <w:shd w:val="clear" w:color="auto" w:fill="FEEBC8"/>
            <w:vAlign w:val="center"/>
          </w:tcPr>
          <w:p w14:paraId="52CD0EB5" w14:textId="77777777" w:rsidR="00DF59C1" w:rsidRPr="00B910C2" w:rsidRDefault="00DF59C1" w:rsidP="00DF59C1">
            <w:pPr>
              <w:jc w:val="center"/>
              <w:rPr>
                <w:rFonts w:ascii="Century Gothic" w:hAnsi="Century Gothic"/>
                <w:b/>
                <w:szCs w:val="19"/>
              </w:rPr>
            </w:pPr>
            <w:r w:rsidRPr="00B910C2">
              <w:rPr>
                <w:rFonts w:ascii="Century Gothic" w:hAnsi="Century Gothic"/>
                <w:b/>
              </w:rPr>
              <w:t>ORIGEN DEL ACTA DE CÓMPUTO MUNICIPAL</w:t>
            </w:r>
          </w:p>
        </w:tc>
        <w:tc>
          <w:tcPr>
            <w:tcW w:w="1275" w:type="dxa"/>
            <w:shd w:val="clear" w:color="auto" w:fill="FEEBC8"/>
            <w:vAlign w:val="center"/>
          </w:tcPr>
          <w:p w14:paraId="1FBA16A3" w14:textId="77777777" w:rsidR="00DF59C1" w:rsidRPr="00B910C2" w:rsidRDefault="00DF59C1" w:rsidP="00DF59C1">
            <w:pPr>
              <w:jc w:val="center"/>
              <w:rPr>
                <w:rFonts w:ascii="Century Gothic" w:hAnsi="Century Gothic"/>
                <w:b/>
                <w:sz w:val="20"/>
                <w:szCs w:val="19"/>
              </w:rPr>
            </w:pPr>
            <w:r w:rsidRPr="00B910C2">
              <w:rPr>
                <w:rFonts w:ascii="Century Gothic" w:hAnsi="Century Gothic"/>
                <w:b/>
                <w:sz w:val="20"/>
                <w:szCs w:val="19"/>
              </w:rPr>
              <w:t>DISTRITO 05 CENTRO</w:t>
            </w:r>
          </w:p>
        </w:tc>
        <w:tc>
          <w:tcPr>
            <w:tcW w:w="1276" w:type="dxa"/>
            <w:shd w:val="clear" w:color="auto" w:fill="FEEBC8"/>
            <w:vAlign w:val="center"/>
          </w:tcPr>
          <w:p w14:paraId="41033FBC" w14:textId="77777777" w:rsidR="00DF59C1" w:rsidRPr="00B910C2" w:rsidRDefault="00DF59C1" w:rsidP="00DF59C1">
            <w:pPr>
              <w:jc w:val="center"/>
              <w:rPr>
                <w:rFonts w:ascii="Century Gothic" w:hAnsi="Century Gothic"/>
                <w:b/>
                <w:sz w:val="20"/>
                <w:szCs w:val="19"/>
              </w:rPr>
            </w:pPr>
            <w:r w:rsidRPr="00B910C2">
              <w:rPr>
                <w:rFonts w:ascii="Century Gothic" w:hAnsi="Century Gothic"/>
                <w:b/>
                <w:sz w:val="20"/>
                <w:szCs w:val="19"/>
              </w:rPr>
              <w:t>DISTRITO 06</w:t>
            </w:r>
          </w:p>
          <w:p w14:paraId="34B0E4F1" w14:textId="77777777" w:rsidR="00DF59C1" w:rsidRPr="00B910C2" w:rsidRDefault="00DF59C1" w:rsidP="00DF59C1">
            <w:pPr>
              <w:jc w:val="center"/>
              <w:rPr>
                <w:rFonts w:ascii="Century Gothic" w:hAnsi="Century Gothic"/>
                <w:b/>
                <w:szCs w:val="19"/>
              </w:rPr>
            </w:pPr>
            <w:r w:rsidRPr="00B910C2">
              <w:rPr>
                <w:rFonts w:ascii="Century Gothic" w:hAnsi="Century Gothic"/>
                <w:b/>
                <w:sz w:val="20"/>
                <w:szCs w:val="19"/>
              </w:rPr>
              <w:t>CENTRO</w:t>
            </w:r>
          </w:p>
        </w:tc>
        <w:tc>
          <w:tcPr>
            <w:tcW w:w="1276" w:type="dxa"/>
            <w:shd w:val="clear" w:color="auto" w:fill="FEEBC8"/>
            <w:vAlign w:val="center"/>
          </w:tcPr>
          <w:p w14:paraId="014BBCA2" w14:textId="77777777" w:rsidR="00DF59C1" w:rsidRPr="00B910C2" w:rsidRDefault="00DF59C1" w:rsidP="00DF59C1">
            <w:pPr>
              <w:jc w:val="center"/>
              <w:rPr>
                <w:rFonts w:ascii="Century Gothic" w:hAnsi="Century Gothic"/>
                <w:b/>
                <w:sz w:val="20"/>
                <w:szCs w:val="19"/>
              </w:rPr>
            </w:pPr>
            <w:r w:rsidRPr="00B910C2">
              <w:rPr>
                <w:rFonts w:ascii="Century Gothic" w:hAnsi="Century Gothic"/>
                <w:b/>
                <w:sz w:val="20"/>
                <w:szCs w:val="19"/>
              </w:rPr>
              <w:t>NO APLICA POR SER SEDE</w:t>
            </w:r>
          </w:p>
        </w:tc>
        <w:tc>
          <w:tcPr>
            <w:tcW w:w="1276" w:type="dxa"/>
            <w:shd w:val="clear" w:color="auto" w:fill="FEEBC8"/>
            <w:vAlign w:val="center"/>
          </w:tcPr>
          <w:p w14:paraId="5190467A" w14:textId="77777777" w:rsidR="00DF59C1" w:rsidRPr="00B910C2" w:rsidRDefault="00DF59C1" w:rsidP="00DF59C1">
            <w:pPr>
              <w:jc w:val="center"/>
              <w:rPr>
                <w:rFonts w:ascii="Century Gothic" w:hAnsi="Century Gothic"/>
                <w:b/>
                <w:szCs w:val="19"/>
              </w:rPr>
            </w:pPr>
            <w:r w:rsidRPr="00B910C2">
              <w:rPr>
                <w:rFonts w:ascii="Century Gothic" w:hAnsi="Century Gothic"/>
                <w:b/>
                <w:sz w:val="20"/>
                <w:szCs w:val="19"/>
              </w:rPr>
              <w:t>DISTRITO 08 CENTRO</w:t>
            </w:r>
          </w:p>
        </w:tc>
        <w:tc>
          <w:tcPr>
            <w:tcW w:w="1275" w:type="dxa"/>
            <w:shd w:val="clear" w:color="auto" w:fill="FEEBC8"/>
            <w:vAlign w:val="center"/>
          </w:tcPr>
          <w:p w14:paraId="26EC95EF" w14:textId="77777777" w:rsidR="00DF59C1" w:rsidRPr="00B910C2" w:rsidRDefault="00DF59C1" w:rsidP="00DF59C1">
            <w:pPr>
              <w:jc w:val="center"/>
              <w:rPr>
                <w:rFonts w:ascii="Century Gothic" w:hAnsi="Century Gothic"/>
                <w:b/>
                <w:szCs w:val="19"/>
              </w:rPr>
            </w:pPr>
            <w:r w:rsidRPr="00B910C2">
              <w:rPr>
                <w:rFonts w:ascii="Century Gothic" w:hAnsi="Century Gothic"/>
                <w:b/>
                <w:sz w:val="20"/>
                <w:szCs w:val="19"/>
              </w:rPr>
              <w:t>DISTRITO 09 CENTRO</w:t>
            </w:r>
          </w:p>
        </w:tc>
        <w:tc>
          <w:tcPr>
            <w:tcW w:w="1276" w:type="dxa"/>
            <w:shd w:val="clear" w:color="auto" w:fill="FEEBC8"/>
            <w:vAlign w:val="center"/>
          </w:tcPr>
          <w:p w14:paraId="5D40A812" w14:textId="77777777" w:rsidR="00DF59C1" w:rsidRPr="00B910C2" w:rsidRDefault="00DF59C1" w:rsidP="00DF59C1">
            <w:pPr>
              <w:jc w:val="center"/>
              <w:rPr>
                <w:rFonts w:ascii="Century Gothic" w:hAnsi="Century Gothic"/>
                <w:b/>
                <w:szCs w:val="19"/>
              </w:rPr>
            </w:pPr>
            <w:r w:rsidRPr="00B910C2">
              <w:rPr>
                <w:rFonts w:ascii="Century Gothic" w:hAnsi="Century Gothic"/>
                <w:b/>
                <w:sz w:val="20"/>
                <w:szCs w:val="19"/>
              </w:rPr>
              <w:t>DISTRITO 10 CENTRO</w:t>
            </w:r>
          </w:p>
        </w:tc>
      </w:tr>
      <w:tr w:rsidR="00DF59C1" w14:paraId="7E13359A" w14:textId="77777777" w:rsidTr="00DF59C1">
        <w:trPr>
          <w:trHeight w:val="252"/>
        </w:trPr>
        <w:tc>
          <w:tcPr>
            <w:tcW w:w="10348" w:type="dxa"/>
            <w:gridSpan w:val="7"/>
            <w:vAlign w:val="center"/>
          </w:tcPr>
          <w:p w14:paraId="0D407D4A" w14:textId="77777777" w:rsidR="00DF59C1" w:rsidRPr="00B910C2" w:rsidRDefault="00DF59C1" w:rsidP="00DF59C1">
            <w:pPr>
              <w:jc w:val="right"/>
              <w:rPr>
                <w:rFonts w:ascii="Century Gothic" w:hAnsi="Century Gothic"/>
                <w:sz w:val="19"/>
                <w:szCs w:val="19"/>
              </w:rPr>
            </w:pPr>
            <w:r w:rsidRPr="00577BBB">
              <w:rPr>
                <w:rFonts w:ascii="Century Gothic" w:hAnsi="Century Gothic"/>
                <w:b/>
                <w:sz w:val="19"/>
                <w:szCs w:val="19"/>
              </w:rPr>
              <w:t>CORTE DE PADRÓN ELECTORAL Y LISTA NOMINAL 28 DE SEPTIEMBRE DE 2023</w:t>
            </w:r>
          </w:p>
        </w:tc>
      </w:tr>
    </w:tbl>
    <w:p w14:paraId="2FF3D704" w14:textId="7AC4F81A" w:rsidR="007A52C8" w:rsidRPr="008656B5" w:rsidRDefault="007A52C8" w:rsidP="00D1655D">
      <w:pPr>
        <w:pStyle w:val="Default"/>
        <w:spacing w:line="300" w:lineRule="auto"/>
        <w:jc w:val="both"/>
        <w:rPr>
          <w:rFonts w:ascii="Arial" w:eastAsia="Calibri" w:hAnsi="Arial" w:cs="Arial"/>
        </w:rPr>
      </w:pPr>
    </w:p>
    <w:p w14:paraId="3D59512E" w14:textId="77777777" w:rsidR="00D1655D" w:rsidRDefault="00D1655D" w:rsidP="00D1655D">
      <w:pPr>
        <w:spacing w:after="0" w:line="312" w:lineRule="auto"/>
        <w:contextualSpacing/>
        <w:jc w:val="both"/>
        <w:rPr>
          <w:rFonts w:ascii="Arial" w:eastAsia="Calibri" w:hAnsi="Arial" w:cs="Arial"/>
          <w:sz w:val="24"/>
          <w:szCs w:val="24"/>
        </w:rPr>
      </w:pPr>
    </w:p>
    <w:p w14:paraId="5B138C0C" w14:textId="60CE57C2" w:rsidR="00D1655D" w:rsidRDefault="005703B2" w:rsidP="00D1655D">
      <w:pPr>
        <w:spacing w:after="0" w:line="312" w:lineRule="auto"/>
        <w:contextualSpacing/>
        <w:jc w:val="both"/>
        <w:rPr>
          <w:rFonts w:ascii="Arial" w:eastAsia="Calibri" w:hAnsi="Arial" w:cs="Arial"/>
          <w:sz w:val="24"/>
          <w:szCs w:val="24"/>
        </w:rPr>
      </w:pPr>
      <w:r w:rsidRPr="008656B5">
        <w:rPr>
          <w:rFonts w:ascii="Arial" w:eastAsia="Calibri" w:hAnsi="Arial" w:cs="Arial"/>
          <w:sz w:val="24"/>
          <w:szCs w:val="24"/>
        </w:rPr>
        <w:t xml:space="preserve">Este Distrito Electoral realizará los siguientes cómputos: </w:t>
      </w:r>
    </w:p>
    <w:p w14:paraId="670994BA" w14:textId="77777777" w:rsidR="007A52C8" w:rsidRPr="008656B5" w:rsidRDefault="007A52C8" w:rsidP="00D1655D">
      <w:pPr>
        <w:spacing w:after="0" w:line="312" w:lineRule="auto"/>
        <w:contextualSpacing/>
        <w:jc w:val="both"/>
        <w:rPr>
          <w:rFonts w:ascii="Arial" w:eastAsia="Calibri" w:hAnsi="Arial" w:cs="Arial"/>
          <w:sz w:val="24"/>
          <w:szCs w:val="24"/>
        </w:rPr>
      </w:pPr>
    </w:p>
    <w:p w14:paraId="1318E505" w14:textId="03BD749E" w:rsidR="008656B5" w:rsidRPr="00D1655D" w:rsidRDefault="005703B2" w:rsidP="00D1655D">
      <w:pPr>
        <w:pStyle w:val="Prrafodelista"/>
        <w:numPr>
          <w:ilvl w:val="0"/>
          <w:numId w:val="7"/>
        </w:numPr>
        <w:spacing w:after="0" w:line="312" w:lineRule="auto"/>
        <w:jc w:val="both"/>
        <w:rPr>
          <w:rFonts w:ascii="Arial" w:eastAsia="Calibri" w:hAnsi="Arial" w:cs="Arial"/>
          <w:sz w:val="24"/>
          <w:szCs w:val="24"/>
        </w:rPr>
      </w:pPr>
      <w:r w:rsidRPr="008656B5">
        <w:rPr>
          <w:rFonts w:ascii="Arial" w:eastAsia="Calibri" w:hAnsi="Arial" w:cs="Arial"/>
          <w:sz w:val="24"/>
          <w:szCs w:val="24"/>
        </w:rPr>
        <w:t xml:space="preserve">El cómputo de la elección de Gubernatura. </w:t>
      </w:r>
    </w:p>
    <w:p w14:paraId="636021D7" w14:textId="11247865" w:rsidR="008656B5" w:rsidRPr="00A40ADE" w:rsidRDefault="005703B2" w:rsidP="00D1655D">
      <w:pPr>
        <w:pStyle w:val="Prrafodelista"/>
        <w:numPr>
          <w:ilvl w:val="0"/>
          <w:numId w:val="7"/>
        </w:numPr>
        <w:spacing w:after="0" w:line="312" w:lineRule="auto"/>
        <w:jc w:val="both"/>
        <w:rPr>
          <w:rFonts w:ascii="Arial" w:eastAsia="Calibri" w:hAnsi="Arial" w:cs="Arial"/>
          <w:spacing w:val="8"/>
          <w:sz w:val="24"/>
          <w:szCs w:val="24"/>
        </w:rPr>
      </w:pPr>
      <w:r w:rsidRPr="00A40ADE">
        <w:rPr>
          <w:rFonts w:ascii="Arial" w:eastAsia="Calibri" w:hAnsi="Arial" w:cs="Arial"/>
          <w:spacing w:val="8"/>
          <w:sz w:val="24"/>
          <w:szCs w:val="24"/>
        </w:rPr>
        <w:t xml:space="preserve">El cómputo de la elección de Diputaciones de </w:t>
      </w:r>
      <w:r w:rsidR="00390768">
        <w:rPr>
          <w:rFonts w:ascii="Arial" w:eastAsia="Calibri" w:hAnsi="Arial" w:cs="Arial"/>
          <w:spacing w:val="8"/>
          <w:sz w:val="24"/>
          <w:szCs w:val="24"/>
        </w:rPr>
        <w:t>Mayoría Relativa</w:t>
      </w:r>
      <w:r w:rsidRPr="00A40ADE">
        <w:rPr>
          <w:rFonts w:ascii="Arial" w:eastAsia="Calibri" w:hAnsi="Arial" w:cs="Arial"/>
          <w:spacing w:val="8"/>
          <w:sz w:val="24"/>
          <w:szCs w:val="24"/>
        </w:rPr>
        <w:t xml:space="preserve"> y Representación Proporcional.</w:t>
      </w:r>
    </w:p>
    <w:p w14:paraId="0CF69E32" w14:textId="5C3DCBB4" w:rsidR="008656B5" w:rsidRPr="00D1655D" w:rsidRDefault="005703B2" w:rsidP="00D1655D">
      <w:pPr>
        <w:pStyle w:val="Prrafodelista"/>
        <w:numPr>
          <w:ilvl w:val="0"/>
          <w:numId w:val="7"/>
        </w:numPr>
        <w:spacing w:after="0" w:line="312" w:lineRule="auto"/>
        <w:jc w:val="both"/>
        <w:rPr>
          <w:rFonts w:ascii="Arial" w:eastAsia="Calibri" w:hAnsi="Arial" w:cs="Arial"/>
          <w:sz w:val="24"/>
          <w:szCs w:val="24"/>
        </w:rPr>
      </w:pPr>
      <w:r w:rsidRPr="008656B5">
        <w:rPr>
          <w:rFonts w:ascii="Arial" w:eastAsia="Calibri" w:hAnsi="Arial" w:cs="Arial"/>
          <w:sz w:val="24"/>
          <w:szCs w:val="24"/>
        </w:rPr>
        <w:t xml:space="preserve">El cómputo parcial de la elección de </w:t>
      </w:r>
      <w:r w:rsidR="00390768">
        <w:rPr>
          <w:rFonts w:ascii="Arial" w:eastAsia="Calibri" w:hAnsi="Arial" w:cs="Arial"/>
          <w:sz w:val="24"/>
          <w:szCs w:val="24"/>
        </w:rPr>
        <w:t>Presidencia Municipal y Regidurías</w:t>
      </w:r>
      <w:r w:rsidRPr="008656B5">
        <w:rPr>
          <w:rFonts w:ascii="Arial" w:eastAsia="Calibri" w:hAnsi="Arial" w:cs="Arial"/>
          <w:sz w:val="24"/>
          <w:szCs w:val="24"/>
        </w:rPr>
        <w:t>, correspondiente a su Distrito 07 Centro (153 casillas, 61 secciones).</w:t>
      </w:r>
    </w:p>
    <w:p w14:paraId="69A75762" w14:textId="3DD9341E" w:rsidR="00887DB8" w:rsidRPr="00CC3E5E" w:rsidRDefault="005703B2" w:rsidP="00CC3E5E">
      <w:pPr>
        <w:pStyle w:val="Prrafodelista"/>
        <w:numPr>
          <w:ilvl w:val="0"/>
          <w:numId w:val="7"/>
        </w:numPr>
        <w:spacing w:after="0" w:line="312" w:lineRule="auto"/>
        <w:jc w:val="both"/>
        <w:rPr>
          <w:rFonts w:ascii="Arial" w:eastAsia="Calibri" w:hAnsi="Arial" w:cs="Arial"/>
          <w:sz w:val="24"/>
          <w:szCs w:val="24"/>
        </w:rPr>
      </w:pPr>
      <w:r w:rsidRPr="008656B5">
        <w:rPr>
          <w:rFonts w:ascii="Arial" w:eastAsia="Calibri" w:hAnsi="Arial" w:cs="Arial"/>
          <w:sz w:val="24"/>
          <w:szCs w:val="24"/>
        </w:rPr>
        <w:t xml:space="preserve">El cómputo total de la elección de </w:t>
      </w:r>
      <w:r w:rsidR="00390768">
        <w:rPr>
          <w:rFonts w:ascii="Arial" w:eastAsia="Calibri" w:hAnsi="Arial" w:cs="Arial"/>
          <w:sz w:val="24"/>
          <w:szCs w:val="24"/>
        </w:rPr>
        <w:t>Presidencia Municipal y Regidurías</w:t>
      </w:r>
      <w:r w:rsidRPr="008656B5">
        <w:rPr>
          <w:rFonts w:ascii="Arial" w:eastAsia="Calibri" w:hAnsi="Arial" w:cs="Arial"/>
          <w:sz w:val="24"/>
          <w:szCs w:val="24"/>
        </w:rPr>
        <w:t xml:space="preserve"> de las aproximadas 885 casillas correspondientes a 307 secciones electorales, con las sumatorias del cómputo parcial de las casillas del Distrito 05 Centro (130 casillas, 34 secciones); Distrito 06 Centro (153 casillas, 44 secciones); Distrito 07 Centro (153 casillas, 61 secciones); Distrito 08 Centro (148 casillas, 50 secciones); Distrito 09 Centro (173 casillas, 82 secciones) y del Distrito 10 Centro (128 casillas, 36 secciones).</w:t>
      </w:r>
    </w:p>
    <w:p w14:paraId="4BEAF38A" w14:textId="77777777" w:rsidR="009F648A" w:rsidRDefault="009F648A" w:rsidP="00D1655D">
      <w:pPr>
        <w:spacing w:after="0" w:line="360" w:lineRule="auto"/>
        <w:ind w:left="360"/>
        <w:jc w:val="both"/>
        <w:rPr>
          <w:rFonts w:ascii="Arial" w:hAnsi="Arial" w:cs="Arial"/>
          <w:sz w:val="24"/>
          <w:szCs w:val="24"/>
        </w:rPr>
      </w:pPr>
    </w:p>
    <w:p w14:paraId="36D63777" w14:textId="77777777" w:rsidR="00DF59C1" w:rsidRDefault="00DF59C1" w:rsidP="00D1655D">
      <w:pPr>
        <w:spacing w:after="0" w:line="360" w:lineRule="auto"/>
        <w:ind w:left="360"/>
        <w:jc w:val="both"/>
        <w:rPr>
          <w:rFonts w:ascii="Arial" w:hAnsi="Arial" w:cs="Arial"/>
          <w:sz w:val="24"/>
          <w:szCs w:val="24"/>
        </w:rPr>
      </w:pPr>
    </w:p>
    <w:p w14:paraId="3E0482B0" w14:textId="2ADE8D0F" w:rsidR="00D1655D" w:rsidRPr="008656B5" w:rsidRDefault="005703B2" w:rsidP="00D1655D">
      <w:pPr>
        <w:spacing w:after="0" w:line="360" w:lineRule="auto"/>
        <w:ind w:left="360"/>
        <w:jc w:val="both"/>
        <w:rPr>
          <w:rFonts w:ascii="Arial" w:hAnsi="Arial" w:cs="Arial"/>
          <w:sz w:val="24"/>
          <w:szCs w:val="24"/>
        </w:rPr>
      </w:pPr>
      <w:r w:rsidRPr="008656B5">
        <w:rPr>
          <w:rFonts w:ascii="Arial" w:hAnsi="Arial" w:cs="Arial"/>
          <w:sz w:val="24"/>
          <w:szCs w:val="24"/>
        </w:rPr>
        <w:t>Prelación del cómputo en el distrito cabecera de municipio.</w:t>
      </w:r>
    </w:p>
    <w:tbl>
      <w:tblPr>
        <w:tblStyle w:val="Tablaconcuadrcula"/>
        <w:tblW w:w="5000" w:type="pct"/>
        <w:jc w:val="center"/>
        <w:tblLook w:val="04A0" w:firstRow="1" w:lastRow="0" w:firstColumn="1" w:lastColumn="0" w:noHBand="0" w:noVBand="1"/>
      </w:tblPr>
      <w:tblGrid>
        <w:gridCol w:w="1232"/>
        <w:gridCol w:w="1443"/>
        <w:gridCol w:w="1330"/>
        <w:gridCol w:w="1451"/>
        <w:gridCol w:w="1482"/>
        <w:gridCol w:w="2456"/>
      </w:tblGrid>
      <w:tr w:rsidR="008656B5" w:rsidRPr="008656B5" w14:paraId="0369345B" w14:textId="77777777" w:rsidTr="00CE5F9E">
        <w:trPr>
          <w:trHeight w:val="737"/>
          <w:jc w:val="center"/>
        </w:trPr>
        <w:tc>
          <w:tcPr>
            <w:tcW w:w="663" w:type="pct"/>
            <w:shd w:val="clear" w:color="auto" w:fill="FEEBC8"/>
            <w:vAlign w:val="center"/>
          </w:tcPr>
          <w:p w14:paraId="0F1AE318" w14:textId="77777777" w:rsidR="005703B2" w:rsidRPr="008656B5" w:rsidRDefault="005703B2" w:rsidP="008656B5">
            <w:pPr>
              <w:pStyle w:val="Sinespaciado"/>
              <w:jc w:val="center"/>
              <w:rPr>
                <w:rFonts w:ascii="Arial" w:hAnsi="Arial" w:cs="Arial"/>
                <w:b/>
                <w:sz w:val="16"/>
                <w:szCs w:val="16"/>
              </w:rPr>
            </w:pPr>
            <w:r w:rsidRPr="008656B5">
              <w:rPr>
                <w:rFonts w:ascii="Arial" w:hAnsi="Arial" w:cs="Arial"/>
                <w:b/>
                <w:sz w:val="16"/>
                <w:szCs w:val="16"/>
              </w:rPr>
              <w:t>DISTRITO</w:t>
            </w:r>
          </w:p>
        </w:tc>
        <w:tc>
          <w:tcPr>
            <w:tcW w:w="768" w:type="pct"/>
            <w:shd w:val="clear" w:color="auto" w:fill="FEEBC8"/>
            <w:vAlign w:val="center"/>
          </w:tcPr>
          <w:p w14:paraId="1586D315" w14:textId="35252091" w:rsidR="005703B2" w:rsidRPr="008656B5" w:rsidRDefault="005703B2" w:rsidP="008656B5">
            <w:pPr>
              <w:pStyle w:val="Sinespaciado"/>
              <w:jc w:val="center"/>
              <w:rPr>
                <w:rFonts w:ascii="Arial" w:hAnsi="Arial" w:cs="Arial"/>
                <w:b/>
                <w:sz w:val="16"/>
                <w:szCs w:val="16"/>
              </w:rPr>
            </w:pPr>
            <w:r w:rsidRPr="008656B5">
              <w:rPr>
                <w:rFonts w:ascii="Arial" w:hAnsi="Arial" w:cs="Arial"/>
                <w:b/>
                <w:sz w:val="16"/>
                <w:szCs w:val="16"/>
              </w:rPr>
              <w:t>PRIMER CÓMPUTO</w:t>
            </w:r>
          </w:p>
        </w:tc>
        <w:tc>
          <w:tcPr>
            <w:tcW w:w="679" w:type="pct"/>
            <w:shd w:val="clear" w:color="auto" w:fill="FEEBC8"/>
            <w:vAlign w:val="center"/>
          </w:tcPr>
          <w:p w14:paraId="705C8B6B" w14:textId="6C5F2946" w:rsidR="005703B2" w:rsidRPr="008656B5" w:rsidRDefault="005703B2" w:rsidP="008656B5">
            <w:pPr>
              <w:pStyle w:val="Sinespaciado"/>
              <w:jc w:val="center"/>
              <w:rPr>
                <w:rFonts w:ascii="Arial" w:hAnsi="Arial" w:cs="Arial"/>
                <w:b/>
                <w:sz w:val="16"/>
                <w:szCs w:val="16"/>
              </w:rPr>
            </w:pPr>
            <w:r w:rsidRPr="008656B5">
              <w:rPr>
                <w:rFonts w:ascii="Arial" w:hAnsi="Arial" w:cs="Arial"/>
                <w:b/>
                <w:sz w:val="16"/>
                <w:szCs w:val="16"/>
              </w:rPr>
              <w:t>SEGUNDO CÓMPUTO</w:t>
            </w:r>
          </w:p>
        </w:tc>
        <w:tc>
          <w:tcPr>
            <w:tcW w:w="780" w:type="pct"/>
            <w:shd w:val="clear" w:color="auto" w:fill="FEEBC8"/>
            <w:vAlign w:val="center"/>
          </w:tcPr>
          <w:p w14:paraId="295D69F4" w14:textId="77777777" w:rsidR="005703B2" w:rsidRPr="008656B5" w:rsidRDefault="005703B2" w:rsidP="008656B5">
            <w:pPr>
              <w:pStyle w:val="Sinespaciado"/>
              <w:jc w:val="center"/>
              <w:rPr>
                <w:rFonts w:ascii="Arial" w:hAnsi="Arial" w:cs="Arial"/>
                <w:b/>
                <w:sz w:val="16"/>
                <w:szCs w:val="16"/>
              </w:rPr>
            </w:pPr>
            <w:r w:rsidRPr="008656B5">
              <w:rPr>
                <w:rFonts w:ascii="Arial" w:hAnsi="Arial" w:cs="Arial"/>
                <w:b/>
                <w:sz w:val="16"/>
                <w:szCs w:val="16"/>
              </w:rPr>
              <w:t>TERCER CÓMPUTO</w:t>
            </w:r>
          </w:p>
        </w:tc>
        <w:tc>
          <w:tcPr>
            <w:tcW w:w="796" w:type="pct"/>
            <w:shd w:val="clear" w:color="auto" w:fill="FEEBC8"/>
            <w:vAlign w:val="center"/>
          </w:tcPr>
          <w:p w14:paraId="7FB686A2" w14:textId="77777777" w:rsidR="005703B2" w:rsidRPr="008656B5" w:rsidRDefault="005703B2" w:rsidP="008656B5">
            <w:pPr>
              <w:pStyle w:val="Sinespaciado"/>
              <w:jc w:val="center"/>
              <w:rPr>
                <w:rFonts w:ascii="Arial" w:hAnsi="Arial" w:cs="Arial"/>
                <w:b/>
                <w:sz w:val="16"/>
                <w:szCs w:val="16"/>
              </w:rPr>
            </w:pPr>
            <w:r w:rsidRPr="008656B5">
              <w:rPr>
                <w:rFonts w:ascii="Arial" w:hAnsi="Arial" w:cs="Arial"/>
                <w:b/>
                <w:sz w:val="16"/>
                <w:szCs w:val="16"/>
              </w:rPr>
              <w:t>CUARTO CÓMPUTO</w:t>
            </w:r>
          </w:p>
        </w:tc>
        <w:tc>
          <w:tcPr>
            <w:tcW w:w="1314" w:type="pct"/>
            <w:shd w:val="clear" w:color="auto" w:fill="FEEBC8"/>
            <w:vAlign w:val="center"/>
          </w:tcPr>
          <w:p w14:paraId="1858029E" w14:textId="77777777" w:rsidR="005703B2" w:rsidRPr="008656B5" w:rsidRDefault="005703B2" w:rsidP="008656B5">
            <w:pPr>
              <w:pStyle w:val="Sinespaciado"/>
              <w:jc w:val="center"/>
              <w:rPr>
                <w:rFonts w:ascii="Arial" w:hAnsi="Arial" w:cs="Arial"/>
                <w:b/>
                <w:sz w:val="16"/>
                <w:szCs w:val="16"/>
              </w:rPr>
            </w:pPr>
            <w:r w:rsidRPr="008656B5">
              <w:rPr>
                <w:rFonts w:ascii="Arial" w:hAnsi="Arial" w:cs="Arial"/>
                <w:b/>
                <w:bCs/>
                <w:color w:val="000000" w:themeColor="text1"/>
                <w:sz w:val="16"/>
                <w:szCs w:val="16"/>
              </w:rPr>
              <w:t>OBSERVACIONES</w:t>
            </w:r>
          </w:p>
        </w:tc>
      </w:tr>
      <w:tr w:rsidR="008656B5" w:rsidRPr="008656B5" w14:paraId="74F83231" w14:textId="77777777" w:rsidTr="008656B5">
        <w:trPr>
          <w:trHeight w:val="1361"/>
          <w:jc w:val="center"/>
        </w:trPr>
        <w:tc>
          <w:tcPr>
            <w:tcW w:w="663" w:type="pct"/>
            <w:vAlign w:val="center"/>
          </w:tcPr>
          <w:p w14:paraId="760A2913" w14:textId="77777777" w:rsidR="005703B2" w:rsidRPr="008656B5" w:rsidRDefault="005703B2" w:rsidP="008656B5">
            <w:pPr>
              <w:pStyle w:val="Sinespaciado"/>
              <w:jc w:val="center"/>
              <w:rPr>
                <w:rFonts w:ascii="Arial" w:hAnsi="Arial" w:cs="Arial"/>
                <w:b/>
                <w:sz w:val="16"/>
                <w:szCs w:val="16"/>
              </w:rPr>
            </w:pPr>
            <w:r w:rsidRPr="008656B5">
              <w:rPr>
                <w:rFonts w:ascii="Arial" w:hAnsi="Arial" w:cs="Arial"/>
                <w:b/>
                <w:sz w:val="16"/>
                <w:szCs w:val="16"/>
              </w:rPr>
              <w:t>07 CENTRO</w:t>
            </w:r>
          </w:p>
        </w:tc>
        <w:tc>
          <w:tcPr>
            <w:tcW w:w="768" w:type="pct"/>
            <w:vAlign w:val="center"/>
          </w:tcPr>
          <w:p w14:paraId="7ED6A992" w14:textId="77777777" w:rsidR="005703B2" w:rsidRPr="008656B5" w:rsidRDefault="005703B2" w:rsidP="008656B5">
            <w:pPr>
              <w:pStyle w:val="Sinespaciado"/>
              <w:jc w:val="center"/>
              <w:rPr>
                <w:rFonts w:ascii="Arial" w:hAnsi="Arial" w:cs="Arial"/>
                <w:b/>
                <w:sz w:val="16"/>
                <w:szCs w:val="16"/>
              </w:rPr>
            </w:pPr>
            <w:r w:rsidRPr="008656B5">
              <w:rPr>
                <w:rFonts w:ascii="Arial" w:hAnsi="Arial" w:cs="Arial"/>
                <w:bCs/>
                <w:sz w:val="16"/>
                <w:szCs w:val="16"/>
              </w:rPr>
              <w:t>GUBERNATURA</w:t>
            </w:r>
          </w:p>
        </w:tc>
        <w:tc>
          <w:tcPr>
            <w:tcW w:w="679" w:type="pct"/>
            <w:vAlign w:val="center"/>
          </w:tcPr>
          <w:p w14:paraId="3C95BB39" w14:textId="77777777" w:rsidR="005703B2" w:rsidRDefault="005703B2" w:rsidP="008656B5">
            <w:pPr>
              <w:pStyle w:val="Sinespaciado"/>
              <w:jc w:val="center"/>
              <w:rPr>
                <w:rFonts w:ascii="Arial" w:hAnsi="Arial" w:cs="Arial"/>
                <w:bCs/>
                <w:sz w:val="16"/>
                <w:szCs w:val="16"/>
              </w:rPr>
            </w:pPr>
            <w:r w:rsidRPr="008656B5">
              <w:rPr>
                <w:rFonts w:ascii="Arial" w:hAnsi="Arial" w:cs="Arial"/>
                <w:bCs/>
                <w:sz w:val="16"/>
                <w:szCs w:val="16"/>
              </w:rPr>
              <w:t>DIPUTACIÓN</w:t>
            </w:r>
          </w:p>
          <w:p w14:paraId="4EE223CF" w14:textId="77777777" w:rsidR="00BA583D" w:rsidRDefault="00BA583D" w:rsidP="00BA583D">
            <w:pPr>
              <w:pStyle w:val="Sinespaciado"/>
              <w:spacing w:line="276" w:lineRule="auto"/>
              <w:jc w:val="center"/>
              <w:rPr>
                <w:rFonts w:ascii="Arial" w:hAnsi="Arial" w:cs="Arial"/>
                <w:sz w:val="12"/>
                <w:szCs w:val="16"/>
              </w:rPr>
            </w:pPr>
          </w:p>
          <w:p w14:paraId="0F77A4F6" w14:textId="30CD4BCF" w:rsidR="00BA583D" w:rsidRDefault="00BA583D" w:rsidP="00BA583D">
            <w:pPr>
              <w:pStyle w:val="Sinespaciado"/>
              <w:spacing w:line="276" w:lineRule="auto"/>
              <w:jc w:val="center"/>
              <w:rPr>
                <w:rFonts w:ascii="Arial" w:hAnsi="Arial" w:cs="Arial"/>
                <w:sz w:val="12"/>
                <w:szCs w:val="16"/>
              </w:rPr>
            </w:pPr>
            <w:r w:rsidRPr="00BA583D">
              <w:rPr>
                <w:rFonts w:ascii="Arial" w:hAnsi="Arial" w:cs="Arial"/>
                <w:sz w:val="12"/>
                <w:szCs w:val="16"/>
              </w:rPr>
              <w:t>MAYORÍA RELATIVA</w:t>
            </w:r>
          </w:p>
          <w:p w14:paraId="7C0038FF" w14:textId="77777777" w:rsidR="00BA583D" w:rsidRPr="00BA583D" w:rsidRDefault="00BA583D" w:rsidP="00BA583D">
            <w:pPr>
              <w:pStyle w:val="Sinespaciado"/>
              <w:spacing w:line="276" w:lineRule="auto"/>
              <w:jc w:val="center"/>
              <w:rPr>
                <w:rFonts w:ascii="Arial" w:hAnsi="Arial" w:cs="Arial"/>
                <w:sz w:val="12"/>
                <w:szCs w:val="16"/>
              </w:rPr>
            </w:pPr>
          </w:p>
          <w:p w14:paraId="0C3446FF" w14:textId="2F97815A" w:rsidR="00BA583D" w:rsidRPr="008656B5" w:rsidRDefault="00BA583D" w:rsidP="00BA583D">
            <w:pPr>
              <w:pStyle w:val="Sinespaciado"/>
              <w:jc w:val="center"/>
              <w:rPr>
                <w:rFonts w:ascii="Arial" w:hAnsi="Arial" w:cs="Arial"/>
                <w:b/>
                <w:sz w:val="16"/>
                <w:szCs w:val="16"/>
              </w:rPr>
            </w:pPr>
            <w:r w:rsidRPr="00BA583D">
              <w:rPr>
                <w:rFonts w:ascii="Arial" w:hAnsi="Arial" w:cs="Arial"/>
                <w:sz w:val="12"/>
                <w:szCs w:val="16"/>
              </w:rPr>
              <w:t>REPRESENTACIÓN PROPORCIONAL</w:t>
            </w:r>
          </w:p>
        </w:tc>
        <w:tc>
          <w:tcPr>
            <w:tcW w:w="780" w:type="pct"/>
            <w:vAlign w:val="center"/>
          </w:tcPr>
          <w:p w14:paraId="4C9448FA" w14:textId="77777777" w:rsidR="005703B2" w:rsidRPr="008656B5" w:rsidRDefault="005703B2" w:rsidP="008656B5">
            <w:pPr>
              <w:pStyle w:val="Sinespaciado"/>
              <w:jc w:val="center"/>
              <w:rPr>
                <w:rFonts w:ascii="Arial" w:hAnsi="Arial" w:cs="Arial"/>
                <w:b/>
                <w:sz w:val="16"/>
                <w:szCs w:val="16"/>
              </w:rPr>
            </w:pPr>
            <w:r w:rsidRPr="008656B5">
              <w:rPr>
                <w:rFonts w:ascii="Arial" w:hAnsi="Arial" w:cs="Arial"/>
                <w:b/>
                <w:sz w:val="16"/>
                <w:szCs w:val="16"/>
              </w:rPr>
              <w:t>PARCIAL</w:t>
            </w:r>
          </w:p>
          <w:p w14:paraId="6FC07C54" w14:textId="77777777" w:rsidR="005703B2" w:rsidRPr="008656B5" w:rsidRDefault="005703B2" w:rsidP="008656B5">
            <w:pPr>
              <w:pStyle w:val="Sinespaciado"/>
              <w:jc w:val="center"/>
              <w:rPr>
                <w:rFonts w:ascii="Arial" w:hAnsi="Arial" w:cs="Arial"/>
                <w:b/>
                <w:sz w:val="16"/>
                <w:szCs w:val="16"/>
              </w:rPr>
            </w:pPr>
            <w:r w:rsidRPr="008656B5">
              <w:rPr>
                <w:rFonts w:ascii="Arial" w:hAnsi="Arial" w:cs="Arial"/>
                <w:b/>
                <w:sz w:val="16"/>
                <w:szCs w:val="16"/>
              </w:rPr>
              <w:t>MUNICIPAL</w:t>
            </w:r>
          </w:p>
          <w:p w14:paraId="466E96BB" w14:textId="77777777" w:rsidR="005703B2" w:rsidRPr="008656B5" w:rsidRDefault="005703B2" w:rsidP="008656B5">
            <w:pPr>
              <w:pStyle w:val="Sinespaciado"/>
              <w:jc w:val="center"/>
              <w:rPr>
                <w:rFonts w:ascii="Arial" w:hAnsi="Arial" w:cs="Arial"/>
                <w:b/>
                <w:color w:val="FF0000"/>
                <w:sz w:val="16"/>
                <w:szCs w:val="16"/>
              </w:rPr>
            </w:pPr>
          </w:p>
          <w:p w14:paraId="1B995349" w14:textId="19BF5107" w:rsidR="005703B2" w:rsidRPr="008656B5" w:rsidRDefault="005703B2" w:rsidP="008656B5">
            <w:pPr>
              <w:pStyle w:val="Sinespaciado"/>
              <w:jc w:val="center"/>
              <w:rPr>
                <w:rFonts w:ascii="Arial" w:hAnsi="Arial" w:cs="Arial"/>
                <w:sz w:val="16"/>
                <w:szCs w:val="16"/>
              </w:rPr>
            </w:pPr>
            <w:r w:rsidRPr="008656B5">
              <w:rPr>
                <w:rFonts w:ascii="Arial" w:hAnsi="Arial" w:cs="Arial"/>
                <w:bCs/>
                <w:sz w:val="16"/>
                <w:szCs w:val="16"/>
              </w:rPr>
              <w:t>CENTRO</w:t>
            </w:r>
          </w:p>
          <w:p w14:paraId="641CD8B5" w14:textId="77777777" w:rsidR="005703B2" w:rsidRPr="008656B5" w:rsidRDefault="005703B2" w:rsidP="008656B5">
            <w:pPr>
              <w:jc w:val="center"/>
              <w:rPr>
                <w:rFonts w:ascii="Arial" w:hAnsi="Arial" w:cs="Arial"/>
                <w:bCs/>
                <w:sz w:val="16"/>
                <w:szCs w:val="16"/>
              </w:rPr>
            </w:pPr>
            <w:r w:rsidRPr="008656B5">
              <w:rPr>
                <w:rFonts w:ascii="Arial" w:hAnsi="Arial" w:cs="Arial"/>
                <w:bCs/>
                <w:sz w:val="16"/>
                <w:szCs w:val="16"/>
              </w:rPr>
              <w:t>61 SECCIONES</w:t>
            </w:r>
          </w:p>
          <w:p w14:paraId="41B272A4" w14:textId="77777777" w:rsidR="005703B2" w:rsidRPr="008656B5" w:rsidRDefault="005703B2" w:rsidP="008656B5">
            <w:pPr>
              <w:pStyle w:val="Sinespaciado"/>
              <w:jc w:val="center"/>
              <w:rPr>
                <w:rFonts w:ascii="Arial" w:hAnsi="Arial" w:cs="Arial"/>
                <w:b/>
                <w:sz w:val="16"/>
                <w:szCs w:val="16"/>
              </w:rPr>
            </w:pPr>
            <w:r w:rsidRPr="008656B5">
              <w:rPr>
                <w:rFonts w:ascii="Arial" w:hAnsi="Arial" w:cs="Arial"/>
                <w:bCs/>
                <w:sz w:val="16"/>
                <w:szCs w:val="16"/>
              </w:rPr>
              <w:t>153 CASILLAS*</w:t>
            </w:r>
          </w:p>
        </w:tc>
        <w:tc>
          <w:tcPr>
            <w:tcW w:w="796" w:type="pct"/>
            <w:vAlign w:val="center"/>
          </w:tcPr>
          <w:p w14:paraId="75E4E414" w14:textId="5B9430EA" w:rsidR="005703B2" w:rsidRPr="008656B5" w:rsidRDefault="005703B2" w:rsidP="008656B5">
            <w:pPr>
              <w:jc w:val="center"/>
              <w:rPr>
                <w:rFonts w:ascii="Arial" w:hAnsi="Arial" w:cs="Arial"/>
                <w:b/>
                <w:bCs/>
                <w:sz w:val="16"/>
                <w:szCs w:val="16"/>
              </w:rPr>
            </w:pPr>
            <w:r w:rsidRPr="008656B5">
              <w:rPr>
                <w:rFonts w:ascii="Arial" w:hAnsi="Arial" w:cs="Arial"/>
                <w:b/>
                <w:bCs/>
                <w:sz w:val="16"/>
                <w:szCs w:val="16"/>
              </w:rPr>
              <w:t>TOTAL MUNICIPAL</w:t>
            </w:r>
          </w:p>
          <w:p w14:paraId="690EBFAF" w14:textId="77777777" w:rsidR="005703B2" w:rsidRPr="008656B5" w:rsidRDefault="005703B2" w:rsidP="008656B5">
            <w:pPr>
              <w:jc w:val="center"/>
              <w:rPr>
                <w:rFonts w:ascii="Arial" w:hAnsi="Arial" w:cs="Arial"/>
                <w:b/>
                <w:bCs/>
                <w:sz w:val="16"/>
                <w:szCs w:val="16"/>
              </w:rPr>
            </w:pPr>
          </w:p>
          <w:p w14:paraId="75DC967B" w14:textId="77777777" w:rsidR="005703B2" w:rsidRPr="008656B5" w:rsidRDefault="005703B2" w:rsidP="008656B5">
            <w:pPr>
              <w:jc w:val="center"/>
              <w:rPr>
                <w:rFonts w:ascii="Arial" w:hAnsi="Arial" w:cs="Arial"/>
                <w:bCs/>
                <w:sz w:val="16"/>
                <w:szCs w:val="16"/>
              </w:rPr>
            </w:pPr>
            <w:r w:rsidRPr="008656B5">
              <w:rPr>
                <w:rFonts w:ascii="Arial" w:hAnsi="Arial" w:cs="Arial"/>
                <w:bCs/>
                <w:sz w:val="16"/>
                <w:szCs w:val="16"/>
              </w:rPr>
              <w:t>CENTRO</w:t>
            </w:r>
          </w:p>
          <w:p w14:paraId="2A85DAD4" w14:textId="77777777" w:rsidR="005703B2" w:rsidRPr="008656B5" w:rsidRDefault="005703B2" w:rsidP="008656B5">
            <w:pPr>
              <w:pStyle w:val="Sinespaciado"/>
              <w:jc w:val="center"/>
              <w:rPr>
                <w:rFonts w:ascii="Arial" w:hAnsi="Arial" w:cs="Arial"/>
                <w:b/>
                <w:sz w:val="16"/>
                <w:szCs w:val="16"/>
              </w:rPr>
            </w:pPr>
            <w:r w:rsidRPr="008656B5">
              <w:rPr>
                <w:rFonts w:ascii="Arial" w:hAnsi="Arial" w:cs="Arial"/>
                <w:bCs/>
                <w:sz w:val="16"/>
                <w:szCs w:val="16"/>
              </w:rPr>
              <w:t>307 SECCIONES 885 CASILLAS*</w:t>
            </w:r>
          </w:p>
        </w:tc>
        <w:tc>
          <w:tcPr>
            <w:tcW w:w="1314" w:type="pct"/>
            <w:vAlign w:val="center"/>
          </w:tcPr>
          <w:p w14:paraId="6C28D174" w14:textId="77777777" w:rsidR="005703B2" w:rsidRPr="008656B5" w:rsidRDefault="005703B2" w:rsidP="008656B5">
            <w:pPr>
              <w:pStyle w:val="Sinespaciado"/>
              <w:jc w:val="center"/>
              <w:rPr>
                <w:rFonts w:ascii="Arial" w:hAnsi="Arial" w:cs="Arial"/>
                <w:b/>
                <w:bCs/>
                <w:color w:val="000000" w:themeColor="text1"/>
                <w:sz w:val="16"/>
                <w:szCs w:val="16"/>
              </w:rPr>
            </w:pPr>
            <w:r w:rsidRPr="008656B5">
              <w:rPr>
                <w:rFonts w:ascii="Arial" w:hAnsi="Arial" w:cs="Arial"/>
                <w:sz w:val="16"/>
                <w:szCs w:val="16"/>
              </w:rPr>
              <w:t>SUMATORIAS DE LAS ACTAS ENVIADAS POR LOS DISTRITOS</w:t>
            </w:r>
            <w:r w:rsidRPr="008656B5">
              <w:rPr>
                <w:rFonts w:ascii="Arial" w:hAnsi="Arial" w:cs="Arial"/>
                <w:b/>
                <w:sz w:val="16"/>
                <w:szCs w:val="16"/>
              </w:rPr>
              <w:t xml:space="preserve"> 05, 06, 08, 09, 10, </w:t>
            </w:r>
            <w:r w:rsidRPr="008656B5">
              <w:rPr>
                <w:rFonts w:ascii="Arial" w:hAnsi="Arial" w:cs="Arial"/>
                <w:sz w:val="16"/>
                <w:szCs w:val="16"/>
              </w:rPr>
              <w:t xml:space="preserve">Y LA PROPIA </w:t>
            </w:r>
            <w:r w:rsidRPr="008656B5">
              <w:rPr>
                <w:rFonts w:ascii="Arial" w:hAnsi="Arial" w:cs="Arial"/>
                <w:b/>
                <w:sz w:val="16"/>
                <w:szCs w:val="16"/>
              </w:rPr>
              <w:t>07 CENTRO</w:t>
            </w:r>
          </w:p>
        </w:tc>
      </w:tr>
      <w:tr w:rsidR="005703B2" w:rsidRPr="008656B5" w14:paraId="590DA951" w14:textId="77777777" w:rsidTr="008656B5">
        <w:trPr>
          <w:trHeight w:val="227"/>
          <w:jc w:val="center"/>
        </w:trPr>
        <w:tc>
          <w:tcPr>
            <w:tcW w:w="5000" w:type="pct"/>
            <w:gridSpan w:val="6"/>
            <w:vAlign w:val="center"/>
          </w:tcPr>
          <w:p w14:paraId="70AA8718" w14:textId="77777777" w:rsidR="005703B2" w:rsidRPr="008656B5" w:rsidRDefault="005703B2" w:rsidP="009F648A">
            <w:pPr>
              <w:pStyle w:val="Textoindependiente"/>
              <w:jc w:val="right"/>
              <w:rPr>
                <w:rFonts w:ascii="Arial" w:hAnsi="Arial" w:cs="Arial"/>
                <w:sz w:val="16"/>
                <w:szCs w:val="16"/>
                <w:lang w:val="es-MX"/>
              </w:rPr>
            </w:pPr>
            <w:r w:rsidRPr="008656B5">
              <w:rPr>
                <w:rFonts w:ascii="Arial" w:hAnsi="Arial" w:cs="Arial"/>
                <w:sz w:val="16"/>
                <w:szCs w:val="16"/>
                <w:lang w:val="es-MX"/>
              </w:rPr>
              <w:t>*Cálculo de casillas corte 28 de septiembre de 2023.</w:t>
            </w:r>
          </w:p>
        </w:tc>
      </w:tr>
    </w:tbl>
    <w:p w14:paraId="73D8A7EF" w14:textId="77777777" w:rsidR="00687C8D" w:rsidRDefault="00687C8D" w:rsidP="00D1655D">
      <w:pPr>
        <w:spacing w:after="0" w:line="360" w:lineRule="auto"/>
        <w:contextualSpacing/>
        <w:jc w:val="both"/>
        <w:rPr>
          <w:rFonts w:ascii="Arial" w:eastAsia="Calibri" w:hAnsi="Arial" w:cs="Arial"/>
          <w:sz w:val="24"/>
          <w:szCs w:val="24"/>
        </w:rPr>
      </w:pPr>
    </w:p>
    <w:p w14:paraId="7C255D2B" w14:textId="768E66BB" w:rsidR="005703B2" w:rsidRPr="00D1655D" w:rsidRDefault="005703B2" w:rsidP="00D1655D">
      <w:pPr>
        <w:spacing w:after="0" w:line="360" w:lineRule="auto"/>
        <w:contextualSpacing/>
        <w:jc w:val="both"/>
        <w:rPr>
          <w:rFonts w:ascii="Arial" w:eastAsia="Calibri" w:hAnsi="Arial" w:cs="Arial"/>
          <w:lang w:eastAsia="es-MX"/>
        </w:rPr>
      </w:pPr>
      <w:r w:rsidRPr="008656B5">
        <w:rPr>
          <w:rFonts w:ascii="Arial" w:eastAsia="Calibri" w:hAnsi="Arial" w:cs="Arial"/>
          <w:sz w:val="24"/>
          <w:szCs w:val="24"/>
        </w:rPr>
        <w:t xml:space="preserve">Por lo anterior, el Distrito 07 Centro, deberá contar con las actas de los cómputos parciales realizados en los distritos 05 Centro, 06 Centro, 08 Centro, 09 Centro y 10 Centro, procediendo a sumarlo con el cómputo parcial correspondiente a su distrito, lo que permitirá determinar el cómputo total, proceder a la declaración de validez de la elección y hacer la entrega del acta de mayoría y validez de la elección de la </w:t>
      </w:r>
      <w:r w:rsidR="00390768">
        <w:rPr>
          <w:rFonts w:ascii="Arial" w:eastAsia="Calibri" w:hAnsi="Arial" w:cs="Arial"/>
          <w:sz w:val="24"/>
          <w:szCs w:val="24"/>
        </w:rPr>
        <w:t>Presidencia Municipal y Regidurías</w:t>
      </w:r>
      <w:r w:rsidRPr="008656B5">
        <w:rPr>
          <w:rFonts w:ascii="Arial" w:eastAsia="Calibri" w:hAnsi="Arial" w:cs="Arial"/>
          <w:sz w:val="24"/>
          <w:szCs w:val="24"/>
        </w:rPr>
        <w:t xml:space="preserve"> del municipio de Centro.</w:t>
      </w:r>
    </w:p>
    <w:p w14:paraId="7D1DCF1A" w14:textId="77777777" w:rsidR="008656B5" w:rsidRPr="008656B5" w:rsidRDefault="008656B5" w:rsidP="00D1655D">
      <w:pPr>
        <w:spacing w:after="0" w:line="360" w:lineRule="auto"/>
        <w:contextualSpacing/>
        <w:jc w:val="both"/>
        <w:rPr>
          <w:rFonts w:ascii="Arial" w:eastAsia="Calibri" w:hAnsi="Arial" w:cs="Arial"/>
          <w:sz w:val="24"/>
          <w:szCs w:val="24"/>
        </w:rPr>
      </w:pPr>
    </w:p>
    <w:p w14:paraId="4074252B" w14:textId="7B9F230F" w:rsidR="005703B2" w:rsidRPr="008656B5" w:rsidRDefault="005703B2" w:rsidP="00D1655D">
      <w:pPr>
        <w:pStyle w:val="Textoindependiente"/>
        <w:spacing w:line="360" w:lineRule="auto"/>
        <w:rPr>
          <w:rFonts w:ascii="Arial" w:hAnsi="Arial" w:cs="Arial"/>
          <w:lang w:val="es-MX"/>
        </w:rPr>
      </w:pPr>
      <w:r w:rsidRPr="008656B5">
        <w:rPr>
          <w:rFonts w:ascii="Arial" w:hAnsi="Arial" w:cs="Arial"/>
          <w:lang w:val="es-MX"/>
        </w:rPr>
        <w:t>Al ser Centro un municipio con alta densidad poblacional, la viabilidad del Distrito 07 Centro para ser cabecera de municipio y sede del cómputo municipal, atiende a lo siguiente:</w:t>
      </w:r>
    </w:p>
    <w:p w14:paraId="2310F827" w14:textId="77777777" w:rsidR="008656B5" w:rsidRPr="008656B5" w:rsidRDefault="008656B5" w:rsidP="00D1655D">
      <w:pPr>
        <w:pStyle w:val="Textoindependiente"/>
        <w:spacing w:line="360" w:lineRule="auto"/>
        <w:rPr>
          <w:rFonts w:ascii="Arial" w:hAnsi="Arial" w:cs="Arial"/>
          <w:lang w:val="es-MX"/>
        </w:rPr>
      </w:pPr>
    </w:p>
    <w:p w14:paraId="4B5BA6AE" w14:textId="0E21DB79" w:rsidR="008656B5" w:rsidRPr="008656B5" w:rsidRDefault="005703B2" w:rsidP="00D1655D">
      <w:pPr>
        <w:pStyle w:val="Textoindependiente"/>
        <w:numPr>
          <w:ilvl w:val="0"/>
          <w:numId w:val="8"/>
        </w:numPr>
        <w:autoSpaceDE/>
        <w:autoSpaceDN/>
        <w:spacing w:line="360" w:lineRule="auto"/>
        <w:rPr>
          <w:rFonts w:ascii="Arial" w:eastAsia="Calibri" w:hAnsi="Arial" w:cs="Arial"/>
          <w:lang w:eastAsia="es-MX"/>
        </w:rPr>
      </w:pPr>
      <w:r w:rsidRPr="008656B5">
        <w:rPr>
          <w:rFonts w:ascii="Arial" w:hAnsi="Arial" w:cs="Arial"/>
          <w:lang w:val="es-MX"/>
        </w:rPr>
        <w:t xml:space="preserve">Se ubica en la zona urbana del municipio de Centro, cuenta con infraestructura urbana, de servicios públicos, de protección civil y seguridad pública y vías de comunicación adecuadas, que permitirán el traslado en su interior y con los distritos colindantes. </w:t>
      </w:r>
    </w:p>
    <w:p w14:paraId="43ED6615" w14:textId="77777777" w:rsidR="008656B5" w:rsidRPr="008656B5" w:rsidRDefault="008656B5" w:rsidP="00D1655D">
      <w:pPr>
        <w:pStyle w:val="Textoindependiente"/>
        <w:autoSpaceDE/>
        <w:autoSpaceDN/>
        <w:spacing w:line="360" w:lineRule="auto"/>
        <w:ind w:left="360"/>
        <w:rPr>
          <w:rFonts w:ascii="Arial" w:eastAsia="Calibri" w:hAnsi="Arial" w:cs="Arial"/>
          <w:lang w:eastAsia="es-MX"/>
        </w:rPr>
      </w:pPr>
    </w:p>
    <w:p w14:paraId="4579B8E2" w14:textId="023C74A0" w:rsidR="005703B2" w:rsidRPr="008656B5" w:rsidRDefault="005703B2" w:rsidP="00D1655D">
      <w:pPr>
        <w:pStyle w:val="Textoindependiente"/>
        <w:numPr>
          <w:ilvl w:val="0"/>
          <w:numId w:val="8"/>
        </w:numPr>
        <w:autoSpaceDE/>
        <w:autoSpaceDN/>
        <w:spacing w:line="360" w:lineRule="auto"/>
        <w:rPr>
          <w:rFonts w:ascii="Arial" w:eastAsia="Calibri" w:hAnsi="Arial" w:cs="Arial"/>
          <w:lang w:eastAsia="es-MX"/>
        </w:rPr>
      </w:pPr>
      <w:r w:rsidRPr="008656B5">
        <w:rPr>
          <w:rFonts w:ascii="Arial" w:hAnsi="Arial" w:cs="Arial"/>
          <w:lang w:val="es-MX"/>
        </w:rPr>
        <w:t>Su ubicación estratégica y vialidades permite una  oportuna comunicación con los Distritos Electorales que conforman el municipio de Centro: Distrito 05 Centro, el Distrito 06 Centro, el Distrito 08 Centro, el Distrito 09 Centro y el Distrito 10 Centro, permitirá la inmediatez de la información, lo que aliviará la tensión social y generará las condiciones necesarias para salvaguardar la integridad y seguridad del personal involucrado en el desarrollo de los cómputos.</w:t>
      </w:r>
    </w:p>
    <w:p w14:paraId="688202C7" w14:textId="1CD89329" w:rsidR="008656B5" w:rsidRPr="008656B5" w:rsidRDefault="008656B5" w:rsidP="008656B5">
      <w:pPr>
        <w:pStyle w:val="Textoindependiente"/>
        <w:autoSpaceDE/>
        <w:autoSpaceDN/>
        <w:rPr>
          <w:rFonts w:ascii="Arial" w:eastAsia="Calibri" w:hAnsi="Arial" w:cs="Arial"/>
          <w:lang w:eastAsia="es-MX"/>
        </w:rPr>
      </w:pPr>
    </w:p>
    <w:p w14:paraId="21E2FCBC" w14:textId="1C067EA8" w:rsidR="008656B5" w:rsidRPr="008656B5" w:rsidRDefault="008656B5" w:rsidP="008656B5">
      <w:pPr>
        <w:pStyle w:val="Textoindependiente"/>
        <w:autoSpaceDE/>
        <w:autoSpaceDN/>
        <w:rPr>
          <w:rFonts w:ascii="Arial" w:eastAsia="Calibri" w:hAnsi="Arial" w:cs="Arial"/>
          <w:lang w:eastAsia="es-MX"/>
        </w:rPr>
      </w:pPr>
    </w:p>
    <w:p w14:paraId="5ADF9797" w14:textId="70EE9951" w:rsidR="00887DB8" w:rsidRPr="008656B5" w:rsidRDefault="00887DB8" w:rsidP="008656B5">
      <w:pPr>
        <w:pStyle w:val="Textoindependiente"/>
        <w:autoSpaceDE/>
        <w:autoSpaceDN/>
        <w:rPr>
          <w:rFonts w:ascii="Arial" w:eastAsia="Calibri" w:hAnsi="Arial" w:cs="Arial"/>
          <w:lang w:eastAsia="es-MX"/>
        </w:rPr>
      </w:pPr>
    </w:p>
    <w:p w14:paraId="69B682E7" w14:textId="77777777" w:rsidR="005703B2" w:rsidRPr="008656B5" w:rsidRDefault="005703B2" w:rsidP="006051A0">
      <w:pPr>
        <w:pStyle w:val="Ttulo"/>
        <w:rPr>
          <w:rFonts w:ascii="Arial" w:hAnsi="Arial" w:cs="Arial"/>
          <w:b w:val="0"/>
          <w:sz w:val="32"/>
          <w:szCs w:val="32"/>
        </w:rPr>
      </w:pPr>
      <w:r w:rsidRPr="008656B5">
        <w:rPr>
          <w:rFonts w:ascii="Arial" w:hAnsi="Arial" w:cs="Arial"/>
          <w:sz w:val="32"/>
          <w:szCs w:val="32"/>
        </w:rPr>
        <w:t>Cabecera de municipio Distrito 12 Comalcalco</w:t>
      </w:r>
    </w:p>
    <w:p w14:paraId="4463851F" w14:textId="77777777" w:rsidR="005703B2" w:rsidRPr="008656B5" w:rsidRDefault="005703B2" w:rsidP="00D1655D">
      <w:pPr>
        <w:spacing w:after="0" w:line="360" w:lineRule="auto"/>
        <w:rPr>
          <w:rFonts w:ascii="Arial" w:hAnsi="Arial" w:cs="Arial"/>
          <w:sz w:val="24"/>
          <w:szCs w:val="24"/>
        </w:rPr>
      </w:pPr>
    </w:p>
    <w:p w14:paraId="38F6D007" w14:textId="0968C68C" w:rsidR="005703B2" w:rsidRPr="007A52C8" w:rsidRDefault="005703B2" w:rsidP="00D1655D">
      <w:pPr>
        <w:pStyle w:val="Default"/>
        <w:spacing w:line="360" w:lineRule="auto"/>
        <w:jc w:val="both"/>
        <w:rPr>
          <w:rFonts w:ascii="Arial" w:hAnsi="Arial" w:cs="Arial"/>
          <w:color w:val="000000" w:themeColor="text1"/>
          <w:spacing w:val="6"/>
        </w:rPr>
      </w:pPr>
      <w:r w:rsidRPr="007A52C8">
        <w:rPr>
          <w:rFonts w:ascii="Arial" w:eastAsia="Calibri" w:hAnsi="Arial" w:cs="Arial"/>
          <w:spacing w:val="6"/>
        </w:rPr>
        <w:t xml:space="preserve">En relación con el acuerdo </w:t>
      </w:r>
      <w:r w:rsidRPr="007A52C8">
        <w:rPr>
          <w:rFonts w:ascii="Arial" w:hAnsi="Arial" w:cs="Arial"/>
          <w:spacing w:val="6"/>
        </w:rPr>
        <w:t xml:space="preserve">INE/CG592/2022 </w:t>
      </w:r>
      <w:r w:rsidRPr="007A52C8">
        <w:rPr>
          <w:rFonts w:ascii="Arial" w:eastAsia="Calibri" w:hAnsi="Arial" w:cs="Arial"/>
          <w:spacing w:val="6"/>
        </w:rPr>
        <w:t xml:space="preserve">de fecha 20 de julio de 2022, en su Anexo 3, </w:t>
      </w:r>
      <w:r w:rsidRPr="007A52C8">
        <w:rPr>
          <w:rFonts w:ascii="Arial" w:hAnsi="Arial" w:cs="Arial"/>
          <w:spacing w:val="6"/>
        </w:rPr>
        <w:t xml:space="preserve">esta Demarcación Territorial Distrital tiene su Cabecera Distrital ubicada en la localidad </w:t>
      </w:r>
      <w:r w:rsidRPr="007A52C8">
        <w:rPr>
          <w:rFonts w:ascii="Arial" w:hAnsi="Arial" w:cs="Arial"/>
          <w:b/>
          <w:spacing w:val="6"/>
        </w:rPr>
        <w:t>Comalcalco</w:t>
      </w:r>
      <w:r w:rsidRPr="007A52C8">
        <w:rPr>
          <w:rFonts w:ascii="Arial" w:hAnsi="Arial" w:cs="Arial"/>
          <w:spacing w:val="6"/>
        </w:rPr>
        <w:t xml:space="preserve"> perteneciente al municipio de Comalcalco, asimismo, se integra de la forma siguiente:</w:t>
      </w:r>
      <w:r w:rsidRPr="007A52C8">
        <w:rPr>
          <w:rFonts w:ascii="Arial" w:hAnsi="Arial" w:cs="Arial"/>
          <w:color w:val="000000" w:themeColor="text1"/>
          <w:spacing w:val="6"/>
        </w:rPr>
        <w:t xml:space="preserve"> </w:t>
      </w:r>
    </w:p>
    <w:p w14:paraId="13959226" w14:textId="77777777" w:rsidR="008656B5" w:rsidRPr="008656B5" w:rsidRDefault="008656B5" w:rsidP="00D1655D">
      <w:pPr>
        <w:pStyle w:val="Default"/>
        <w:spacing w:line="360" w:lineRule="auto"/>
        <w:jc w:val="both"/>
        <w:rPr>
          <w:rFonts w:ascii="Arial" w:hAnsi="Arial" w:cs="Arial"/>
          <w:color w:val="000000" w:themeColor="text1"/>
        </w:rPr>
      </w:pPr>
    </w:p>
    <w:p w14:paraId="6F97673E" w14:textId="77777777" w:rsidR="005703B2" w:rsidRPr="008656B5" w:rsidRDefault="005703B2" w:rsidP="00D1655D">
      <w:pPr>
        <w:spacing w:after="0" w:line="360" w:lineRule="auto"/>
        <w:contextualSpacing/>
        <w:jc w:val="both"/>
        <w:rPr>
          <w:rFonts w:ascii="Arial" w:eastAsia="Calibri" w:hAnsi="Arial" w:cs="Arial"/>
          <w:color w:val="000000"/>
          <w:sz w:val="24"/>
          <w:szCs w:val="24"/>
        </w:rPr>
      </w:pPr>
      <w:r w:rsidRPr="008656B5">
        <w:rPr>
          <w:rFonts w:ascii="Arial" w:eastAsia="Calibri" w:hAnsi="Arial" w:cs="Arial"/>
          <w:color w:val="000000"/>
          <w:sz w:val="24"/>
          <w:szCs w:val="24"/>
        </w:rPr>
        <w:t xml:space="preserve">52 secciones electorales: de la 0516 a la 0517; 0520; de la 0522 a la 0524; 0527; 0529; 0536; 0548; 0551; de la 0553 a la 0554; 0556, 0558; de la 0562 a la 0569; de la 0576 a la 0588; de la 0590 a la 0591; 0593, de la 0595 a la 0599; 0601; 0603; 0607; de la 1145 a la 1147 y de la 1152 a la 1153. </w:t>
      </w:r>
    </w:p>
    <w:p w14:paraId="1E60B966" w14:textId="388A696C" w:rsidR="005703B2" w:rsidRPr="008656B5" w:rsidRDefault="005703B2" w:rsidP="00D1655D">
      <w:pPr>
        <w:spacing w:after="0" w:line="360" w:lineRule="auto"/>
        <w:contextualSpacing/>
        <w:jc w:val="both"/>
        <w:rPr>
          <w:rFonts w:ascii="Arial" w:eastAsia="Calibri" w:hAnsi="Arial" w:cs="Arial"/>
          <w:color w:val="000000"/>
          <w:sz w:val="24"/>
          <w:szCs w:val="24"/>
        </w:rPr>
      </w:pPr>
    </w:p>
    <w:p w14:paraId="7FB54BE7" w14:textId="1DB879D4" w:rsidR="005703B2" w:rsidRPr="008656B5" w:rsidRDefault="00D1655D" w:rsidP="00D1655D">
      <w:pPr>
        <w:spacing w:after="0" w:line="360" w:lineRule="auto"/>
        <w:contextualSpacing/>
        <w:jc w:val="both"/>
        <w:rPr>
          <w:rFonts w:ascii="Arial" w:eastAsia="Calibri" w:hAnsi="Arial" w:cs="Arial"/>
          <w:color w:val="000000"/>
          <w:sz w:val="24"/>
          <w:szCs w:val="24"/>
        </w:rPr>
      </w:pPr>
      <w:r w:rsidRPr="008656B5">
        <w:rPr>
          <w:rFonts w:ascii="Arial" w:eastAsia="Calibri" w:hAnsi="Arial" w:cs="Arial"/>
          <w:b/>
          <w:noProof/>
          <w:sz w:val="24"/>
          <w:szCs w:val="24"/>
          <w:lang w:eastAsia="es-MX"/>
        </w:rPr>
        <mc:AlternateContent>
          <mc:Choice Requires="wps">
            <w:drawing>
              <wp:anchor distT="0" distB="0" distL="114300" distR="114300" simplePos="0" relativeHeight="251731004" behindDoc="0" locked="0" layoutInCell="1" allowOverlap="1" wp14:anchorId="0138871D" wp14:editId="5BBFC89C">
                <wp:simplePos x="0" y="0"/>
                <wp:positionH relativeFrom="column">
                  <wp:posOffset>3337</wp:posOffset>
                </wp:positionH>
                <wp:positionV relativeFrom="paragraph">
                  <wp:posOffset>393404</wp:posOffset>
                </wp:positionV>
                <wp:extent cx="1531088" cy="552893"/>
                <wp:effectExtent l="0" t="0" r="5715" b="6350"/>
                <wp:wrapNone/>
                <wp:docPr id="45" name="Cuadro de texto 45"/>
                <wp:cNvGraphicFramePr/>
                <a:graphic xmlns:a="http://schemas.openxmlformats.org/drawingml/2006/main">
                  <a:graphicData uri="http://schemas.microsoft.com/office/word/2010/wordprocessingShape">
                    <wps:wsp>
                      <wps:cNvSpPr txBox="1"/>
                      <wps:spPr>
                        <a:xfrm>
                          <a:off x="0" y="0"/>
                          <a:ext cx="1531088" cy="552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96E301" w14:textId="77777777" w:rsidR="00D04ADB" w:rsidRPr="00A40ADE" w:rsidRDefault="00D04ADB" w:rsidP="00D1655D">
                            <w:pPr>
                              <w:jc w:val="center"/>
                              <w:rPr>
                                <w:rFonts w:ascii="Arial" w:hAnsi="Arial" w:cs="Arial"/>
                                <w:b/>
                                <w:color w:val="993366"/>
                                <w:sz w:val="28"/>
                              </w:rPr>
                            </w:pPr>
                            <w:r w:rsidRPr="00A40ADE">
                              <w:rPr>
                                <w:rFonts w:ascii="Arial" w:hAnsi="Arial" w:cs="Arial"/>
                                <w:b/>
                                <w:color w:val="993366"/>
                                <w:sz w:val="28"/>
                              </w:rPr>
                              <w:t>DISTRITO 12 COMALCALCO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8871D" id="Cuadro de texto 45" o:spid="_x0000_s1028" type="#_x0000_t202" style="position:absolute;left:0;text-align:left;margin-left:.25pt;margin-top:31pt;width:120.55pt;height:43.55pt;z-index:2517310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" fillcolor="white [3201]" stroked="f" strokeweight=".5pt">
                <v:textbox>
                  <w:txbxContent>
                    <w:p w14:paraId="5596E301" w14:textId="77777777" w:rsidR="00D04ADB" w:rsidRPr="00A40ADE" w:rsidRDefault="00D04ADB" w:rsidP="00D1655D">
                      <w:pPr>
                        <w:jc w:val="center"/>
                        <w:rPr>
                          <w:rFonts w:ascii="Arial" w:hAnsi="Arial" w:cs="Arial"/>
                          <w:b/>
                          <w:color w:val="993366"/>
                          <w:sz w:val="28"/>
                        </w:rPr>
                      </w:pPr>
                      <w:r w:rsidRPr="00A40ADE">
                        <w:rPr>
                          <w:rFonts w:ascii="Arial" w:hAnsi="Arial" w:cs="Arial"/>
                          <w:b/>
                          <w:color w:val="993366"/>
                          <w:sz w:val="28"/>
                        </w:rPr>
                        <w:t>DISTRITO 12 COMALCALCO</w:t>
                      </w:r>
                    </w:p>
                  </w:txbxContent>
                </v:textbox>
              </v:shape>
            </w:pict>
          </mc:Fallback>
        </mc:AlternateContent>
      </w:r>
      <w:r w:rsidRPr="008656B5">
        <w:rPr>
          <w:rFonts w:ascii="Arial" w:eastAsia="Calibri" w:hAnsi="Arial" w:cs="Arial"/>
          <w:noProof/>
          <w:sz w:val="24"/>
          <w:szCs w:val="24"/>
          <w:lang w:eastAsia="es-MX"/>
        </w:rPr>
        <w:drawing>
          <wp:anchor distT="0" distB="0" distL="114300" distR="114300" simplePos="0" relativeHeight="251729980" behindDoc="0" locked="0" layoutInCell="1" allowOverlap="1" wp14:anchorId="61A0A4EF" wp14:editId="0DD7A5AC">
            <wp:simplePos x="0" y="0"/>
            <wp:positionH relativeFrom="page">
              <wp:posOffset>903605</wp:posOffset>
            </wp:positionH>
            <wp:positionV relativeFrom="paragraph">
              <wp:posOffset>385445</wp:posOffset>
            </wp:positionV>
            <wp:extent cx="5961380" cy="4605655"/>
            <wp:effectExtent l="25400" t="25400" r="20320" b="29845"/>
            <wp:wrapSquare wrapText="bothSides"/>
            <wp:docPr id="44" name="Imagen 44" descr="C:\Users\roberto.gonzalez\Pictures\Nueva carpeta\COMALCAL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oberto.gonzalez\Pictures\Nueva carpeta\COMALCALC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1380" cy="4605655"/>
                    </a:xfrm>
                    <a:prstGeom prst="rect">
                      <a:avLst/>
                    </a:prstGeom>
                    <a:noFill/>
                    <a:ln w="28575">
                      <a:solidFill>
                        <a:srgbClr val="993366"/>
                      </a:solidFill>
                    </a:ln>
                  </pic:spPr>
                </pic:pic>
              </a:graphicData>
            </a:graphic>
            <wp14:sizeRelH relativeFrom="page">
              <wp14:pctWidth>0</wp14:pctWidth>
            </wp14:sizeRelH>
            <wp14:sizeRelV relativeFrom="page">
              <wp14:pctHeight>0</wp14:pctHeight>
            </wp14:sizeRelV>
          </wp:anchor>
        </w:drawing>
      </w:r>
      <w:r w:rsidR="005703B2" w:rsidRPr="008656B5">
        <w:rPr>
          <w:rFonts w:ascii="Arial" w:hAnsi="Arial" w:cs="Arial"/>
          <w:sz w:val="24"/>
          <w:szCs w:val="24"/>
        </w:rPr>
        <w:t>Teniendo la demarcación territorial siguiente:</w:t>
      </w:r>
    </w:p>
    <w:p w14:paraId="67798944" w14:textId="1500B116" w:rsidR="008656B5" w:rsidRPr="008656B5" w:rsidRDefault="008656B5" w:rsidP="006051A0">
      <w:pPr>
        <w:spacing w:after="0" w:line="240" w:lineRule="auto"/>
        <w:rPr>
          <w:rFonts w:ascii="Arial" w:eastAsia="Calibri" w:hAnsi="Arial" w:cs="Arial"/>
          <w:color w:val="000000" w:themeColor="text1"/>
          <w:sz w:val="24"/>
          <w:szCs w:val="24"/>
        </w:rPr>
      </w:pPr>
    </w:p>
    <w:p w14:paraId="4FFA7993" w14:textId="77777777" w:rsidR="00687C8D" w:rsidRDefault="00687C8D" w:rsidP="00D1655D">
      <w:pPr>
        <w:spacing w:after="0" w:line="360" w:lineRule="auto"/>
        <w:contextualSpacing/>
        <w:jc w:val="both"/>
        <w:rPr>
          <w:rFonts w:ascii="Arial" w:eastAsia="Calibri" w:hAnsi="Arial" w:cs="Arial"/>
          <w:sz w:val="24"/>
          <w:szCs w:val="24"/>
        </w:rPr>
      </w:pPr>
    </w:p>
    <w:p w14:paraId="78E46C65" w14:textId="1E7C41AF" w:rsidR="005703B2" w:rsidRDefault="005703B2" w:rsidP="00D1655D">
      <w:pPr>
        <w:spacing w:after="0" w:line="360" w:lineRule="auto"/>
        <w:contextualSpacing/>
        <w:jc w:val="both"/>
        <w:rPr>
          <w:rFonts w:ascii="Arial" w:eastAsia="Calibri" w:hAnsi="Arial" w:cs="Arial"/>
          <w:sz w:val="24"/>
          <w:szCs w:val="24"/>
        </w:rPr>
      </w:pPr>
      <w:r w:rsidRPr="008656B5">
        <w:rPr>
          <w:rFonts w:ascii="Arial" w:eastAsia="Calibri" w:hAnsi="Arial" w:cs="Arial"/>
          <w:sz w:val="24"/>
          <w:szCs w:val="24"/>
        </w:rPr>
        <w:t>El municipio de Comalcalco se dispersa con secciones electorales en los distritos 11 Comalcalco, 12 Comalcalco y 19 Paraíso, tal y como se indica en el siguiente cuadro:</w:t>
      </w:r>
    </w:p>
    <w:p w14:paraId="1FF08C60" w14:textId="77777777" w:rsidR="009F648A" w:rsidRPr="008656B5" w:rsidRDefault="009F648A" w:rsidP="00D1655D">
      <w:pPr>
        <w:spacing w:after="0" w:line="360" w:lineRule="auto"/>
        <w:contextualSpacing/>
        <w:jc w:val="both"/>
        <w:rPr>
          <w:rFonts w:ascii="Arial" w:eastAsia="Calibri" w:hAnsi="Arial" w:cs="Arial"/>
          <w:sz w:val="24"/>
          <w:szCs w:val="24"/>
        </w:rPr>
      </w:pPr>
    </w:p>
    <w:tbl>
      <w:tblPr>
        <w:tblStyle w:val="Tablaconcuadrcula"/>
        <w:tblW w:w="9356" w:type="dxa"/>
        <w:tblInd w:w="-5" w:type="dxa"/>
        <w:tblLook w:val="04A0" w:firstRow="1" w:lastRow="0" w:firstColumn="1" w:lastColumn="0" w:noHBand="0" w:noVBand="1"/>
      </w:tblPr>
      <w:tblGrid>
        <w:gridCol w:w="3509"/>
        <w:gridCol w:w="1992"/>
        <w:gridCol w:w="2013"/>
        <w:gridCol w:w="1842"/>
      </w:tblGrid>
      <w:tr w:rsidR="00CC3E5E" w14:paraId="560E4D73" w14:textId="77777777" w:rsidTr="00CE5F9E">
        <w:trPr>
          <w:trHeight w:val="557"/>
        </w:trPr>
        <w:tc>
          <w:tcPr>
            <w:tcW w:w="3509" w:type="dxa"/>
            <w:shd w:val="clear" w:color="auto" w:fill="FEEBC8"/>
            <w:vAlign w:val="center"/>
          </w:tcPr>
          <w:p w14:paraId="521695D1" w14:textId="77777777" w:rsidR="00CC3E5E" w:rsidRPr="00B910C2" w:rsidRDefault="00CC3E5E" w:rsidP="00DB6E1C">
            <w:pPr>
              <w:jc w:val="center"/>
              <w:rPr>
                <w:rFonts w:ascii="Century Gothic" w:hAnsi="Century Gothic"/>
                <w:b/>
                <w:sz w:val="24"/>
              </w:rPr>
            </w:pPr>
            <w:r w:rsidRPr="00B910C2">
              <w:rPr>
                <w:rFonts w:ascii="Century Gothic" w:hAnsi="Century Gothic"/>
                <w:b/>
                <w:sz w:val="24"/>
              </w:rPr>
              <w:t>MUNICIPIO</w:t>
            </w:r>
          </w:p>
        </w:tc>
        <w:tc>
          <w:tcPr>
            <w:tcW w:w="5847" w:type="dxa"/>
            <w:gridSpan w:val="3"/>
            <w:shd w:val="clear" w:color="auto" w:fill="FEEBC8"/>
            <w:vAlign w:val="center"/>
          </w:tcPr>
          <w:p w14:paraId="477E5EF9" w14:textId="77777777" w:rsidR="00CC3E5E" w:rsidRPr="00B910C2" w:rsidRDefault="00CC3E5E" w:rsidP="00DB6E1C">
            <w:pPr>
              <w:jc w:val="center"/>
              <w:rPr>
                <w:rFonts w:ascii="Century Gothic" w:hAnsi="Century Gothic"/>
                <w:b/>
                <w:sz w:val="24"/>
              </w:rPr>
            </w:pPr>
            <w:r>
              <w:rPr>
                <w:rFonts w:ascii="Century Gothic" w:hAnsi="Century Gothic"/>
                <w:b/>
                <w:sz w:val="24"/>
              </w:rPr>
              <w:t>COMALCALCO</w:t>
            </w:r>
          </w:p>
        </w:tc>
      </w:tr>
      <w:tr w:rsidR="00CC3E5E" w14:paraId="1A5776C2" w14:textId="77777777" w:rsidTr="00CC3E5E">
        <w:trPr>
          <w:trHeight w:val="702"/>
        </w:trPr>
        <w:tc>
          <w:tcPr>
            <w:tcW w:w="3509" w:type="dxa"/>
            <w:vAlign w:val="center"/>
          </w:tcPr>
          <w:p w14:paraId="7DBE0A31" w14:textId="77777777" w:rsidR="00CC3E5E" w:rsidRPr="00577BBB" w:rsidRDefault="00CC3E5E" w:rsidP="00DB6E1C">
            <w:pPr>
              <w:jc w:val="center"/>
              <w:rPr>
                <w:rFonts w:ascii="Century Gothic" w:hAnsi="Century Gothic"/>
                <w:b/>
              </w:rPr>
            </w:pPr>
            <w:r w:rsidRPr="00577BBB">
              <w:rPr>
                <w:rFonts w:ascii="Century Gothic" w:hAnsi="Century Gothic"/>
                <w:b/>
              </w:rPr>
              <w:t xml:space="preserve">DIVISIÓN DISTRITAL DEL MUNICIPIO DE </w:t>
            </w:r>
            <w:r>
              <w:rPr>
                <w:rFonts w:ascii="Century Gothic" w:hAnsi="Century Gothic"/>
                <w:b/>
              </w:rPr>
              <w:t>COMALCALCO</w:t>
            </w:r>
          </w:p>
        </w:tc>
        <w:tc>
          <w:tcPr>
            <w:tcW w:w="1992" w:type="dxa"/>
            <w:vAlign w:val="center"/>
          </w:tcPr>
          <w:p w14:paraId="7E99FCB2" w14:textId="77777777" w:rsidR="00CC3E5E" w:rsidRPr="00577BBB" w:rsidRDefault="00CC3E5E" w:rsidP="00DB6E1C">
            <w:pPr>
              <w:jc w:val="center"/>
              <w:rPr>
                <w:rFonts w:ascii="Century Gothic" w:hAnsi="Century Gothic"/>
                <w:b/>
              </w:rPr>
            </w:pPr>
            <w:r>
              <w:rPr>
                <w:rFonts w:ascii="Century Gothic" w:hAnsi="Century Gothic"/>
                <w:b/>
              </w:rPr>
              <w:t>DISTRITO 11 COMALCALCO</w:t>
            </w:r>
          </w:p>
        </w:tc>
        <w:tc>
          <w:tcPr>
            <w:tcW w:w="2013" w:type="dxa"/>
            <w:vAlign w:val="center"/>
          </w:tcPr>
          <w:p w14:paraId="74804574" w14:textId="77777777" w:rsidR="00CC3E5E" w:rsidRPr="00577BBB" w:rsidRDefault="00CC3E5E" w:rsidP="00DB6E1C">
            <w:pPr>
              <w:jc w:val="center"/>
              <w:rPr>
                <w:rFonts w:ascii="Century Gothic" w:hAnsi="Century Gothic"/>
                <w:b/>
              </w:rPr>
            </w:pPr>
            <w:r>
              <w:rPr>
                <w:rFonts w:ascii="Century Gothic" w:hAnsi="Century Gothic"/>
                <w:b/>
              </w:rPr>
              <w:t>DISTRITO 12 COMALCALCO</w:t>
            </w:r>
          </w:p>
        </w:tc>
        <w:tc>
          <w:tcPr>
            <w:tcW w:w="1842" w:type="dxa"/>
            <w:vAlign w:val="center"/>
          </w:tcPr>
          <w:p w14:paraId="77F558AA" w14:textId="77777777" w:rsidR="00CC3E5E" w:rsidRPr="00577BBB" w:rsidRDefault="00CC3E5E" w:rsidP="00DB6E1C">
            <w:pPr>
              <w:jc w:val="center"/>
              <w:rPr>
                <w:rFonts w:ascii="Century Gothic" w:hAnsi="Century Gothic"/>
                <w:b/>
              </w:rPr>
            </w:pPr>
            <w:r>
              <w:rPr>
                <w:rFonts w:ascii="Century Gothic" w:hAnsi="Century Gothic"/>
                <w:b/>
              </w:rPr>
              <w:t>DISTRITO 19 PARAÍSO</w:t>
            </w:r>
          </w:p>
        </w:tc>
      </w:tr>
      <w:tr w:rsidR="00CC3E5E" w14:paraId="03698F01" w14:textId="77777777" w:rsidTr="00CE5F9E">
        <w:trPr>
          <w:trHeight w:val="696"/>
        </w:trPr>
        <w:tc>
          <w:tcPr>
            <w:tcW w:w="3509" w:type="dxa"/>
            <w:shd w:val="clear" w:color="auto" w:fill="FEEBC8"/>
            <w:vAlign w:val="center"/>
          </w:tcPr>
          <w:p w14:paraId="2873B3D7" w14:textId="77777777" w:rsidR="00CC3E5E" w:rsidRPr="00577BBB" w:rsidRDefault="00CC3E5E" w:rsidP="00DB6E1C">
            <w:pPr>
              <w:jc w:val="center"/>
              <w:rPr>
                <w:rFonts w:ascii="Century Gothic" w:hAnsi="Century Gothic"/>
                <w:b/>
              </w:rPr>
            </w:pPr>
            <w:r w:rsidRPr="00577BBB">
              <w:rPr>
                <w:rFonts w:ascii="Century Gothic" w:hAnsi="Century Gothic"/>
                <w:b/>
              </w:rPr>
              <w:t>SECCIONES ELECTORALES POR DISTRITO</w:t>
            </w:r>
          </w:p>
        </w:tc>
        <w:tc>
          <w:tcPr>
            <w:tcW w:w="1992" w:type="dxa"/>
            <w:shd w:val="clear" w:color="auto" w:fill="FEEBC8"/>
            <w:vAlign w:val="center"/>
          </w:tcPr>
          <w:p w14:paraId="79C6FDE4" w14:textId="77777777" w:rsidR="00CC3E5E" w:rsidRPr="00577BBB" w:rsidRDefault="00CC3E5E" w:rsidP="00DB6E1C">
            <w:pPr>
              <w:jc w:val="center"/>
              <w:rPr>
                <w:rFonts w:ascii="Century Gothic" w:hAnsi="Century Gothic"/>
                <w:b/>
              </w:rPr>
            </w:pPr>
            <w:r>
              <w:rPr>
                <w:rFonts w:ascii="Century Gothic" w:hAnsi="Century Gothic"/>
                <w:b/>
              </w:rPr>
              <w:t>38</w:t>
            </w:r>
          </w:p>
        </w:tc>
        <w:tc>
          <w:tcPr>
            <w:tcW w:w="2013" w:type="dxa"/>
            <w:shd w:val="clear" w:color="auto" w:fill="FEEBC8"/>
            <w:vAlign w:val="center"/>
          </w:tcPr>
          <w:p w14:paraId="62071C45" w14:textId="77777777" w:rsidR="00CC3E5E" w:rsidRPr="00577BBB" w:rsidRDefault="00CC3E5E" w:rsidP="00DB6E1C">
            <w:pPr>
              <w:jc w:val="center"/>
              <w:rPr>
                <w:rFonts w:ascii="Century Gothic" w:hAnsi="Century Gothic"/>
                <w:b/>
              </w:rPr>
            </w:pPr>
            <w:r>
              <w:rPr>
                <w:rFonts w:ascii="Century Gothic" w:hAnsi="Century Gothic"/>
                <w:b/>
              </w:rPr>
              <w:t>52</w:t>
            </w:r>
          </w:p>
        </w:tc>
        <w:tc>
          <w:tcPr>
            <w:tcW w:w="1842" w:type="dxa"/>
            <w:shd w:val="clear" w:color="auto" w:fill="FEEBC8"/>
            <w:vAlign w:val="center"/>
          </w:tcPr>
          <w:p w14:paraId="45D47A6D" w14:textId="77777777" w:rsidR="00CC3E5E" w:rsidRPr="00577BBB" w:rsidRDefault="00CC3E5E" w:rsidP="00DB6E1C">
            <w:pPr>
              <w:jc w:val="center"/>
              <w:rPr>
                <w:rFonts w:ascii="Century Gothic" w:hAnsi="Century Gothic"/>
                <w:b/>
              </w:rPr>
            </w:pPr>
            <w:r>
              <w:rPr>
                <w:rFonts w:ascii="Century Gothic" w:hAnsi="Century Gothic"/>
                <w:b/>
              </w:rPr>
              <w:t>10</w:t>
            </w:r>
          </w:p>
        </w:tc>
      </w:tr>
      <w:tr w:rsidR="00CC3E5E" w14:paraId="18A0F77E" w14:textId="77777777" w:rsidTr="00CC3E5E">
        <w:trPr>
          <w:trHeight w:val="975"/>
        </w:trPr>
        <w:tc>
          <w:tcPr>
            <w:tcW w:w="3509" w:type="dxa"/>
            <w:vAlign w:val="center"/>
          </w:tcPr>
          <w:p w14:paraId="039FBFF5" w14:textId="42FDE295" w:rsidR="00CC3E5E" w:rsidRPr="00577BBB" w:rsidRDefault="00CC3E5E" w:rsidP="009F648A">
            <w:pPr>
              <w:jc w:val="center"/>
              <w:rPr>
                <w:rFonts w:ascii="Century Gothic" w:hAnsi="Century Gothic"/>
                <w:b/>
              </w:rPr>
            </w:pPr>
            <w:r w:rsidRPr="00577BBB">
              <w:rPr>
                <w:rFonts w:ascii="Century Gothic" w:hAnsi="Century Gothic"/>
                <w:b/>
              </w:rPr>
              <w:t>TOTAL DE SE</w:t>
            </w:r>
            <w:r w:rsidR="009F648A">
              <w:rPr>
                <w:rFonts w:ascii="Century Gothic" w:hAnsi="Century Gothic"/>
                <w:b/>
              </w:rPr>
              <w:t>C</w:t>
            </w:r>
            <w:r w:rsidRPr="00577BBB">
              <w:rPr>
                <w:rFonts w:ascii="Century Gothic" w:hAnsi="Century Gothic"/>
                <w:b/>
              </w:rPr>
              <w:t>IONES ELECTORALES DEL MUNICIPIO  DE C</w:t>
            </w:r>
            <w:r>
              <w:rPr>
                <w:rFonts w:ascii="Century Gothic" w:hAnsi="Century Gothic"/>
                <w:b/>
              </w:rPr>
              <w:t>OMALCALCO</w:t>
            </w:r>
          </w:p>
        </w:tc>
        <w:tc>
          <w:tcPr>
            <w:tcW w:w="5847" w:type="dxa"/>
            <w:gridSpan w:val="3"/>
            <w:vAlign w:val="center"/>
          </w:tcPr>
          <w:p w14:paraId="2293BC06" w14:textId="77777777" w:rsidR="00CC3E5E" w:rsidRPr="00577BBB" w:rsidRDefault="00CC3E5E" w:rsidP="00DB6E1C">
            <w:pPr>
              <w:jc w:val="center"/>
              <w:rPr>
                <w:rFonts w:ascii="Century Gothic" w:hAnsi="Century Gothic"/>
                <w:b/>
              </w:rPr>
            </w:pPr>
            <w:r>
              <w:rPr>
                <w:rFonts w:ascii="Century Gothic" w:hAnsi="Century Gothic"/>
                <w:b/>
              </w:rPr>
              <w:t>100</w:t>
            </w:r>
          </w:p>
        </w:tc>
      </w:tr>
      <w:tr w:rsidR="00CC3E5E" w14:paraId="50808F29" w14:textId="77777777" w:rsidTr="00CE5F9E">
        <w:trPr>
          <w:trHeight w:val="719"/>
        </w:trPr>
        <w:tc>
          <w:tcPr>
            <w:tcW w:w="3509" w:type="dxa"/>
            <w:shd w:val="clear" w:color="auto" w:fill="FEEBC8"/>
            <w:vAlign w:val="center"/>
          </w:tcPr>
          <w:p w14:paraId="724350EC" w14:textId="73C72EDF" w:rsidR="00CC3E5E" w:rsidRPr="00577BBB" w:rsidRDefault="00CC3E5E" w:rsidP="00DB6E1C">
            <w:pPr>
              <w:jc w:val="center"/>
              <w:rPr>
                <w:rFonts w:ascii="Century Gothic" w:hAnsi="Century Gothic"/>
                <w:b/>
              </w:rPr>
            </w:pPr>
            <w:r w:rsidRPr="00577BBB">
              <w:rPr>
                <w:rFonts w:ascii="Century Gothic" w:hAnsi="Century Gothic"/>
                <w:b/>
              </w:rPr>
              <w:t>CASILLA</w:t>
            </w:r>
            <w:r w:rsidR="009F648A">
              <w:rPr>
                <w:rFonts w:ascii="Century Gothic" w:hAnsi="Century Gothic"/>
                <w:b/>
              </w:rPr>
              <w:t>S</w:t>
            </w:r>
            <w:r w:rsidRPr="00577BBB">
              <w:rPr>
                <w:rFonts w:ascii="Century Gothic" w:hAnsi="Century Gothic"/>
                <w:b/>
              </w:rPr>
              <w:t xml:space="preserve"> POR DISTRITO</w:t>
            </w:r>
          </w:p>
        </w:tc>
        <w:tc>
          <w:tcPr>
            <w:tcW w:w="1992" w:type="dxa"/>
            <w:shd w:val="clear" w:color="auto" w:fill="FEEBC8"/>
            <w:vAlign w:val="center"/>
          </w:tcPr>
          <w:p w14:paraId="1B8457C3" w14:textId="77777777" w:rsidR="00CC3E5E" w:rsidRPr="00577BBB" w:rsidRDefault="00CC3E5E" w:rsidP="00DB6E1C">
            <w:pPr>
              <w:jc w:val="center"/>
              <w:rPr>
                <w:rFonts w:ascii="Century Gothic" w:hAnsi="Century Gothic"/>
                <w:b/>
              </w:rPr>
            </w:pPr>
            <w:r>
              <w:rPr>
                <w:rFonts w:ascii="Century Gothic" w:hAnsi="Century Gothic"/>
                <w:b/>
              </w:rPr>
              <w:t>111</w:t>
            </w:r>
          </w:p>
        </w:tc>
        <w:tc>
          <w:tcPr>
            <w:tcW w:w="2013" w:type="dxa"/>
            <w:shd w:val="clear" w:color="auto" w:fill="FEEBC8"/>
            <w:vAlign w:val="center"/>
          </w:tcPr>
          <w:p w14:paraId="3F278837" w14:textId="77777777" w:rsidR="00CC3E5E" w:rsidRPr="00577BBB" w:rsidRDefault="00CC3E5E" w:rsidP="00DB6E1C">
            <w:pPr>
              <w:jc w:val="center"/>
              <w:rPr>
                <w:rFonts w:ascii="Century Gothic" w:hAnsi="Century Gothic"/>
                <w:b/>
              </w:rPr>
            </w:pPr>
            <w:r>
              <w:rPr>
                <w:rFonts w:ascii="Century Gothic" w:hAnsi="Century Gothic"/>
                <w:b/>
              </w:rPr>
              <w:t>144</w:t>
            </w:r>
          </w:p>
        </w:tc>
        <w:tc>
          <w:tcPr>
            <w:tcW w:w="1842" w:type="dxa"/>
            <w:shd w:val="clear" w:color="auto" w:fill="FEEBC8"/>
            <w:vAlign w:val="center"/>
          </w:tcPr>
          <w:p w14:paraId="6AA17E8B" w14:textId="77777777" w:rsidR="00CC3E5E" w:rsidRPr="00577BBB" w:rsidRDefault="00CC3E5E" w:rsidP="00DB6E1C">
            <w:pPr>
              <w:jc w:val="center"/>
              <w:rPr>
                <w:rFonts w:ascii="Century Gothic" w:hAnsi="Century Gothic"/>
                <w:b/>
              </w:rPr>
            </w:pPr>
            <w:r>
              <w:rPr>
                <w:rFonts w:ascii="Century Gothic" w:hAnsi="Century Gothic"/>
                <w:b/>
              </w:rPr>
              <w:t>25</w:t>
            </w:r>
          </w:p>
        </w:tc>
      </w:tr>
      <w:tr w:rsidR="00CC3E5E" w14:paraId="4B2CD9F2" w14:textId="77777777" w:rsidTr="00CC3E5E">
        <w:trPr>
          <w:trHeight w:val="701"/>
        </w:trPr>
        <w:tc>
          <w:tcPr>
            <w:tcW w:w="3509" w:type="dxa"/>
            <w:vAlign w:val="center"/>
          </w:tcPr>
          <w:p w14:paraId="6F00EA9D" w14:textId="1CA7C96A" w:rsidR="00CC3E5E" w:rsidRPr="00577BBB" w:rsidRDefault="00CC3E5E" w:rsidP="00DB6E1C">
            <w:pPr>
              <w:jc w:val="center"/>
              <w:rPr>
                <w:rFonts w:ascii="Century Gothic" w:hAnsi="Century Gothic"/>
                <w:b/>
              </w:rPr>
            </w:pPr>
            <w:r w:rsidRPr="00577BBB">
              <w:rPr>
                <w:rFonts w:ascii="Century Gothic" w:hAnsi="Century Gothic"/>
                <w:b/>
              </w:rPr>
              <w:t>TOTAL DE CASILLA</w:t>
            </w:r>
            <w:r w:rsidR="009F648A">
              <w:rPr>
                <w:rFonts w:ascii="Century Gothic" w:hAnsi="Century Gothic"/>
                <w:b/>
              </w:rPr>
              <w:t>S</w:t>
            </w:r>
            <w:r w:rsidRPr="00577BBB">
              <w:rPr>
                <w:rFonts w:ascii="Century Gothic" w:hAnsi="Century Gothic"/>
                <w:b/>
              </w:rPr>
              <w:t xml:space="preserve"> DEL MU</w:t>
            </w:r>
            <w:r w:rsidR="003A7DE7">
              <w:rPr>
                <w:rFonts w:ascii="Century Gothic" w:hAnsi="Century Gothic"/>
                <w:b/>
              </w:rPr>
              <w:t>N</w:t>
            </w:r>
            <w:r w:rsidRPr="00577BBB">
              <w:rPr>
                <w:rFonts w:ascii="Century Gothic" w:hAnsi="Century Gothic"/>
                <w:b/>
              </w:rPr>
              <w:t>ICIPIO DE C</w:t>
            </w:r>
            <w:r>
              <w:rPr>
                <w:rFonts w:ascii="Century Gothic" w:hAnsi="Century Gothic"/>
                <w:b/>
              </w:rPr>
              <w:t>OMALCALCO</w:t>
            </w:r>
          </w:p>
        </w:tc>
        <w:tc>
          <w:tcPr>
            <w:tcW w:w="5847" w:type="dxa"/>
            <w:gridSpan w:val="3"/>
            <w:vAlign w:val="center"/>
          </w:tcPr>
          <w:p w14:paraId="11357742" w14:textId="77777777" w:rsidR="00CC3E5E" w:rsidRPr="00577BBB" w:rsidRDefault="00CC3E5E" w:rsidP="00DB6E1C">
            <w:pPr>
              <w:jc w:val="center"/>
              <w:rPr>
                <w:rFonts w:ascii="Century Gothic" w:hAnsi="Century Gothic"/>
                <w:b/>
              </w:rPr>
            </w:pPr>
            <w:r>
              <w:rPr>
                <w:rFonts w:ascii="Century Gothic" w:hAnsi="Century Gothic"/>
                <w:b/>
              </w:rPr>
              <w:t>280</w:t>
            </w:r>
          </w:p>
        </w:tc>
      </w:tr>
      <w:tr w:rsidR="00CC3E5E" w14:paraId="27321D0B" w14:textId="77777777" w:rsidTr="00CE5F9E">
        <w:trPr>
          <w:trHeight w:val="840"/>
        </w:trPr>
        <w:tc>
          <w:tcPr>
            <w:tcW w:w="3509" w:type="dxa"/>
            <w:shd w:val="clear" w:color="auto" w:fill="FEEBC8"/>
            <w:vAlign w:val="center"/>
          </w:tcPr>
          <w:p w14:paraId="12B1F0E2" w14:textId="77777777" w:rsidR="00CC3E5E" w:rsidRPr="00577BBB" w:rsidRDefault="00CC3E5E" w:rsidP="00DB6E1C">
            <w:pPr>
              <w:jc w:val="center"/>
              <w:rPr>
                <w:rFonts w:ascii="Century Gothic" w:hAnsi="Century Gothic"/>
                <w:b/>
              </w:rPr>
            </w:pPr>
            <w:r w:rsidRPr="00577BBB">
              <w:rPr>
                <w:rFonts w:ascii="Century Gothic" w:hAnsi="Century Gothic"/>
                <w:b/>
              </w:rPr>
              <w:t>ORIGEN DEL ACTA DE CÓMPUTO MUNICIPAL</w:t>
            </w:r>
          </w:p>
        </w:tc>
        <w:tc>
          <w:tcPr>
            <w:tcW w:w="1992" w:type="dxa"/>
            <w:shd w:val="clear" w:color="auto" w:fill="FEEBC8"/>
            <w:vAlign w:val="center"/>
          </w:tcPr>
          <w:p w14:paraId="4F72CB05" w14:textId="77777777" w:rsidR="00CC3E5E" w:rsidRPr="00577BBB" w:rsidRDefault="00CC3E5E" w:rsidP="00DB6E1C">
            <w:pPr>
              <w:jc w:val="center"/>
              <w:rPr>
                <w:rFonts w:ascii="Century Gothic" w:hAnsi="Century Gothic"/>
                <w:b/>
              </w:rPr>
            </w:pPr>
            <w:r>
              <w:rPr>
                <w:rFonts w:ascii="Century Gothic" w:hAnsi="Century Gothic"/>
                <w:b/>
              </w:rPr>
              <w:t>DISTRITO 11 COMALCALCO</w:t>
            </w:r>
          </w:p>
        </w:tc>
        <w:tc>
          <w:tcPr>
            <w:tcW w:w="2013" w:type="dxa"/>
            <w:shd w:val="clear" w:color="auto" w:fill="FEEBC8"/>
            <w:vAlign w:val="center"/>
          </w:tcPr>
          <w:p w14:paraId="01E34C26" w14:textId="77777777" w:rsidR="00CC3E5E" w:rsidRPr="00577BBB" w:rsidRDefault="00CC3E5E" w:rsidP="00DB6E1C">
            <w:pPr>
              <w:jc w:val="center"/>
              <w:rPr>
                <w:rFonts w:ascii="Century Gothic" w:hAnsi="Century Gothic"/>
                <w:b/>
              </w:rPr>
            </w:pPr>
            <w:r w:rsidRPr="00577BBB">
              <w:rPr>
                <w:rFonts w:ascii="Century Gothic" w:hAnsi="Century Gothic"/>
                <w:b/>
              </w:rPr>
              <w:t>NO APLICA POR SER SEDE</w:t>
            </w:r>
          </w:p>
        </w:tc>
        <w:tc>
          <w:tcPr>
            <w:tcW w:w="1842" w:type="dxa"/>
            <w:shd w:val="clear" w:color="auto" w:fill="FEEBC8"/>
            <w:vAlign w:val="center"/>
          </w:tcPr>
          <w:p w14:paraId="07ECEC4E" w14:textId="77777777" w:rsidR="00CC3E5E" w:rsidRPr="00577BBB" w:rsidRDefault="00CC3E5E" w:rsidP="00DB6E1C">
            <w:pPr>
              <w:jc w:val="center"/>
              <w:rPr>
                <w:rFonts w:ascii="Century Gothic" w:hAnsi="Century Gothic"/>
                <w:b/>
              </w:rPr>
            </w:pPr>
            <w:r>
              <w:rPr>
                <w:rFonts w:ascii="Century Gothic" w:hAnsi="Century Gothic"/>
                <w:b/>
              </w:rPr>
              <w:t>DISTRITO 19 PARAÍSO</w:t>
            </w:r>
          </w:p>
        </w:tc>
      </w:tr>
      <w:tr w:rsidR="00CC3E5E" w:rsidRPr="00577BBB" w14:paraId="7D20E58D" w14:textId="77777777" w:rsidTr="00CC3E5E">
        <w:trPr>
          <w:trHeight w:val="256"/>
        </w:trPr>
        <w:tc>
          <w:tcPr>
            <w:tcW w:w="9356" w:type="dxa"/>
            <w:gridSpan w:val="4"/>
            <w:vAlign w:val="center"/>
          </w:tcPr>
          <w:p w14:paraId="4890FC03" w14:textId="77777777" w:rsidR="00CC3E5E" w:rsidRPr="00577BBB" w:rsidRDefault="00CC3E5E" w:rsidP="00DB6E1C">
            <w:pPr>
              <w:jc w:val="right"/>
              <w:rPr>
                <w:rFonts w:ascii="Century Gothic" w:hAnsi="Century Gothic"/>
                <w:b/>
                <w:sz w:val="19"/>
                <w:szCs w:val="19"/>
              </w:rPr>
            </w:pPr>
            <w:r w:rsidRPr="00577BBB">
              <w:rPr>
                <w:rFonts w:ascii="Century Gothic" w:hAnsi="Century Gothic"/>
                <w:b/>
                <w:sz w:val="19"/>
                <w:szCs w:val="19"/>
              </w:rPr>
              <w:t>CORTE DE PADRÓN ELECTORAL Y LISTA NOMINAL 28 DE SEPTIEMBRE DE 2023</w:t>
            </w:r>
          </w:p>
        </w:tc>
      </w:tr>
    </w:tbl>
    <w:p w14:paraId="10708063" w14:textId="4FF7BECA" w:rsidR="005703B2" w:rsidRPr="008656B5" w:rsidRDefault="005703B2" w:rsidP="00D1655D">
      <w:pPr>
        <w:spacing w:after="0" w:line="360" w:lineRule="auto"/>
        <w:contextualSpacing/>
        <w:jc w:val="both"/>
        <w:rPr>
          <w:rFonts w:ascii="Arial" w:eastAsia="Calibri" w:hAnsi="Arial" w:cs="Arial"/>
          <w:sz w:val="24"/>
          <w:szCs w:val="24"/>
        </w:rPr>
      </w:pPr>
    </w:p>
    <w:p w14:paraId="00772F2B" w14:textId="08503CF8" w:rsidR="005703B2" w:rsidRDefault="005703B2" w:rsidP="00D1655D">
      <w:pPr>
        <w:spacing w:after="0" w:line="360" w:lineRule="auto"/>
        <w:contextualSpacing/>
        <w:jc w:val="both"/>
        <w:rPr>
          <w:rFonts w:ascii="Arial" w:eastAsia="Calibri" w:hAnsi="Arial" w:cs="Arial"/>
          <w:sz w:val="24"/>
          <w:szCs w:val="24"/>
        </w:rPr>
      </w:pPr>
      <w:r w:rsidRPr="008656B5">
        <w:rPr>
          <w:rFonts w:ascii="Arial" w:eastAsia="Calibri" w:hAnsi="Arial" w:cs="Arial"/>
          <w:sz w:val="24"/>
          <w:szCs w:val="24"/>
        </w:rPr>
        <w:t xml:space="preserve">Este Distrito Electoral realizará los siguientes cómputos: </w:t>
      </w:r>
    </w:p>
    <w:p w14:paraId="093F9C16" w14:textId="77777777" w:rsidR="00687C8D" w:rsidRPr="008656B5" w:rsidRDefault="00687C8D" w:rsidP="00D1655D">
      <w:pPr>
        <w:spacing w:after="0" w:line="360" w:lineRule="auto"/>
        <w:contextualSpacing/>
        <w:jc w:val="both"/>
        <w:rPr>
          <w:rFonts w:ascii="Arial" w:eastAsia="Calibri" w:hAnsi="Arial" w:cs="Arial"/>
          <w:sz w:val="24"/>
          <w:szCs w:val="24"/>
        </w:rPr>
      </w:pPr>
    </w:p>
    <w:p w14:paraId="2EC9D55D" w14:textId="0D17EB2E" w:rsidR="008656B5" w:rsidRPr="00D1655D" w:rsidRDefault="005703B2" w:rsidP="00D1655D">
      <w:pPr>
        <w:pStyle w:val="Prrafodelista"/>
        <w:numPr>
          <w:ilvl w:val="0"/>
          <w:numId w:val="9"/>
        </w:numPr>
        <w:spacing w:after="0" w:line="360" w:lineRule="auto"/>
        <w:jc w:val="both"/>
        <w:rPr>
          <w:rFonts w:ascii="Arial" w:eastAsia="Calibri" w:hAnsi="Arial" w:cs="Arial"/>
          <w:sz w:val="24"/>
          <w:szCs w:val="24"/>
        </w:rPr>
      </w:pPr>
      <w:r w:rsidRPr="008656B5">
        <w:rPr>
          <w:rFonts w:ascii="Arial" w:eastAsia="Calibri" w:hAnsi="Arial" w:cs="Arial"/>
          <w:sz w:val="24"/>
          <w:szCs w:val="24"/>
        </w:rPr>
        <w:t xml:space="preserve">El cómputo de la elección de Gubernatura. </w:t>
      </w:r>
    </w:p>
    <w:p w14:paraId="73B984F6" w14:textId="5A7DE92A" w:rsidR="008656B5" w:rsidRPr="00A40ADE" w:rsidRDefault="005703B2" w:rsidP="00D1655D">
      <w:pPr>
        <w:pStyle w:val="Prrafodelista"/>
        <w:numPr>
          <w:ilvl w:val="0"/>
          <w:numId w:val="9"/>
        </w:numPr>
        <w:spacing w:after="0" w:line="360" w:lineRule="auto"/>
        <w:jc w:val="both"/>
        <w:rPr>
          <w:rFonts w:ascii="Arial" w:eastAsia="Calibri" w:hAnsi="Arial" w:cs="Arial"/>
          <w:spacing w:val="8"/>
          <w:sz w:val="24"/>
          <w:szCs w:val="24"/>
        </w:rPr>
      </w:pPr>
      <w:r w:rsidRPr="00A40ADE">
        <w:rPr>
          <w:rFonts w:ascii="Arial" w:eastAsia="Calibri" w:hAnsi="Arial" w:cs="Arial"/>
          <w:spacing w:val="8"/>
          <w:sz w:val="24"/>
          <w:szCs w:val="24"/>
        </w:rPr>
        <w:t xml:space="preserve">El cómputo de la elección de Diputaciones de </w:t>
      </w:r>
      <w:r w:rsidR="00390768">
        <w:rPr>
          <w:rFonts w:ascii="Arial" w:eastAsia="Calibri" w:hAnsi="Arial" w:cs="Arial"/>
          <w:spacing w:val="8"/>
          <w:sz w:val="24"/>
          <w:szCs w:val="24"/>
        </w:rPr>
        <w:t>Mayoría Relativa</w:t>
      </w:r>
      <w:r w:rsidRPr="00A40ADE">
        <w:rPr>
          <w:rFonts w:ascii="Arial" w:eastAsia="Calibri" w:hAnsi="Arial" w:cs="Arial"/>
          <w:spacing w:val="8"/>
          <w:sz w:val="24"/>
          <w:szCs w:val="24"/>
        </w:rPr>
        <w:t xml:space="preserve"> y Representación Proporcional.</w:t>
      </w:r>
    </w:p>
    <w:p w14:paraId="25BAF8C6" w14:textId="50C0E86E" w:rsidR="008656B5" w:rsidRPr="00D1655D" w:rsidRDefault="005703B2" w:rsidP="00D1655D">
      <w:pPr>
        <w:pStyle w:val="Prrafodelista"/>
        <w:numPr>
          <w:ilvl w:val="0"/>
          <w:numId w:val="9"/>
        </w:numPr>
        <w:spacing w:after="0" w:line="360" w:lineRule="auto"/>
        <w:jc w:val="both"/>
        <w:rPr>
          <w:rFonts w:ascii="Arial" w:eastAsia="Calibri" w:hAnsi="Arial" w:cs="Arial"/>
          <w:sz w:val="24"/>
          <w:szCs w:val="24"/>
        </w:rPr>
      </w:pPr>
      <w:r w:rsidRPr="008656B5">
        <w:rPr>
          <w:rFonts w:ascii="Arial" w:eastAsia="Calibri" w:hAnsi="Arial" w:cs="Arial"/>
          <w:sz w:val="24"/>
          <w:szCs w:val="24"/>
        </w:rPr>
        <w:t xml:space="preserve">El cómputo parcial de la elección de </w:t>
      </w:r>
      <w:r w:rsidR="00390768">
        <w:rPr>
          <w:rFonts w:ascii="Arial" w:eastAsia="Calibri" w:hAnsi="Arial" w:cs="Arial"/>
          <w:sz w:val="24"/>
          <w:szCs w:val="24"/>
        </w:rPr>
        <w:t>Presidencia Municipal y Regidurías</w:t>
      </w:r>
      <w:r w:rsidRPr="008656B5">
        <w:rPr>
          <w:rFonts w:ascii="Arial" w:eastAsia="Calibri" w:hAnsi="Arial" w:cs="Arial"/>
          <w:sz w:val="24"/>
          <w:szCs w:val="24"/>
        </w:rPr>
        <w:t xml:space="preserve">, correspondiente a su Distrito 12 </w:t>
      </w:r>
      <w:r w:rsidR="00C323CF">
        <w:rPr>
          <w:rFonts w:ascii="Arial" w:eastAsia="Calibri" w:hAnsi="Arial" w:cs="Arial"/>
          <w:sz w:val="24"/>
          <w:szCs w:val="24"/>
        </w:rPr>
        <w:t>Comalcalco</w:t>
      </w:r>
      <w:r w:rsidRPr="008656B5">
        <w:rPr>
          <w:rFonts w:ascii="Arial" w:eastAsia="Calibri" w:hAnsi="Arial" w:cs="Arial"/>
          <w:sz w:val="24"/>
          <w:szCs w:val="24"/>
        </w:rPr>
        <w:t xml:space="preserve"> (144 casillas, 52 secciones).</w:t>
      </w:r>
    </w:p>
    <w:p w14:paraId="2A282667" w14:textId="1B5200BB" w:rsidR="005703B2" w:rsidRPr="008656B5" w:rsidRDefault="005703B2" w:rsidP="00D1655D">
      <w:pPr>
        <w:pStyle w:val="Prrafodelista"/>
        <w:numPr>
          <w:ilvl w:val="0"/>
          <w:numId w:val="9"/>
        </w:numPr>
        <w:spacing w:after="0" w:line="360" w:lineRule="auto"/>
        <w:jc w:val="both"/>
        <w:rPr>
          <w:rFonts w:ascii="Arial" w:eastAsia="Calibri" w:hAnsi="Arial" w:cs="Arial"/>
          <w:sz w:val="24"/>
          <w:szCs w:val="24"/>
        </w:rPr>
      </w:pPr>
      <w:r w:rsidRPr="008656B5">
        <w:rPr>
          <w:rFonts w:ascii="Arial" w:eastAsia="Calibri" w:hAnsi="Arial" w:cs="Arial"/>
          <w:sz w:val="24"/>
          <w:szCs w:val="24"/>
        </w:rPr>
        <w:t xml:space="preserve">El cómputo total de la elección de </w:t>
      </w:r>
      <w:r w:rsidR="00390768">
        <w:rPr>
          <w:rFonts w:ascii="Arial" w:eastAsia="Calibri" w:hAnsi="Arial" w:cs="Arial"/>
          <w:sz w:val="24"/>
          <w:szCs w:val="24"/>
        </w:rPr>
        <w:t>Presidencia Municipal y Regidurías</w:t>
      </w:r>
      <w:r w:rsidRPr="008656B5">
        <w:rPr>
          <w:rFonts w:ascii="Arial" w:eastAsia="Calibri" w:hAnsi="Arial" w:cs="Arial"/>
          <w:sz w:val="24"/>
          <w:szCs w:val="24"/>
        </w:rPr>
        <w:t xml:space="preserve"> de las aproximadas 280 casillas correspondientes a 100 secciones electorales, con las sumatorias del cómputo parcial de las casillas del Distrito 11 Comalcalco (111 casillas, 38 secciones); Distrito 12 Comalcalco (144 casillas, 52 secciones) y del Distrito 19 Paraíso (25 casillas, 10 secciones).</w:t>
      </w:r>
    </w:p>
    <w:p w14:paraId="0DA83CA6" w14:textId="3095DFB8" w:rsidR="005703B2" w:rsidRDefault="005703B2" w:rsidP="006051A0">
      <w:pPr>
        <w:spacing w:after="0" w:line="240" w:lineRule="auto"/>
        <w:jc w:val="both"/>
        <w:rPr>
          <w:rFonts w:ascii="Arial" w:hAnsi="Arial" w:cs="Arial"/>
          <w:sz w:val="24"/>
          <w:szCs w:val="24"/>
        </w:rPr>
      </w:pPr>
    </w:p>
    <w:p w14:paraId="2871CB6F" w14:textId="77777777" w:rsidR="00C323CF" w:rsidRDefault="00C323CF" w:rsidP="00687C8D">
      <w:pPr>
        <w:spacing w:after="0" w:line="240" w:lineRule="auto"/>
        <w:jc w:val="both"/>
        <w:rPr>
          <w:rFonts w:ascii="Arial" w:hAnsi="Arial" w:cs="Arial"/>
          <w:sz w:val="24"/>
          <w:szCs w:val="24"/>
        </w:rPr>
      </w:pPr>
    </w:p>
    <w:p w14:paraId="2A69BD13" w14:textId="2C7A9024" w:rsidR="00C323CF" w:rsidRDefault="00C323CF" w:rsidP="00687C8D">
      <w:pPr>
        <w:spacing w:after="0" w:line="240" w:lineRule="auto"/>
        <w:jc w:val="both"/>
        <w:rPr>
          <w:rFonts w:ascii="Arial" w:hAnsi="Arial" w:cs="Arial"/>
          <w:sz w:val="24"/>
          <w:szCs w:val="24"/>
        </w:rPr>
      </w:pPr>
    </w:p>
    <w:p w14:paraId="23852886" w14:textId="77777777" w:rsidR="00C323CF" w:rsidRDefault="00C323CF" w:rsidP="00687C8D">
      <w:pPr>
        <w:spacing w:after="0" w:line="240" w:lineRule="auto"/>
        <w:jc w:val="both"/>
        <w:rPr>
          <w:rFonts w:ascii="Arial" w:hAnsi="Arial" w:cs="Arial"/>
          <w:sz w:val="24"/>
          <w:szCs w:val="24"/>
        </w:rPr>
      </w:pPr>
    </w:p>
    <w:p w14:paraId="7B617975" w14:textId="42787DF6" w:rsidR="008656B5" w:rsidRDefault="005703B2" w:rsidP="00687C8D">
      <w:pPr>
        <w:spacing w:after="0" w:line="240" w:lineRule="auto"/>
        <w:jc w:val="both"/>
        <w:rPr>
          <w:rFonts w:ascii="Arial" w:hAnsi="Arial" w:cs="Arial"/>
          <w:sz w:val="24"/>
          <w:szCs w:val="24"/>
        </w:rPr>
      </w:pPr>
      <w:r w:rsidRPr="008656B5">
        <w:rPr>
          <w:rFonts w:ascii="Arial" w:hAnsi="Arial" w:cs="Arial"/>
          <w:sz w:val="24"/>
          <w:szCs w:val="24"/>
        </w:rPr>
        <w:t>Prelación del cómputo en el distrito cabecera de municipio.</w:t>
      </w:r>
    </w:p>
    <w:p w14:paraId="3F9B7900" w14:textId="77777777" w:rsidR="00687C8D" w:rsidRPr="008656B5" w:rsidRDefault="00687C8D" w:rsidP="00687C8D">
      <w:pPr>
        <w:spacing w:after="0" w:line="360" w:lineRule="auto"/>
        <w:jc w:val="both"/>
        <w:rPr>
          <w:rFonts w:ascii="Arial" w:hAnsi="Arial" w:cs="Arial"/>
          <w:sz w:val="24"/>
          <w:szCs w:val="24"/>
        </w:rPr>
      </w:pPr>
    </w:p>
    <w:tbl>
      <w:tblPr>
        <w:tblStyle w:val="Tablaconcuadrcula"/>
        <w:tblW w:w="5500" w:type="pct"/>
        <w:jc w:val="center"/>
        <w:tblLook w:val="04A0" w:firstRow="1" w:lastRow="0" w:firstColumn="1" w:lastColumn="0" w:noHBand="0" w:noVBand="1"/>
      </w:tblPr>
      <w:tblGrid>
        <w:gridCol w:w="1679"/>
        <w:gridCol w:w="1616"/>
        <w:gridCol w:w="1343"/>
        <w:gridCol w:w="1496"/>
        <w:gridCol w:w="1533"/>
        <w:gridCol w:w="2666"/>
      </w:tblGrid>
      <w:tr w:rsidR="008656B5" w:rsidRPr="008656B5" w14:paraId="3D3CE0D0" w14:textId="77777777" w:rsidTr="00CE5F9E">
        <w:trPr>
          <w:trHeight w:val="737"/>
          <w:jc w:val="center"/>
        </w:trPr>
        <w:tc>
          <w:tcPr>
            <w:tcW w:w="812" w:type="pct"/>
            <w:shd w:val="clear" w:color="auto" w:fill="FEEBC8"/>
            <w:vAlign w:val="center"/>
          </w:tcPr>
          <w:p w14:paraId="3D9BC69B" w14:textId="77777777" w:rsidR="005703B2" w:rsidRPr="008656B5" w:rsidRDefault="005703B2" w:rsidP="00687C8D">
            <w:pPr>
              <w:pStyle w:val="Sinespaciado"/>
              <w:spacing w:line="360" w:lineRule="auto"/>
              <w:jc w:val="center"/>
              <w:rPr>
                <w:rFonts w:ascii="Arial" w:hAnsi="Arial" w:cs="Arial"/>
                <w:b/>
                <w:sz w:val="16"/>
                <w:szCs w:val="16"/>
              </w:rPr>
            </w:pPr>
            <w:r w:rsidRPr="008656B5">
              <w:rPr>
                <w:rFonts w:ascii="Arial" w:hAnsi="Arial" w:cs="Arial"/>
                <w:b/>
                <w:sz w:val="16"/>
                <w:szCs w:val="16"/>
              </w:rPr>
              <w:t>DISTRITO</w:t>
            </w:r>
          </w:p>
        </w:tc>
        <w:tc>
          <w:tcPr>
            <w:tcW w:w="782" w:type="pct"/>
            <w:shd w:val="clear" w:color="auto" w:fill="FEEBC8"/>
            <w:vAlign w:val="center"/>
          </w:tcPr>
          <w:p w14:paraId="1C1EEB39" w14:textId="657D7217" w:rsidR="005703B2" w:rsidRPr="008656B5" w:rsidRDefault="005703B2" w:rsidP="00687C8D">
            <w:pPr>
              <w:pStyle w:val="Sinespaciado"/>
              <w:spacing w:line="360" w:lineRule="auto"/>
              <w:jc w:val="center"/>
              <w:rPr>
                <w:rFonts w:ascii="Arial" w:hAnsi="Arial" w:cs="Arial"/>
                <w:b/>
                <w:sz w:val="16"/>
                <w:szCs w:val="16"/>
              </w:rPr>
            </w:pPr>
            <w:r w:rsidRPr="008656B5">
              <w:rPr>
                <w:rFonts w:ascii="Arial" w:hAnsi="Arial" w:cs="Arial"/>
                <w:b/>
                <w:sz w:val="16"/>
                <w:szCs w:val="16"/>
              </w:rPr>
              <w:t>PRIMER CÓMPUTO</w:t>
            </w:r>
          </w:p>
        </w:tc>
        <w:tc>
          <w:tcPr>
            <w:tcW w:w="650" w:type="pct"/>
            <w:shd w:val="clear" w:color="auto" w:fill="FEEBC8"/>
            <w:vAlign w:val="center"/>
          </w:tcPr>
          <w:p w14:paraId="6932A50C" w14:textId="188ECE79" w:rsidR="005703B2" w:rsidRPr="008656B5" w:rsidRDefault="005703B2" w:rsidP="00687C8D">
            <w:pPr>
              <w:pStyle w:val="Sinespaciado"/>
              <w:spacing w:line="360" w:lineRule="auto"/>
              <w:jc w:val="center"/>
              <w:rPr>
                <w:rFonts w:ascii="Arial" w:hAnsi="Arial" w:cs="Arial"/>
                <w:b/>
                <w:sz w:val="16"/>
                <w:szCs w:val="16"/>
              </w:rPr>
            </w:pPr>
            <w:r w:rsidRPr="008656B5">
              <w:rPr>
                <w:rFonts w:ascii="Arial" w:hAnsi="Arial" w:cs="Arial"/>
                <w:b/>
                <w:sz w:val="16"/>
                <w:szCs w:val="16"/>
              </w:rPr>
              <w:t>SEGUNDO CÓMPUTO</w:t>
            </w:r>
          </w:p>
        </w:tc>
        <w:tc>
          <w:tcPr>
            <w:tcW w:w="724" w:type="pct"/>
            <w:shd w:val="clear" w:color="auto" w:fill="FEEBC8"/>
            <w:vAlign w:val="center"/>
          </w:tcPr>
          <w:p w14:paraId="56F2B82A" w14:textId="77777777" w:rsidR="005703B2" w:rsidRPr="008656B5" w:rsidRDefault="005703B2" w:rsidP="00687C8D">
            <w:pPr>
              <w:pStyle w:val="Sinespaciado"/>
              <w:spacing w:line="360" w:lineRule="auto"/>
              <w:jc w:val="center"/>
              <w:rPr>
                <w:rFonts w:ascii="Arial" w:hAnsi="Arial" w:cs="Arial"/>
                <w:b/>
                <w:sz w:val="16"/>
                <w:szCs w:val="16"/>
              </w:rPr>
            </w:pPr>
            <w:r w:rsidRPr="008656B5">
              <w:rPr>
                <w:rFonts w:ascii="Arial" w:hAnsi="Arial" w:cs="Arial"/>
                <w:b/>
                <w:sz w:val="16"/>
                <w:szCs w:val="16"/>
              </w:rPr>
              <w:t>TERCER CÓMPUTO</w:t>
            </w:r>
          </w:p>
        </w:tc>
        <w:tc>
          <w:tcPr>
            <w:tcW w:w="742" w:type="pct"/>
            <w:shd w:val="clear" w:color="auto" w:fill="FEEBC8"/>
            <w:vAlign w:val="center"/>
          </w:tcPr>
          <w:p w14:paraId="3890184C" w14:textId="77777777" w:rsidR="005703B2" w:rsidRPr="008656B5" w:rsidRDefault="005703B2" w:rsidP="00687C8D">
            <w:pPr>
              <w:pStyle w:val="Sinespaciado"/>
              <w:spacing w:line="360" w:lineRule="auto"/>
              <w:jc w:val="center"/>
              <w:rPr>
                <w:rFonts w:ascii="Arial" w:hAnsi="Arial" w:cs="Arial"/>
                <w:b/>
                <w:sz w:val="16"/>
                <w:szCs w:val="16"/>
              </w:rPr>
            </w:pPr>
            <w:r w:rsidRPr="008656B5">
              <w:rPr>
                <w:rFonts w:ascii="Arial" w:hAnsi="Arial" w:cs="Arial"/>
                <w:b/>
                <w:sz w:val="16"/>
                <w:szCs w:val="16"/>
              </w:rPr>
              <w:t>CUARTO CÓMPUTO</w:t>
            </w:r>
          </w:p>
        </w:tc>
        <w:tc>
          <w:tcPr>
            <w:tcW w:w="1290" w:type="pct"/>
            <w:shd w:val="clear" w:color="auto" w:fill="FEEBC8"/>
            <w:vAlign w:val="center"/>
          </w:tcPr>
          <w:p w14:paraId="0B00EAD0" w14:textId="77777777" w:rsidR="005703B2" w:rsidRPr="008656B5" w:rsidRDefault="005703B2" w:rsidP="00687C8D">
            <w:pPr>
              <w:pStyle w:val="Sinespaciado"/>
              <w:spacing w:line="360" w:lineRule="auto"/>
              <w:jc w:val="center"/>
              <w:rPr>
                <w:rFonts w:ascii="Arial" w:hAnsi="Arial" w:cs="Arial"/>
                <w:b/>
                <w:sz w:val="16"/>
                <w:szCs w:val="16"/>
              </w:rPr>
            </w:pPr>
            <w:r w:rsidRPr="008656B5">
              <w:rPr>
                <w:rFonts w:ascii="Arial" w:hAnsi="Arial" w:cs="Arial"/>
                <w:b/>
                <w:bCs/>
                <w:color w:val="000000" w:themeColor="text1"/>
                <w:sz w:val="16"/>
                <w:szCs w:val="16"/>
              </w:rPr>
              <w:t>OBSERVACIONES</w:t>
            </w:r>
          </w:p>
        </w:tc>
      </w:tr>
      <w:tr w:rsidR="005703B2" w:rsidRPr="008656B5" w14:paraId="479FC0A9" w14:textId="77777777" w:rsidTr="008656B5">
        <w:trPr>
          <w:trHeight w:val="1247"/>
          <w:jc w:val="center"/>
        </w:trPr>
        <w:tc>
          <w:tcPr>
            <w:tcW w:w="812" w:type="pct"/>
            <w:vAlign w:val="center"/>
          </w:tcPr>
          <w:p w14:paraId="63896EB1" w14:textId="77777777" w:rsidR="005703B2" w:rsidRPr="008656B5" w:rsidRDefault="005703B2" w:rsidP="00687C8D">
            <w:pPr>
              <w:pStyle w:val="Sinespaciado"/>
              <w:spacing w:line="360" w:lineRule="auto"/>
              <w:jc w:val="center"/>
              <w:rPr>
                <w:rFonts w:ascii="Arial" w:hAnsi="Arial" w:cs="Arial"/>
                <w:b/>
                <w:sz w:val="16"/>
                <w:szCs w:val="16"/>
              </w:rPr>
            </w:pPr>
            <w:r w:rsidRPr="008656B5">
              <w:rPr>
                <w:rFonts w:ascii="Arial" w:hAnsi="Arial" w:cs="Arial"/>
                <w:b/>
                <w:sz w:val="16"/>
                <w:szCs w:val="16"/>
              </w:rPr>
              <w:t>12 COMALCALCO (CABECERA</w:t>
            </w:r>
          </w:p>
          <w:p w14:paraId="2A68620E" w14:textId="3993C3EF" w:rsidR="005703B2" w:rsidRPr="008656B5" w:rsidRDefault="005703B2" w:rsidP="00687C8D">
            <w:pPr>
              <w:pStyle w:val="Sinespaciado"/>
              <w:spacing w:line="360" w:lineRule="auto"/>
              <w:jc w:val="center"/>
              <w:rPr>
                <w:rFonts w:ascii="Arial" w:hAnsi="Arial" w:cs="Arial"/>
                <w:b/>
                <w:sz w:val="16"/>
                <w:szCs w:val="16"/>
              </w:rPr>
            </w:pPr>
            <w:r w:rsidRPr="008656B5">
              <w:rPr>
                <w:rFonts w:ascii="Arial" w:hAnsi="Arial" w:cs="Arial"/>
                <w:b/>
                <w:sz w:val="16"/>
                <w:szCs w:val="16"/>
              </w:rPr>
              <w:t>DE MUNICIPIO)</w:t>
            </w:r>
          </w:p>
        </w:tc>
        <w:tc>
          <w:tcPr>
            <w:tcW w:w="782" w:type="pct"/>
            <w:vAlign w:val="center"/>
          </w:tcPr>
          <w:p w14:paraId="01868031" w14:textId="77777777" w:rsidR="005703B2" w:rsidRPr="008656B5" w:rsidRDefault="005703B2" w:rsidP="00687C8D">
            <w:pPr>
              <w:pStyle w:val="Sinespaciado"/>
              <w:spacing w:line="360" w:lineRule="auto"/>
              <w:jc w:val="center"/>
              <w:rPr>
                <w:rFonts w:ascii="Arial" w:hAnsi="Arial" w:cs="Arial"/>
                <w:sz w:val="16"/>
                <w:szCs w:val="16"/>
              </w:rPr>
            </w:pPr>
            <w:r w:rsidRPr="008656B5">
              <w:rPr>
                <w:rFonts w:ascii="Arial" w:hAnsi="Arial" w:cs="Arial"/>
                <w:sz w:val="16"/>
                <w:szCs w:val="16"/>
              </w:rPr>
              <w:t>GUBERNATURA</w:t>
            </w:r>
          </w:p>
        </w:tc>
        <w:tc>
          <w:tcPr>
            <w:tcW w:w="650" w:type="pct"/>
            <w:vAlign w:val="center"/>
          </w:tcPr>
          <w:p w14:paraId="4AA6B262" w14:textId="77777777" w:rsidR="005703B2" w:rsidRDefault="005703B2" w:rsidP="00687C8D">
            <w:pPr>
              <w:pStyle w:val="Sinespaciado"/>
              <w:spacing w:line="360" w:lineRule="auto"/>
              <w:jc w:val="center"/>
              <w:rPr>
                <w:rFonts w:ascii="Arial" w:hAnsi="Arial" w:cs="Arial"/>
                <w:sz w:val="16"/>
                <w:szCs w:val="16"/>
              </w:rPr>
            </w:pPr>
            <w:r w:rsidRPr="008656B5">
              <w:rPr>
                <w:rFonts w:ascii="Arial" w:hAnsi="Arial" w:cs="Arial"/>
                <w:sz w:val="16"/>
                <w:szCs w:val="16"/>
              </w:rPr>
              <w:t>DIPUTACIÓN</w:t>
            </w:r>
          </w:p>
          <w:p w14:paraId="74F425F2" w14:textId="77777777" w:rsidR="00BA583D" w:rsidRDefault="00BA583D" w:rsidP="00BA583D">
            <w:pPr>
              <w:pStyle w:val="Sinespaciado"/>
              <w:spacing w:line="276" w:lineRule="auto"/>
              <w:jc w:val="center"/>
              <w:rPr>
                <w:rFonts w:ascii="Arial" w:hAnsi="Arial" w:cs="Arial"/>
                <w:sz w:val="12"/>
                <w:szCs w:val="16"/>
              </w:rPr>
            </w:pPr>
            <w:r w:rsidRPr="00BA583D">
              <w:rPr>
                <w:rFonts w:ascii="Arial" w:hAnsi="Arial" w:cs="Arial"/>
                <w:sz w:val="12"/>
                <w:szCs w:val="16"/>
              </w:rPr>
              <w:t>MAYORÍA RELATIVA</w:t>
            </w:r>
          </w:p>
          <w:p w14:paraId="5560AA2D" w14:textId="77777777" w:rsidR="00BA583D" w:rsidRPr="00BA583D" w:rsidRDefault="00BA583D" w:rsidP="00BA583D">
            <w:pPr>
              <w:pStyle w:val="Sinespaciado"/>
              <w:spacing w:line="276" w:lineRule="auto"/>
              <w:jc w:val="center"/>
              <w:rPr>
                <w:rFonts w:ascii="Arial" w:hAnsi="Arial" w:cs="Arial"/>
                <w:sz w:val="12"/>
                <w:szCs w:val="16"/>
              </w:rPr>
            </w:pPr>
          </w:p>
          <w:p w14:paraId="1FF087C2" w14:textId="786D6486" w:rsidR="00BA583D" w:rsidRPr="008656B5" w:rsidRDefault="00BA583D" w:rsidP="00BA583D">
            <w:pPr>
              <w:pStyle w:val="Sinespaciado"/>
              <w:spacing w:line="360" w:lineRule="auto"/>
              <w:jc w:val="center"/>
              <w:rPr>
                <w:rFonts w:ascii="Arial" w:hAnsi="Arial" w:cs="Arial"/>
                <w:sz w:val="16"/>
                <w:szCs w:val="16"/>
              </w:rPr>
            </w:pPr>
            <w:r w:rsidRPr="00BA583D">
              <w:rPr>
                <w:rFonts w:ascii="Arial" w:hAnsi="Arial" w:cs="Arial"/>
                <w:sz w:val="12"/>
                <w:szCs w:val="16"/>
              </w:rPr>
              <w:t>REPRESENTACIÓN PROPORCIONAL</w:t>
            </w:r>
          </w:p>
        </w:tc>
        <w:tc>
          <w:tcPr>
            <w:tcW w:w="724" w:type="pct"/>
            <w:vAlign w:val="center"/>
          </w:tcPr>
          <w:p w14:paraId="6994DA8B" w14:textId="77777777" w:rsidR="005703B2" w:rsidRPr="008656B5" w:rsidRDefault="005703B2" w:rsidP="00687C8D">
            <w:pPr>
              <w:pStyle w:val="Sinespaciado"/>
              <w:spacing w:line="360" w:lineRule="auto"/>
              <w:jc w:val="center"/>
              <w:rPr>
                <w:rFonts w:ascii="Arial" w:hAnsi="Arial" w:cs="Arial"/>
                <w:b/>
                <w:sz w:val="16"/>
                <w:szCs w:val="16"/>
              </w:rPr>
            </w:pPr>
            <w:r w:rsidRPr="008656B5">
              <w:rPr>
                <w:rFonts w:ascii="Arial" w:hAnsi="Arial" w:cs="Arial"/>
                <w:b/>
                <w:sz w:val="16"/>
                <w:szCs w:val="16"/>
              </w:rPr>
              <w:t>PARCIAL</w:t>
            </w:r>
          </w:p>
          <w:p w14:paraId="0E90ED43" w14:textId="77777777" w:rsidR="005703B2" w:rsidRPr="008656B5" w:rsidRDefault="005703B2" w:rsidP="00687C8D">
            <w:pPr>
              <w:pStyle w:val="Sinespaciado"/>
              <w:spacing w:line="360" w:lineRule="auto"/>
              <w:jc w:val="center"/>
              <w:rPr>
                <w:rFonts w:ascii="Arial" w:hAnsi="Arial" w:cs="Arial"/>
                <w:b/>
                <w:sz w:val="16"/>
                <w:szCs w:val="16"/>
              </w:rPr>
            </w:pPr>
            <w:r w:rsidRPr="008656B5">
              <w:rPr>
                <w:rFonts w:ascii="Arial" w:hAnsi="Arial" w:cs="Arial"/>
                <w:b/>
                <w:sz w:val="16"/>
                <w:szCs w:val="16"/>
              </w:rPr>
              <w:t>MUNICIPAL</w:t>
            </w:r>
          </w:p>
          <w:p w14:paraId="68EAEE91" w14:textId="77777777" w:rsidR="005703B2" w:rsidRPr="008656B5" w:rsidRDefault="005703B2" w:rsidP="00687C8D">
            <w:pPr>
              <w:pStyle w:val="Sinespaciado"/>
              <w:spacing w:line="360" w:lineRule="auto"/>
              <w:jc w:val="center"/>
              <w:rPr>
                <w:rFonts w:ascii="Arial" w:hAnsi="Arial" w:cs="Arial"/>
                <w:sz w:val="16"/>
                <w:szCs w:val="16"/>
              </w:rPr>
            </w:pPr>
          </w:p>
          <w:p w14:paraId="17CF189B" w14:textId="77777777" w:rsidR="005703B2" w:rsidRPr="008656B5" w:rsidRDefault="005703B2" w:rsidP="00687C8D">
            <w:pPr>
              <w:pStyle w:val="Sinespaciado"/>
              <w:spacing w:line="360" w:lineRule="auto"/>
              <w:jc w:val="center"/>
              <w:rPr>
                <w:rFonts w:ascii="Arial" w:hAnsi="Arial" w:cs="Arial"/>
                <w:sz w:val="16"/>
                <w:szCs w:val="16"/>
              </w:rPr>
            </w:pPr>
            <w:r w:rsidRPr="008656B5">
              <w:rPr>
                <w:rFonts w:ascii="Arial" w:hAnsi="Arial" w:cs="Arial"/>
                <w:sz w:val="16"/>
                <w:szCs w:val="16"/>
              </w:rPr>
              <w:t>COMALCALCO</w:t>
            </w:r>
          </w:p>
          <w:p w14:paraId="7EEFA34F" w14:textId="77777777" w:rsidR="005703B2" w:rsidRPr="008656B5" w:rsidRDefault="005703B2" w:rsidP="00687C8D">
            <w:pPr>
              <w:pStyle w:val="Sinespaciado"/>
              <w:spacing w:line="360" w:lineRule="auto"/>
              <w:jc w:val="center"/>
              <w:rPr>
                <w:rFonts w:ascii="Arial" w:hAnsi="Arial" w:cs="Arial"/>
                <w:sz w:val="16"/>
                <w:szCs w:val="16"/>
              </w:rPr>
            </w:pPr>
            <w:r w:rsidRPr="008656B5">
              <w:rPr>
                <w:rFonts w:ascii="Arial" w:hAnsi="Arial" w:cs="Arial"/>
                <w:sz w:val="16"/>
                <w:szCs w:val="16"/>
              </w:rPr>
              <w:t>52 SECCIONES</w:t>
            </w:r>
          </w:p>
          <w:p w14:paraId="4A5905F5" w14:textId="77777777" w:rsidR="005703B2" w:rsidRPr="008656B5" w:rsidRDefault="005703B2" w:rsidP="00687C8D">
            <w:pPr>
              <w:pStyle w:val="Sinespaciado"/>
              <w:spacing w:line="360" w:lineRule="auto"/>
              <w:jc w:val="center"/>
              <w:rPr>
                <w:rFonts w:ascii="Arial" w:hAnsi="Arial" w:cs="Arial"/>
                <w:sz w:val="16"/>
                <w:szCs w:val="16"/>
              </w:rPr>
            </w:pPr>
            <w:r w:rsidRPr="008656B5">
              <w:rPr>
                <w:rFonts w:ascii="Arial" w:hAnsi="Arial" w:cs="Arial"/>
                <w:sz w:val="16"/>
                <w:szCs w:val="16"/>
              </w:rPr>
              <w:t>144 CASILLAS*</w:t>
            </w:r>
          </w:p>
        </w:tc>
        <w:tc>
          <w:tcPr>
            <w:tcW w:w="742" w:type="pct"/>
            <w:vAlign w:val="center"/>
          </w:tcPr>
          <w:p w14:paraId="5446765F" w14:textId="74D088B4" w:rsidR="005703B2" w:rsidRPr="008656B5" w:rsidRDefault="005703B2" w:rsidP="00687C8D">
            <w:pPr>
              <w:pStyle w:val="Sinespaciado"/>
              <w:spacing w:line="360" w:lineRule="auto"/>
              <w:jc w:val="center"/>
              <w:rPr>
                <w:rFonts w:ascii="Arial" w:hAnsi="Arial" w:cs="Arial"/>
                <w:b/>
                <w:sz w:val="16"/>
                <w:szCs w:val="16"/>
              </w:rPr>
            </w:pPr>
            <w:r w:rsidRPr="008656B5">
              <w:rPr>
                <w:rFonts w:ascii="Arial" w:hAnsi="Arial" w:cs="Arial"/>
                <w:b/>
                <w:sz w:val="16"/>
                <w:szCs w:val="16"/>
              </w:rPr>
              <w:t>TOTAL MUNICIPAL</w:t>
            </w:r>
          </w:p>
          <w:p w14:paraId="2E3809B5" w14:textId="77777777" w:rsidR="005703B2" w:rsidRPr="008656B5" w:rsidRDefault="005703B2" w:rsidP="00687C8D">
            <w:pPr>
              <w:pStyle w:val="Sinespaciado"/>
              <w:spacing w:line="360" w:lineRule="auto"/>
              <w:jc w:val="center"/>
              <w:rPr>
                <w:rFonts w:ascii="Arial" w:hAnsi="Arial" w:cs="Arial"/>
                <w:b/>
                <w:sz w:val="16"/>
                <w:szCs w:val="16"/>
              </w:rPr>
            </w:pPr>
          </w:p>
          <w:p w14:paraId="36D92D83" w14:textId="77777777" w:rsidR="005703B2" w:rsidRPr="008656B5" w:rsidRDefault="005703B2" w:rsidP="00687C8D">
            <w:pPr>
              <w:pStyle w:val="Sinespaciado"/>
              <w:spacing w:line="360" w:lineRule="auto"/>
              <w:jc w:val="center"/>
              <w:rPr>
                <w:rFonts w:ascii="Arial" w:hAnsi="Arial" w:cs="Arial"/>
                <w:sz w:val="16"/>
                <w:szCs w:val="16"/>
              </w:rPr>
            </w:pPr>
            <w:r w:rsidRPr="008656B5">
              <w:rPr>
                <w:rFonts w:ascii="Arial" w:hAnsi="Arial" w:cs="Arial"/>
                <w:sz w:val="16"/>
                <w:szCs w:val="16"/>
              </w:rPr>
              <w:t>COMALCALCO</w:t>
            </w:r>
          </w:p>
          <w:p w14:paraId="44B3BC60" w14:textId="77777777" w:rsidR="005703B2" w:rsidRPr="008656B5" w:rsidRDefault="005703B2" w:rsidP="00687C8D">
            <w:pPr>
              <w:pStyle w:val="Sinespaciado"/>
              <w:spacing w:line="360" w:lineRule="auto"/>
              <w:jc w:val="center"/>
              <w:rPr>
                <w:rFonts w:ascii="Arial" w:hAnsi="Arial" w:cs="Arial"/>
                <w:sz w:val="16"/>
                <w:szCs w:val="16"/>
              </w:rPr>
            </w:pPr>
            <w:r w:rsidRPr="008656B5">
              <w:rPr>
                <w:rFonts w:ascii="Arial" w:hAnsi="Arial" w:cs="Arial"/>
                <w:sz w:val="16"/>
                <w:szCs w:val="16"/>
              </w:rPr>
              <w:t>100 SECCIONES</w:t>
            </w:r>
          </w:p>
          <w:p w14:paraId="3E4E9B26" w14:textId="77777777" w:rsidR="005703B2" w:rsidRPr="008656B5" w:rsidRDefault="005703B2" w:rsidP="00687C8D">
            <w:pPr>
              <w:pStyle w:val="Sinespaciado"/>
              <w:spacing w:line="360" w:lineRule="auto"/>
              <w:jc w:val="center"/>
              <w:rPr>
                <w:rFonts w:ascii="Arial" w:hAnsi="Arial" w:cs="Arial"/>
                <w:b/>
                <w:sz w:val="16"/>
                <w:szCs w:val="16"/>
              </w:rPr>
            </w:pPr>
            <w:r w:rsidRPr="008656B5">
              <w:rPr>
                <w:rFonts w:ascii="Arial" w:hAnsi="Arial" w:cs="Arial"/>
                <w:sz w:val="16"/>
                <w:szCs w:val="16"/>
              </w:rPr>
              <w:t>280 CASILLAS*</w:t>
            </w:r>
          </w:p>
        </w:tc>
        <w:tc>
          <w:tcPr>
            <w:tcW w:w="1290" w:type="pct"/>
            <w:vAlign w:val="center"/>
          </w:tcPr>
          <w:p w14:paraId="68A2C656" w14:textId="77777777" w:rsidR="005703B2" w:rsidRPr="008656B5" w:rsidRDefault="005703B2" w:rsidP="00687C8D">
            <w:pPr>
              <w:pStyle w:val="Sinespaciado"/>
              <w:spacing w:line="360" w:lineRule="auto"/>
              <w:jc w:val="center"/>
              <w:rPr>
                <w:rFonts w:ascii="Arial" w:hAnsi="Arial" w:cs="Arial"/>
                <w:b/>
                <w:sz w:val="16"/>
                <w:szCs w:val="16"/>
              </w:rPr>
            </w:pPr>
            <w:r w:rsidRPr="008656B5">
              <w:rPr>
                <w:rFonts w:ascii="Arial" w:hAnsi="Arial" w:cs="Arial"/>
                <w:sz w:val="16"/>
                <w:szCs w:val="16"/>
              </w:rPr>
              <w:t>SUMATORIAS DE LAS ACTAS ENVIADAS POR LOS DISTRITOS</w:t>
            </w:r>
            <w:r w:rsidRPr="008656B5">
              <w:rPr>
                <w:rFonts w:ascii="Arial" w:hAnsi="Arial" w:cs="Arial"/>
                <w:b/>
                <w:sz w:val="16"/>
                <w:szCs w:val="16"/>
              </w:rPr>
              <w:t xml:space="preserve"> 11 COMALCALCO, 19 PARAÍSO </w:t>
            </w:r>
            <w:r w:rsidRPr="008656B5">
              <w:rPr>
                <w:rFonts w:ascii="Arial" w:hAnsi="Arial" w:cs="Arial"/>
                <w:sz w:val="16"/>
                <w:szCs w:val="16"/>
              </w:rPr>
              <w:t>Y LA PROPIA</w:t>
            </w:r>
            <w:r w:rsidRPr="008656B5">
              <w:rPr>
                <w:rFonts w:ascii="Arial" w:hAnsi="Arial" w:cs="Arial"/>
                <w:b/>
                <w:sz w:val="16"/>
                <w:szCs w:val="16"/>
              </w:rPr>
              <w:t xml:space="preserve"> 12 COMALCALCO</w:t>
            </w:r>
          </w:p>
        </w:tc>
      </w:tr>
      <w:tr w:rsidR="005703B2" w:rsidRPr="008656B5" w14:paraId="106281E0" w14:textId="77777777" w:rsidTr="008656B5">
        <w:trPr>
          <w:trHeight w:val="227"/>
          <w:jc w:val="center"/>
        </w:trPr>
        <w:tc>
          <w:tcPr>
            <w:tcW w:w="5000" w:type="pct"/>
            <w:gridSpan w:val="6"/>
            <w:vAlign w:val="center"/>
          </w:tcPr>
          <w:p w14:paraId="56AEF10E" w14:textId="77777777" w:rsidR="005703B2" w:rsidRPr="008656B5" w:rsidRDefault="005703B2" w:rsidP="009F648A">
            <w:pPr>
              <w:pStyle w:val="Textoindependiente"/>
              <w:spacing w:line="360" w:lineRule="auto"/>
              <w:jc w:val="right"/>
              <w:rPr>
                <w:rFonts w:ascii="Arial" w:hAnsi="Arial" w:cs="Arial"/>
                <w:sz w:val="16"/>
                <w:szCs w:val="16"/>
                <w:lang w:val="es-MX"/>
              </w:rPr>
            </w:pPr>
            <w:r w:rsidRPr="008656B5">
              <w:rPr>
                <w:rFonts w:ascii="Arial" w:hAnsi="Arial" w:cs="Arial"/>
                <w:sz w:val="16"/>
                <w:szCs w:val="16"/>
                <w:lang w:val="es-MX"/>
              </w:rPr>
              <w:t>*Cálculo de casillas corte 28 de septiembre de 2023.</w:t>
            </w:r>
          </w:p>
        </w:tc>
      </w:tr>
    </w:tbl>
    <w:p w14:paraId="2E1D3569" w14:textId="77777777" w:rsidR="005703B2" w:rsidRPr="008656B5" w:rsidRDefault="005703B2" w:rsidP="00687C8D">
      <w:pPr>
        <w:spacing w:after="0" w:line="360" w:lineRule="auto"/>
        <w:contextualSpacing/>
        <w:jc w:val="both"/>
        <w:rPr>
          <w:rFonts w:ascii="Arial" w:eastAsia="Calibri" w:hAnsi="Arial" w:cs="Arial"/>
          <w:sz w:val="24"/>
          <w:szCs w:val="24"/>
        </w:rPr>
      </w:pPr>
    </w:p>
    <w:p w14:paraId="3196B81D" w14:textId="04DBFEFF" w:rsidR="005703B2" w:rsidRPr="008656B5" w:rsidRDefault="005703B2" w:rsidP="00687C8D">
      <w:pPr>
        <w:spacing w:after="0" w:line="360" w:lineRule="auto"/>
        <w:contextualSpacing/>
        <w:jc w:val="both"/>
        <w:rPr>
          <w:rFonts w:ascii="Arial" w:eastAsia="Calibri" w:hAnsi="Arial" w:cs="Arial"/>
          <w:sz w:val="24"/>
          <w:szCs w:val="24"/>
        </w:rPr>
      </w:pPr>
      <w:r w:rsidRPr="008656B5">
        <w:rPr>
          <w:rFonts w:ascii="Arial" w:eastAsia="Calibri" w:hAnsi="Arial" w:cs="Arial"/>
          <w:sz w:val="24"/>
          <w:szCs w:val="24"/>
        </w:rPr>
        <w:t xml:space="preserve">Por lo anterior, el Distrito 12 Comalcalco, deberá contar con las actas de los cómputos parciales realizados en los distritos 11 Comalcalco y 19 Paraíso, procediendo a sumarlo con el cómputo parcial correspondiente a su distrito, lo que permitirá determinar el cómputo total, proceder a la declaración de validez de la elección y hacer la entrega del acta de mayoría y validez de la elección de la </w:t>
      </w:r>
      <w:r w:rsidR="00390768">
        <w:rPr>
          <w:rFonts w:ascii="Arial" w:eastAsia="Calibri" w:hAnsi="Arial" w:cs="Arial"/>
          <w:sz w:val="24"/>
          <w:szCs w:val="24"/>
        </w:rPr>
        <w:t>Presidencia Municipal y Regidurías</w:t>
      </w:r>
      <w:r w:rsidRPr="008656B5">
        <w:rPr>
          <w:rFonts w:ascii="Arial" w:eastAsia="Calibri" w:hAnsi="Arial" w:cs="Arial"/>
          <w:sz w:val="24"/>
          <w:szCs w:val="24"/>
        </w:rPr>
        <w:t xml:space="preserve"> del municipio de Comalcalco.</w:t>
      </w:r>
    </w:p>
    <w:p w14:paraId="6C709C7D" w14:textId="77777777" w:rsidR="008656B5" w:rsidRPr="008656B5" w:rsidRDefault="008656B5" w:rsidP="00687C8D">
      <w:pPr>
        <w:spacing w:after="0" w:line="360" w:lineRule="auto"/>
        <w:contextualSpacing/>
        <w:jc w:val="both"/>
        <w:rPr>
          <w:rFonts w:ascii="Arial" w:eastAsia="Calibri" w:hAnsi="Arial" w:cs="Arial"/>
          <w:sz w:val="24"/>
          <w:szCs w:val="24"/>
        </w:rPr>
      </w:pPr>
    </w:p>
    <w:p w14:paraId="7E22087F" w14:textId="3730643E" w:rsidR="005703B2" w:rsidRPr="008656B5" w:rsidRDefault="005703B2" w:rsidP="00687C8D">
      <w:pPr>
        <w:pStyle w:val="Textoindependiente"/>
        <w:spacing w:line="360" w:lineRule="auto"/>
        <w:rPr>
          <w:rFonts w:ascii="Arial" w:hAnsi="Arial" w:cs="Arial"/>
          <w:lang w:val="es-MX"/>
        </w:rPr>
      </w:pPr>
      <w:r w:rsidRPr="008656B5">
        <w:rPr>
          <w:rFonts w:ascii="Arial" w:hAnsi="Arial" w:cs="Arial"/>
          <w:lang w:val="es-MX"/>
        </w:rPr>
        <w:t>Al ser Comalcalco un municipio con alta densidad poblacional, la viabilidad del Distrito 12 Comalcalco para ser cabecera de municipio y sede del cómputo municipal, atiende a lo siguiente:</w:t>
      </w:r>
    </w:p>
    <w:p w14:paraId="568269AD" w14:textId="77777777" w:rsidR="008656B5" w:rsidRPr="008656B5" w:rsidRDefault="008656B5" w:rsidP="00687C8D">
      <w:pPr>
        <w:pStyle w:val="Textoindependiente"/>
        <w:spacing w:line="360" w:lineRule="auto"/>
        <w:rPr>
          <w:rFonts w:ascii="Arial" w:hAnsi="Arial" w:cs="Arial"/>
          <w:lang w:val="es-MX"/>
        </w:rPr>
      </w:pPr>
    </w:p>
    <w:p w14:paraId="7AACF9C7" w14:textId="641CF2CE" w:rsidR="005703B2" w:rsidRPr="008656B5" w:rsidRDefault="005703B2" w:rsidP="00687C8D">
      <w:pPr>
        <w:pStyle w:val="Textoindependiente"/>
        <w:numPr>
          <w:ilvl w:val="0"/>
          <w:numId w:val="10"/>
        </w:numPr>
        <w:autoSpaceDE/>
        <w:autoSpaceDN/>
        <w:spacing w:line="360" w:lineRule="auto"/>
        <w:rPr>
          <w:rFonts w:ascii="Arial" w:hAnsi="Arial" w:cs="Arial"/>
          <w:lang w:val="es-MX"/>
        </w:rPr>
      </w:pPr>
      <w:r w:rsidRPr="008656B5">
        <w:rPr>
          <w:rFonts w:ascii="Arial" w:hAnsi="Arial" w:cs="Arial"/>
          <w:lang w:val="es-MX"/>
        </w:rPr>
        <w:t>Se ubica en la zona urbana del municipio de Comalcalco, cuenta con infraestructura urbana, de servicios públicos, de protección civil y seguridad pública y vías de comunicación adecuadas, que permitirán el traslado en su interior y con los distritos colindantes.</w:t>
      </w:r>
    </w:p>
    <w:p w14:paraId="459BA453" w14:textId="77777777" w:rsidR="008656B5" w:rsidRPr="008656B5" w:rsidRDefault="008656B5" w:rsidP="00687C8D">
      <w:pPr>
        <w:pStyle w:val="Textoindependiente"/>
        <w:autoSpaceDE/>
        <w:autoSpaceDN/>
        <w:spacing w:line="360" w:lineRule="auto"/>
        <w:ind w:left="360"/>
        <w:rPr>
          <w:rFonts w:ascii="Arial" w:hAnsi="Arial" w:cs="Arial"/>
          <w:lang w:val="es-MX"/>
        </w:rPr>
      </w:pPr>
    </w:p>
    <w:p w14:paraId="58F73B0E" w14:textId="77777777" w:rsidR="005703B2" w:rsidRPr="008656B5" w:rsidRDefault="005703B2" w:rsidP="00687C8D">
      <w:pPr>
        <w:pStyle w:val="Textoindependiente"/>
        <w:numPr>
          <w:ilvl w:val="0"/>
          <w:numId w:val="10"/>
        </w:numPr>
        <w:autoSpaceDE/>
        <w:autoSpaceDN/>
        <w:spacing w:line="360" w:lineRule="auto"/>
        <w:rPr>
          <w:rFonts w:ascii="Arial" w:hAnsi="Arial" w:cs="Arial"/>
          <w:lang w:val="es-MX"/>
        </w:rPr>
      </w:pPr>
      <w:r w:rsidRPr="008656B5">
        <w:rPr>
          <w:rFonts w:ascii="Arial" w:hAnsi="Arial" w:cs="Arial"/>
          <w:lang w:val="es-MX"/>
        </w:rPr>
        <w:t>Su ubicación permite una oportuna comunicación con el Distrito 11 Comalcalco y el Distrito 19 Paraíso, lo que aliviará la tensión social y generará las condiciones necesarias para salvaguardar la integridad y seguridad del personal involucrado en el desarrollo del cómputo.</w:t>
      </w:r>
    </w:p>
    <w:p w14:paraId="1FA17A5B" w14:textId="77777777" w:rsidR="005703B2" w:rsidRPr="008656B5" w:rsidRDefault="005703B2" w:rsidP="00687C8D">
      <w:pPr>
        <w:spacing w:after="0" w:line="360" w:lineRule="auto"/>
        <w:rPr>
          <w:rFonts w:ascii="Arial" w:hAnsi="Arial" w:cs="Arial"/>
          <w:sz w:val="24"/>
          <w:szCs w:val="24"/>
        </w:rPr>
      </w:pPr>
    </w:p>
    <w:p w14:paraId="10DFA89D" w14:textId="77777777" w:rsidR="005703B2" w:rsidRPr="008656B5" w:rsidRDefault="005703B2" w:rsidP="006051A0">
      <w:pPr>
        <w:spacing w:after="0" w:line="240" w:lineRule="auto"/>
        <w:rPr>
          <w:rFonts w:ascii="Arial" w:hAnsi="Arial" w:cs="Arial"/>
          <w:sz w:val="24"/>
          <w:szCs w:val="24"/>
        </w:rPr>
      </w:pPr>
    </w:p>
    <w:p w14:paraId="506626DA" w14:textId="49890F89" w:rsidR="00687C8D" w:rsidRPr="00FF136A" w:rsidRDefault="00687C8D" w:rsidP="00DF7341">
      <w:pPr>
        <w:pStyle w:val="Ttulo"/>
        <w:jc w:val="left"/>
        <w:rPr>
          <w:rFonts w:ascii="Arial" w:hAnsi="Arial" w:cs="Arial"/>
          <w:szCs w:val="32"/>
        </w:rPr>
      </w:pPr>
    </w:p>
    <w:p w14:paraId="4F1CA34E" w14:textId="69572CFF" w:rsidR="005703B2" w:rsidRPr="008656B5" w:rsidRDefault="005703B2" w:rsidP="006051A0">
      <w:pPr>
        <w:pStyle w:val="Ttulo"/>
        <w:rPr>
          <w:rFonts w:ascii="Arial" w:hAnsi="Arial" w:cs="Arial"/>
          <w:b w:val="0"/>
          <w:sz w:val="32"/>
          <w:szCs w:val="32"/>
        </w:rPr>
      </w:pPr>
      <w:r w:rsidRPr="008656B5">
        <w:rPr>
          <w:rFonts w:ascii="Arial" w:hAnsi="Arial" w:cs="Arial"/>
          <w:sz w:val="32"/>
          <w:szCs w:val="32"/>
        </w:rPr>
        <w:t>Cabecera de Municipio Distrito 13 Cunduacán</w:t>
      </w:r>
    </w:p>
    <w:p w14:paraId="770D445A" w14:textId="77777777" w:rsidR="005703B2" w:rsidRPr="008656B5" w:rsidRDefault="005703B2" w:rsidP="008656B5">
      <w:pPr>
        <w:spacing w:after="0" w:line="240" w:lineRule="auto"/>
        <w:rPr>
          <w:rFonts w:ascii="Arial" w:hAnsi="Arial" w:cs="Arial"/>
          <w:sz w:val="24"/>
          <w:szCs w:val="24"/>
        </w:rPr>
      </w:pPr>
    </w:p>
    <w:p w14:paraId="530428E1" w14:textId="0FBC4339" w:rsidR="005703B2" w:rsidRPr="00482228" w:rsidRDefault="005703B2" w:rsidP="00687C8D">
      <w:pPr>
        <w:pStyle w:val="Default"/>
        <w:spacing w:line="360" w:lineRule="auto"/>
        <w:jc w:val="both"/>
        <w:rPr>
          <w:rFonts w:ascii="Arial" w:hAnsi="Arial" w:cs="Arial"/>
          <w:color w:val="000000" w:themeColor="text1"/>
          <w:spacing w:val="6"/>
        </w:rPr>
      </w:pPr>
      <w:r w:rsidRPr="00482228">
        <w:rPr>
          <w:rFonts w:ascii="Arial" w:eastAsia="Calibri" w:hAnsi="Arial" w:cs="Arial"/>
          <w:spacing w:val="6"/>
        </w:rPr>
        <w:t xml:space="preserve">En relación con el acuerdo </w:t>
      </w:r>
      <w:r w:rsidRPr="00482228">
        <w:rPr>
          <w:rFonts w:ascii="Arial" w:hAnsi="Arial" w:cs="Arial"/>
          <w:spacing w:val="6"/>
        </w:rPr>
        <w:t xml:space="preserve">INE/CG592/2022 </w:t>
      </w:r>
      <w:r w:rsidRPr="00482228">
        <w:rPr>
          <w:rFonts w:ascii="Arial" w:eastAsia="Calibri" w:hAnsi="Arial" w:cs="Arial"/>
          <w:spacing w:val="6"/>
        </w:rPr>
        <w:t xml:space="preserve">de fecha 20 de julio de 2022, en su Anexo 3, </w:t>
      </w:r>
      <w:r w:rsidRPr="00482228">
        <w:rPr>
          <w:rFonts w:ascii="Arial" w:hAnsi="Arial" w:cs="Arial"/>
          <w:spacing w:val="6"/>
        </w:rPr>
        <w:t xml:space="preserve">esta Demarcación Territorial Distrital tiene su Cabecera Distrital ubicada en la localidad </w:t>
      </w:r>
      <w:r w:rsidRPr="00482228">
        <w:rPr>
          <w:rFonts w:ascii="Arial" w:hAnsi="Arial" w:cs="Arial"/>
          <w:b/>
          <w:spacing w:val="6"/>
        </w:rPr>
        <w:t>Cunduacán</w:t>
      </w:r>
      <w:r w:rsidRPr="00482228">
        <w:rPr>
          <w:rFonts w:ascii="Arial" w:hAnsi="Arial" w:cs="Arial"/>
          <w:spacing w:val="6"/>
        </w:rPr>
        <w:t xml:space="preserve"> perteneciente al municipio de Cunduacán, asimismo, se integra de la forma siguiente:</w:t>
      </w:r>
      <w:r w:rsidRPr="00482228">
        <w:rPr>
          <w:rFonts w:ascii="Arial" w:hAnsi="Arial" w:cs="Arial"/>
          <w:color w:val="000000" w:themeColor="text1"/>
          <w:spacing w:val="6"/>
        </w:rPr>
        <w:t xml:space="preserve"> </w:t>
      </w:r>
    </w:p>
    <w:p w14:paraId="446BA3B8" w14:textId="77777777" w:rsidR="008656B5" w:rsidRPr="008656B5" w:rsidRDefault="008656B5" w:rsidP="00687C8D">
      <w:pPr>
        <w:pStyle w:val="Default"/>
        <w:spacing w:line="360" w:lineRule="auto"/>
        <w:jc w:val="both"/>
        <w:rPr>
          <w:rFonts w:ascii="Arial" w:hAnsi="Arial" w:cs="Arial"/>
          <w:color w:val="000000" w:themeColor="text1"/>
        </w:rPr>
      </w:pPr>
    </w:p>
    <w:p w14:paraId="61A12710" w14:textId="7074A4A7" w:rsidR="005703B2" w:rsidRPr="008656B5" w:rsidRDefault="005703B2" w:rsidP="00687C8D">
      <w:pPr>
        <w:autoSpaceDE w:val="0"/>
        <w:autoSpaceDN w:val="0"/>
        <w:adjustRightInd w:val="0"/>
        <w:spacing w:after="0" w:line="360" w:lineRule="auto"/>
        <w:jc w:val="both"/>
        <w:rPr>
          <w:rFonts w:ascii="Arial" w:eastAsia="Calibri" w:hAnsi="Arial" w:cs="Arial"/>
          <w:sz w:val="24"/>
          <w:szCs w:val="24"/>
        </w:rPr>
      </w:pPr>
      <w:r w:rsidRPr="008656B5">
        <w:rPr>
          <w:rFonts w:ascii="Arial" w:eastAsia="Calibri" w:hAnsi="Arial" w:cs="Arial"/>
          <w:sz w:val="24"/>
          <w:szCs w:val="24"/>
        </w:rPr>
        <w:t>50 secciones electorales: de la 0609 a la 0617; 0623; 0625; de la 0629 a la 0632; de la 0634 al 0653; 0655 al 0667; 1202 y 1203.</w:t>
      </w:r>
    </w:p>
    <w:p w14:paraId="45DDA091" w14:textId="2FAB36C1" w:rsidR="008656B5" w:rsidRPr="008656B5" w:rsidRDefault="008656B5" w:rsidP="00687C8D">
      <w:pPr>
        <w:autoSpaceDE w:val="0"/>
        <w:autoSpaceDN w:val="0"/>
        <w:adjustRightInd w:val="0"/>
        <w:spacing w:after="0" w:line="360" w:lineRule="auto"/>
        <w:jc w:val="both"/>
        <w:rPr>
          <w:rFonts w:ascii="Arial" w:eastAsia="Calibri" w:hAnsi="Arial" w:cs="Arial"/>
          <w:sz w:val="24"/>
          <w:szCs w:val="24"/>
        </w:rPr>
      </w:pPr>
    </w:p>
    <w:p w14:paraId="7E647D28" w14:textId="37C30237" w:rsidR="005703B2" w:rsidRPr="008656B5" w:rsidRDefault="00A40ADE" w:rsidP="00687C8D">
      <w:pPr>
        <w:spacing w:after="0" w:line="360" w:lineRule="auto"/>
        <w:rPr>
          <w:rFonts w:ascii="Arial" w:hAnsi="Arial" w:cs="Arial"/>
          <w:sz w:val="24"/>
          <w:szCs w:val="24"/>
        </w:rPr>
      </w:pPr>
      <w:r w:rsidRPr="008656B5">
        <w:rPr>
          <w:rFonts w:ascii="Arial" w:eastAsia="Calibri" w:hAnsi="Arial" w:cs="Arial"/>
          <w:b/>
          <w:noProof/>
          <w:sz w:val="24"/>
          <w:szCs w:val="24"/>
          <w:lang w:eastAsia="es-MX"/>
        </w:rPr>
        <mc:AlternateContent>
          <mc:Choice Requires="wps">
            <w:drawing>
              <wp:anchor distT="0" distB="0" distL="114300" distR="114300" simplePos="0" relativeHeight="251734076" behindDoc="0" locked="0" layoutInCell="1" allowOverlap="1" wp14:anchorId="3929017E" wp14:editId="0667FB1A">
                <wp:simplePos x="0" y="0"/>
                <wp:positionH relativeFrom="margin">
                  <wp:posOffset>-7457</wp:posOffset>
                </wp:positionH>
                <wp:positionV relativeFrom="paragraph">
                  <wp:posOffset>426838</wp:posOffset>
                </wp:positionV>
                <wp:extent cx="1382233" cy="542260"/>
                <wp:effectExtent l="0" t="0" r="2540" b="4445"/>
                <wp:wrapNone/>
                <wp:docPr id="47" name="Cuadro de texto 47"/>
                <wp:cNvGraphicFramePr/>
                <a:graphic xmlns:a="http://schemas.openxmlformats.org/drawingml/2006/main">
                  <a:graphicData uri="http://schemas.microsoft.com/office/word/2010/wordprocessingShape">
                    <wps:wsp>
                      <wps:cNvSpPr txBox="1"/>
                      <wps:spPr>
                        <a:xfrm>
                          <a:off x="0" y="0"/>
                          <a:ext cx="1382233" cy="542260"/>
                        </a:xfrm>
                        <a:prstGeom prst="rect">
                          <a:avLst/>
                        </a:prstGeom>
                        <a:solidFill>
                          <a:sysClr val="window" lastClr="FFFFFF"/>
                        </a:solidFill>
                        <a:ln w="6350">
                          <a:noFill/>
                        </a:ln>
                        <a:effectLst/>
                      </wps:spPr>
                      <wps:txbx>
                        <w:txbxContent>
                          <w:p w14:paraId="188F781B" w14:textId="77777777" w:rsidR="00D04ADB" w:rsidRPr="00A40ADE" w:rsidRDefault="00D04ADB" w:rsidP="00687C8D">
                            <w:pPr>
                              <w:jc w:val="center"/>
                              <w:rPr>
                                <w:rFonts w:ascii="Arial" w:hAnsi="Arial" w:cs="Arial"/>
                                <w:b/>
                                <w:color w:val="993366"/>
                                <w:sz w:val="28"/>
                              </w:rPr>
                            </w:pPr>
                            <w:r w:rsidRPr="00A40ADE">
                              <w:rPr>
                                <w:rFonts w:ascii="Arial" w:hAnsi="Arial" w:cs="Arial"/>
                                <w:b/>
                                <w:color w:val="993366"/>
                                <w:sz w:val="28"/>
                              </w:rPr>
                              <w:t>DISTRITO 13 CUNDUACÁN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9017E" id="Cuadro de texto 47" o:spid="_x0000_s1029" type="#_x0000_t202" style="position:absolute;margin-left:-.6pt;margin-top:33.6pt;width:108.85pt;height:42.7pt;z-index:2517340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" fillcolor="window" stroked="f" strokeweight=".5pt">
                <v:textbox>
                  <w:txbxContent>
                    <w:p w14:paraId="188F781B" w14:textId="77777777" w:rsidR="00D04ADB" w:rsidRPr="00A40ADE" w:rsidRDefault="00D04ADB" w:rsidP="00687C8D">
                      <w:pPr>
                        <w:jc w:val="center"/>
                        <w:rPr>
                          <w:rFonts w:ascii="Arial" w:hAnsi="Arial" w:cs="Arial"/>
                          <w:b/>
                          <w:color w:val="993366"/>
                          <w:sz w:val="28"/>
                        </w:rPr>
                      </w:pPr>
                      <w:r w:rsidRPr="00A40ADE">
                        <w:rPr>
                          <w:rFonts w:ascii="Arial" w:hAnsi="Arial" w:cs="Arial"/>
                          <w:b/>
                          <w:color w:val="993366"/>
                          <w:sz w:val="28"/>
                        </w:rPr>
                        <w:t>DISTRITO 13 CUNDUACÁN</w:t>
                      </w:r>
                    </w:p>
                  </w:txbxContent>
                </v:textbox>
                <w10:wrap anchorx="margin"/>
              </v:shape>
            </w:pict>
          </mc:Fallback>
        </mc:AlternateContent>
      </w:r>
      <w:r w:rsidRPr="008656B5">
        <w:rPr>
          <w:rFonts w:ascii="Arial" w:eastAsia="Calibri" w:hAnsi="Arial" w:cs="Arial"/>
          <w:noProof/>
          <w:sz w:val="24"/>
          <w:szCs w:val="24"/>
          <w:lang w:eastAsia="es-MX"/>
        </w:rPr>
        <w:drawing>
          <wp:anchor distT="0" distB="0" distL="114300" distR="114300" simplePos="0" relativeHeight="251733052" behindDoc="0" locked="0" layoutInCell="1" allowOverlap="1" wp14:anchorId="10A9D8BA" wp14:editId="63A875BF">
            <wp:simplePos x="0" y="0"/>
            <wp:positionH relativeFrom="page">
              <wp:posOffset>892810</wp:posOffset>
            </wp:positionH>
            <wp:positionV relativeFrom="paragraph">
              <wp:posOffset>426838</wp:posOffset>
            </wp:positionV>
            <wp:extent cx="5972175" cy="4614545"/>
            <wp:effectExtent l="25400" t="25400" r="22225" b="20955"/>
            <wp:wrapSquare wrapText="bothSides"/>
            <wp:docPr id="15" name="Imagen 15" descr="C:\Users\roberto.gonzalez\Pictures\Nueva carpeta\CUNDUA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oberto.gonzalez\Pictures\Nueva carpeta\CUNDUACA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175" cy="4614545"/>
                    </a:xfrm>
                    <a:prstGeom prst="rect">
                      <a:avLst/>
                    </a:prstGeom>
                    <a:noFill/>
                    <a:ln w="28575">
                      <a:solidFill>
                        <a:srgbClr val="993366"/>
                      </a:solidFill>
                    </a:ln>
                  </pic:spPr>
                </pic:pic>
              </a:graphicData>
            </a:graphic>
            <wp14:sizeRelH relativeFrom="page">
              <wp14:pctWidth>0</wp14:pctWidth>
            </wp14:sizeRelH>
            <wp14:sizeRelV relativeFrom="page">
              <wp14:pctHeight>0</wp14:pctHeight>
            </wp14:sizeRelV>
          </wp:anchor>
        </w:drawing>
      </w:r>
      <w:r w:rsidR="005703B2" w:rsidRPr="008656B5">
        <w:rPr>
          <w:rFonts w:ascii="Arial" w:hAnsi="Arial" w:cs="Arial"/>
          <w:sz w:val="24"/>
          <w:szCs w:val="24"/>
        </w:rPr>
        <w:t>Teniendo la demarcación territorial siguiente:</w:t>
      </w:r>
    </w:p>
    <w:p w14:paraId="70751886" w14:textId="1BA61CDA" w:rsidR="008656B5" w:rsidRPr="008656B5" w:rsidRDefault="008656B5" w:rsidP="006051A0">
      <w:pPr>
        <w:spacing w:after="0" w:line="240" w:lineRule="auto"/>
        <w:rPr>
          <w:rFonts w:ascii="Arial" w:hAnsi="Arial" w:cs="Arial"/>
          <w:sz w:val="24"/>
          <w:szCs w:val="24"/>
        </w:rPr>
      </w:pPr>
    </w:p>
    <w:p w14:paraId="70F2C010" w14:textId="77777777" w:rsidR="005703B2" w:rsidRPr="008656B5" w:rsidRDefault="005703B2" w:rsidP="006051A0">
      <w:pPr>
        <w:spacing w:after="0" w:line="240" w:lineRule="auto"/>
        <w:rPr>
          <w:rFonts w:ascii="Arial" w:hAnsi="Arial" w:cs="Arial"/>
          <w:sz w:val="24"/>
          <w:szCs w:val="24"/>
        </w:rPr>
      </w:pPr>
    </w:p>
    <w:p w14:paraId="2BBF0AE4" w14:textId="5C07118A" w:rsidR="005703B2" w:rsidRDefault="005703B2" w:rsidP="006051A0">
      <w:pPr>
        <w:spacing w:after="0" w:line="240" w:lineRule="auto"/>
        <w:contextualSpacing/>
        <w:jc w:val="both"/>
        <w:rPr>
          <w:rFonts w:ascii="Arial" w:eastAsia="Calibri" w:hAnsi="Arial" w:cs="Arial"/>
          <w:color w:val="000000" w:themeColor="text1"/>
          <w:sz w:val="24"/>
          <w:szCs w:val="24"/>
        </w:rPr>
      </w:pPr>
    </w:p>
    <w:p w14:paraId="1638B460" w14:textId="186C872B" w:rsidR="008656B5" w:rsidRDefault="008656B5" w:rsidP="006051A0">
      <w:pPr>
        <w:spacing w:after="0" w:line="240" w:lineRule="auto"/>
        <w:contextualSpacing/>
        <w:jc w:val="both"/>
        <w:rPr>
          <w:rFonts w:ascii="Arial" w:eastAsia="Calibri" w:hAnsi="Arial" w:cs="Arial"/>
          <w:color w:val="000000" w:themeColor="text1"/>
          <w:sz w:val="24"/>
          <w:szCs w:val="24"/>
        </w:rPr>
      </w:pPr>
    </w:p>
    <w:p w14:paraId="45C33BCF" w14:textId="77777777" w:rsidR="00687C8D" w:rsidRPr="00FF136A" w:rsidRDefault="00687C8D" w:rsidP="00687C8D">
      <w:pPr>
        <w:spacing w:after="0" w:line="360" w:lineRule="auto"/>
        <w:contextualSpacing/>
        <w:jc w:val="both"/>
        <w:rPr>
          <w:rFonts w:ascii="Arial" w:eastAsia="Calibri" w:hAnsi="Arial" w:cs="Arial"/>
          <w:color w:val="000000" w:themeColor="text1"/>
          <w:sz w:val="32"/>
          <w:szCs w:val="24"/>
        </w:rPr>
      </w:pPr>
    </w:p>
    <w:p w14:paraId="5B11A804" w14:textId="035E5151" w:rsidR="005703B2" w:rsidRPr="008656B5" w:rsidRDefault="005703B2" w:rsidP="00687C8D">
      <w:pPr>
        <w:spacing w:after="0" w:line="360" w:lineRule="auto"/>
        <w:contextualSpacing/>
        <w:jc w:val="both"/>
        <w:rPr>
          <w:rFonts w:ascii="Arial" w:eastAsia="Calibri" w:hAnsi="Arial" w:cs="Arial"/>
          <w:color w:val="000000" w:themeColor="text1"/>
          <w:sz w:val="24"/>
          <w:szCs w:val="24"/>
        </w:rPr>
      </w:pPr>
      <w:r w:rsidRPr="008656B5">
        <w:rPr>
          <w:rFonts w:ascii="Arial" w:eastAsia="Calibri" w:hAnsi="Arial" w:cs="Arial"/>
          <w:color w:val="000000" w:themeColor="text1"/>
          <w:sz w:val="24"/>
          <w:szCs w:val="24"/>
        </w:rPr>
        <w:t>El municipio de Cunduacán se dispersa con secciones electorales de los distritos 11 Comalcalco y 13 Cunduacán, tal y como se indica en el siguiente cuadro:</w:t>
      </w:r>
    </w:p>
    <w:tbl>
      <w:tblPr>
        <w:tblStyle w:val="Tablaconcuadrcula"/>
        <w:tblW w:w="0" w:type="auto"/>
        <w:tblInd w:w="281" w:type="dxa"/>
        <w:tblLook w:val="04A0" w:firstRow="1" w:lastRow="0" w:firstColumn="1" w:lastColumn="0" w:noHBand="0" w:noVBand="1"/>
      </w:tblPr>
      <w:tblGrid>
        <w:gridCol w:w="4414"/>
        <w:gridCol w:w="2207"/>
        <w:gridCol w:w="2207"/>
      </w:tblGrid>
      <w:tr w:rsidR="00CC3E5E" w14:paraId="62409E98" w14:textId="77777777" w:rsidTr="00CE5F9E">
        <w:trPr>
          <w:trHeight w:val="571"/>
        </w:trPr>
        <w:tc>
          <w:tcPr>
            <w:tcW w:w="4414" w:type="dxa"/>
            <w:shd w:val="clear" w:color="auto" w:fill="FEEBC8"/>
            <w:vAlign w:val="center"/>
          </w:tcPr>
          <w:p w14:paraId="30999952" w14:textId="77777777" w:rsidR="00CC3E5E" w:rsidRPr="00B910C2" w:rsidRDefault="00CC3E5E" w:rsidP="00DB6E1C">
            <w:pPr>
              <w:jc w:val="center"/>
              <w:rPr>
                <w:rFonts w:ascii="Century Gothic" w:hAnsi="Century Gothic"/>
                <w:b/>
                <w:sz w:val="24"/>
              </w:rPr>
            </w:pPr>
            <w:r w:rsidRPr="00B910C2">
              <w:rPr>
                <w:rFonts w:ascii="Century Gothic" w:hAnsi="Century Gothic"/>
                <w:b/>
                <w:sz w:val="24"/>
              </w:rPr>
              <w:t>MUNICIPIO</w:t>
            </w:r>
          </w:p>
        </w:tc>
        <w:tc>
          <w:tcPr>
            <w:tcW w:w="4414" w:type="dxa"/>
            <w:gridSpan w:val="2"/>
            <w:shd w:val="clear" w:color="auto" w:fill="FEEBC8"/>
            <w:vAlign w:val="center"/>
          </w:tcPr>
          <w:p w14:paraId="0F9BACCB" w14:textId="77777777" w:rsidR="00CC3E5E" w:rsidRPr="00B910C2" w:rsidRDefault="00CC3E5E" w:rsidP="00DB6E1C">
            <w:pPr>
              <w:jc w:val="center"/>
              <w:rPr>
                <w:rFonts w:ascii="Century Gothic" w:hAnsi="Century Gothic"/>
                <w:b/>
                <w:sz w:val="24"/>
              </w:rPr>
            </w:pPr>
            <w:r>
              <w:rPr>
                <w:rFonts w:ascii="Century Gothic" w:hAnsi="Century Gothic"/>
                <w:b/>
                <w:sz w:val="24"/>
              </w:rPr>
              <w:t>CUNDUACÁN</w:t>
            </w:r>
          </w:p>
        </w:tc>
      </w:tr>
      <w:tr w:rsidR="00CC3E5E" w14:paraId="5B6CD2E9" w14:textId="77777777" w:rsidTr="00CC3E5E">
        <w:trPr>
          <w:trHeight w:val="845"/>
        </w:trPr>
        <w:tc>
          <w:tcPr>
            <w:tcW w:w="4414" w:type="dxa"/>
            <w:vAlign w:val="center"/>
          </w:tcPr>
          <w:p w14:paraId="6411058F" w14:textId="77777777" w:rsidR="00CC3E5E" w:rsidRPr="00B910C2" w:rsidRDefault="00CC3E5E" w:rsidP="00DB6E1C">
            <w:pPr>
              <w:jc w:val="center"/>
              <w:rPr>
                <w:rFonts w:ascii="Century Gothic" w:hAnsi="Century Gothic"/>
                <w:b/>
                <w:sz w:val="24"/>
              </w:rPr>
            </w:pPr>
            <w:r w:rsidRPr="00577BBB">
              <w:rPr>
                <w:rFonts w:ascii="Century Gothic" w:hAnsi="Century Gothic"/>
                <w:b/>
              </w:rPr>
              <w:t xml:space="preserve">DIVISIÓN DISTRITAL DEL MUNICIPIO DE </w:t>
            </w:r>
            <w:r>
              <w:rPr>
                <w:rFonts w:ascii="Century Gothic" w:hAnsi="Century Gothic"/>
                <w:b/>
              </w:rPr>
              <w:t>CUNDUACÁN</w:t>
            </w:r>
          </w:p>
        </w:tc>
        <w:tc>
          <w:tcPr>
            <w:tcW w:w="2207" w:type="dxa"/>
            <w:vAlign w:val="center"/>
          </w:tcPr>
          <w:p w14:paraId="7C0F1EB4" w14:textId="77777777" w:rsidR="00CC3E5E" w:rsidRPr="00577BBB" w:rsidRDefault="00CC3E5E" w:rsidP="00DB6E1C">
            <w:pPr>
              <w:jc w:val="center"/>
              <w:rPr>
                <w:rFonts w:ascii="Century Gothic" w:hAnsi="Century Gothic"/>
                <w:b/>
              </w:rPr>
            </w:pPr>
            <w:r>
              <w:rPr>
                <w:rFonts w:ascii="Century Gothic" w:hAnsi="Century Gothic"/>
                <w:b/>
              </w:rPr>
              <w:t>DISTRITO 11 COMALCALCO</w:t>
            </w:r>
          </w:p>
        </w:tc>
        <w:tc>
          <w:tcPr>
            <w:tcW w:w="2207" w:type="dxa"/>
            <w:vAlign w:val="center"/>
          </w:tcPr>
          <w:p w14:paraId="6B19E4D6" w14:textId="77777777" w:rsidR="00CC3E5E" w:rsidRPr="00577BBB" w:rsidRDefault="00CC3E5E" w:rsidP="00DB6E1C">
            <w:pPr>
              <w:jc w:val="center"/>
              <w:rPr>
                <w:rFonts w:ascii="Century Gothic" w:hAnsi="Century Gothic"/>
                <w:b/>
              </w:rPr>
            </w:pPr>
            <w:r>
              <w:rPr>
                <w:rFonts w:ascii="Century Gothic" w:hAnsi="Century Gothic"/>
                <w:b/>
              </w:rPr>
              <w:t>DISTRITO 13 CUNDUACÁN</w:t>
            </w:r>
          </w:p>
        </w:tc>
      </w:tr>
      <w:tr w:rsidR="00CC3E5E" w14:paraId="6BB707BE" w14:textId="77777777" w:rsidTr="00CE5F9E">
        <w:trPr>
          <w:trHeight w:val="691"/>
        </w:trPr>
        <w:tc>
          <w:tcPr>
            <w:tcW w:w="4414" w:type="dxa"/>
            <w:shd w:val="clear" w:color="auto" w:fill="FEEBC8"/>
            <w:vAlign w:val="center"/>
          </w:tcPr>
          <w:p w14:paraId="78E42782" w14:textId="77777777" w:rsidR="00CC3E5E" w:rsidRPr="00577BBB" w:rsidRDefault="00CC3E5E" w:rsidP="00DB6E1C">
            <w:pPr>
              <w:jc w:val="center"/>
              <w:rPr>
                <w:rFonts w:ascii="Century Gothic" w:hAnsi="Century Gothic"/>
                <w:b/>
              </w:rPr>
            </w:pPr>
            <w:r w:rsidRPr="00577BBB">
              <w:rPr>
                <w:rFonts w:ascii="Century Gothic" w:hAnsi="Century Gothic"/>
                <w:b/>
              </w:rPr>
              <w:t>SECCIONES ELECTORALES POR DISTRITO</w:t>
            </w:r>
          </w:p>
        </w:tc>
        <w:tc>
          <w:tcPr>
            <w:tcW w:w="2207" w:type="dxa"/>
            <w:shd w:val="clear" w:color="auto" w:fill="FEEBC8"/>
            <w:vAlign w:val="center"/>
          </w:tcPr>
          <w:p w14:paraId="63CC9186" w14:textId="77777777" w:rsidR="00CC3E5E" w:rsidRDefault="00CC3E5E" w:rsidP="00DB6E1C">
            <w:pPr>
              <w:jc w:val="center"/>
              <w:rPr>
                <w:rFonts w:ascii="Century Gothic" w:hAnsi="Century Gothic"/>
                <w:b/>
              </w:rPr>
            </w:pPr>
            <w:r>
              <w:rPr>
                <w:rFonts w:ascii="Century Gothic" w:hAnsi="Century Gothic"/>
                <w:b/>
              </w:rPr>
              <w:t>10</w:t>
            </w:r>
          </w:p>
        </w:tc>
        <w:tc>
          <w:tcPr>
            <w:tcW w:w="2207" w:type="dxa"/>
            <w:shd w:val="clear" w:color="auto" w:fill="FEEBC8"/>
            <w:vAlign w:val="center"/>
          </w:tcPr>
          <w:p w14:paraId="39F79FB7" w14:textId="77777777" w:rsidR="00CC3E5E" w:rsidRDefault="00CC3E5E" w:rsidP="00DB6E1C">
            <w:pPr>
              <w:jc w:val="center"/>
              <w:rPr>
                <w:rFonts w:ascii="Century Gothic" w:hAnsi="Century Gothic"/>
                <w:b/>
              </w:rPr>
            </w:pPr>
            <w:r>
              <w:rPr>
                <w:rFonts w:ascii="Century Gothic" w:hAnsi="Century Gothic"/>
                <w:b/>
              </w:rPr>
              <w:t>50</w:t>
            </w:r>
          </w:p>
        </w:tc>
      </w:tr>
      <w:tr w:rsidR="00CC3E5E" w14:paraId="315EC5D1" w14:textId="77777777" w:rsidTr="00CC3E5E">
        <w:trPr>
          <w:trHeight w:val="715"/>
        </w:trPr>
        <w:tc>
          <w:tcPr>
            <w:tcW w:w="4414" w:type="dxa"/>
            <w:vAlign w:val="center"/>
          </w:tcPr>
          <w:p w14:paraId="67B1032D" w14:textId="1537327F" w:rsidR="00CC3E5E" w:rsidRPr="00577BBB" w:rsidRDefault="00CC3E5E" w:rsidP="009F648A">
            <w:pPr>
              <w:jc w:val="center"/>
              <w:rPr>
                <w:rFonts w:ascii="Century Gothic" w:hAnsi="Century Gothic"/>
                <w:b/>
              </w:rPr>
            </w:pPr>
            <w:r w:rsidRPr="00577BBB">
              <w:rPr>
                <w:rFonts w:ascii="Century Gothic" w:hAnsi="Century Gothic"/>
                <w:b/>
              </w:rPr>
              <w:t>TOTAL DE SE</w:t>
            </w:r>
            <w:r w:rsidR="009F648A">
              <w:rPr>
                <w:rFonts w:ascii="Century Gothic" w:hAnsi="Century Gothic"/>
                <w:b/>
              </w:rPr>
              <w:t>CC</w:t>
            </w:r>
            <w:r w:rsidRPr="00577BBB">
              <w:rPr>
                <w:rFonts w:ascii="Century Gothic" w:hAnsi="Century Gothic"/>
                <w:b/>
              </w:rPr>
              <w:t xml:space="preserve">IONES ELECTORALES DEL </w:t>
            </w:r>
            <w:r>
              <w:rPr>
                <w:rFonts w:ascii="Century Gothic" w:hAnsi="Century Gothic"/>
                <w:b/>
              </w:rPr>
              <w:t xml:space="preserve">MUNICIPIO </w:t>
            </w:r>
            <w:r w:rsidRPr="00577BBB">
              <w:rPr>
                <w:rFonts w:ascii="Century Gothic" w:hAnsi="Century Gothic"/>
                <w:b/>
              </w:rPr>
              <w:t>DE</w:t>
            </w:r>
            <w:r>
              <w:rPr>
                <w:rFonts w:ascii="Century Gothic" w:hAnsi="Century Gothic"/>
                <w:b/>
              </w:rPr>
              <w:t xml:space="preserve"> CUNDUACÁN</w:t>
            </w:r>
          </w:p>
        </w:tc>
        <w:tc>
          <w:tcPr>
            <w:tcW w:w="4414" w:type="dxa"/>
            <w:gridSpan w:val="2"/>
            <w:vAlign w:val="center"/>
          </w:tcPr>
          <w:p w14:paraId="0CD3B8A2" w14:textId="77777777" w:rsidR="00CC3E5E" w:rsidRDefault="00CC3E5E" w:rsidP="00DB6E1C">
            <w:pPr>
              <w:jc w:val="center"/>
              <w:rPr>
                <w:rFonts w:ascii="Century Gothic" w:hAnsi="Century Gothic"/>
                <w:b/>
              </w:rPr>
            </w:pPr>
            <w:r>
              <w:rPr>
                <w:rFonts w:ascii="Century Gothic" w:hAnsi="Century Gothic"/>
                <w:b/>
              </w:rPr>
              <w:t>60</w:t>
            </w:r>
          </w:p>
        </w:tc>
      </w:tr>
      <w:tr w:rsidR="00CC3E5E" w14:paraId="16F152A8" w14:textId="77777777" w:rsidTr="00CE5F9E">
        <w:trPr>
          <w:trHeight w:val="694"/>
        </w:trPr>
        <w:tc>
          <w:tcPr>
            <w:tcW w:w="4414" w:type="dxa"/>
            <w:shd w:val="clear" w:color="auto" w:fill="FEEBC8"/>
            <w:vAlign w:val="center"/>
          </w:tcPr>
          <w:p w14:paraId="1BD7A7CA" w14:textId="6E31EB1A" w:rsidR="00CC3E5E" w:rsidRPr="00577BBB" w:rsidRDefault="00CC3E5E" w:rsidP="00DB6E1C">
            <w:pPr>
              <w:jc w:val="center"/>
              <w:rPr>
                <w:rFonts w:ascii="Century Gothic" w:hAnsi="Century Gothic"/>
                <w:b/>
              </w:rPr>
            </w:pPr>
            <w:r w:rsidRPr="00577BBB">
              <w:rPr>
                <w:rFonts w:ascii="Century Gothic" w:hAnsi="Century Gothic"/>
                <w:b/>
              </w:rPr>
              <w:t>CASILLA</w:t>
            </w:r>
            <w:r w:rsidR="009F648A">
              <w:rPr>
                <w:rFonts w:ascii="Century Gothic" w:hAnsi="Century Gothic"/>
                <w:b/>
              </w:rPr>
              <w:t>S</w:t>
            </w:r>
            <w:r w:rsidRPr="00577BBB">
              <w:rPr>
                <w:rFonts w:ascii="Century Gothic" w:hAnsi="Century Gothic"/>
                <w:b/>
              </w:rPr>
              <w:t xml:space="preserve"> POR DISTRITO</w:t>
            </w:r>
          </w:p>
        </w:tc>
        <w:tc>
          <w:tcPr>
            <w:tcW w:w="2207" w:type="dxa"/>
            <w:shd w:val="clear" w:color="auto" w:fill="FEEBC8"/>
            <w:vAlign w:val="center"/>
          </w:tcPr>
          <w:p w14:paraId="3B4CA116" w14:textId="77777777" w:rsidR="00CC3E5E" w:rsidRDefault="00CC3E5E" w:rsidP="00DB6E1C">
            <w:pPr>
              <w:jc w:val="center"/>
              <w:rPr>
                <w:rFonts w:ascii="Century Gothic" w:hAnsi="Century Gothic"/>
                <w:b/>
              </w:rPr>
            </w:pPr>
            <w:r>
              <w:rPr>
                <w:rFonts w:ascii="Century Gothic" w:hAnsi="Century Gothic"/>
                <w:b/>
              </w:rPr>
              <w:t>23</w:t>
            </w:r>
          </w:p>
        </w:tc>
        <w:tc>
          <w:tcPr>
            <w:tcW w:w="2207" w:type="dxa"/>
            <w:shd w:val="clear" w:color="auto" w:fill="FEEBC8"/>
            <w:vAlign w:val="center"/>
          </w:tcPr>
          <w:p w14:paraId="05CCA562" w14:textId="77777777" w:rsidR="00CC3E5E" w:rsidRDefault="00CC3E5E" w:rsidP="00DB6E1C">
            <w:pPr>
              <w:jc w:val="center"/>
              <w:rPr>
                <w:rFonts w:ascii="Century Gothic" w:hAnsi="Century Gothic"/>
                <w:b/>
              </w:rPr>
            </w:pPr>
            <w:r>
              <w:rPr>
                <w:rFonts w:ascii="Century Gothic" w:hAnsi="Century Gothic"/>
                <w:b/>
              </w:rPr>
              <w:t>147</w:t>
            </w:r>
          </w:p>
        </w:tc>
      </w:tr>
      <w:tr w:rsidR="00CC3E5E" w14:paraId="50658C23" w14:textId="77777777" w:rsidTr="00CC3E5E">
        <w:trPr>
          <w:trHeight w:val="694"/>
        </w:trPr>
        <w:tc>
          <w:tcPr>
            <w:tcW w:w="4414" w:type="dxa"/>
            <w:vAlign w:val="center"/>
          </w:tcPr>
          <w:p w14:paraId="42FCB765" w14:textId="1DEF6C52" w:rsidR="00CC3E5E" w:rsidRPr="00577BBB" w:rsidRDefault="00CC3E5E" w:rsidP="00DB6E1C">
            <w:pPr>
              <w:jc w:val="center"/>
              <w:rPr>
                <w:rFonts w:ascii="Century Gothic" w:hAnsi="Century Gothic"/>
                <w:b/>
              </w:rPr>
            </w:pPr>
            <w:r w:rsidRPr="00577BBB">
              <w:rPr>
                <w:rFonts w:ascii="Century Gothic" w:hAnsi="Century Gothic"/>
                <w:b/>
              </w:rPr>
              <w:t>TOTAL DE CASILLA</w:t>
            </w:r>
            <w:r w:rsidR="009F648A">
              <w:rPr>
                <w:rFonts w:ascii="Century Gothic" w:hAnsi="Century Gothic"/>
                <w:b/>
              </w:rPr>
              <w:t>S</w:t>
            </w:r>
            <w:r w:rsidRPr="00577BBB">
              <w:rPr>
                <w:rFonts w:ascii="Century Gothic" w:hAnsi="Century Gothic"/>
                <w:b/>
              </w:rPr>
              <w:t xml:space="preserve"> DEL MU</w:t>
            </w:r>
            <w:r w:rsidR="003A7DE7">
              <w:rPr>
                <w:rFonts w:ascii="Century Gothic" w:hAnsi="Century Gothic"/>
                <w:b/>
              </w:rPr>
              <w:t>N</w:t>
            </w:r>
            <w:r w:rsidRPr="00577BBB">
              <w:rPr>
                <w:rFonts w:ascii="Century Gothic" w:hAnsi="Century Gothic"/>
                <w:b/>
              </w:rPr>
              <w:t>ICIPIO DE C</w:t>
            </w:r>
            <w:r>
              <w:rPr>
                <w:rFonts w:ascii="Century Gothic" w:hAnsi="Century Gothic"/>
                <w:b/>
              </w:rPr>
              <w:t>UNDUACÁN</w:t>
            </w:r>
          </w:p>
        </w:tc>
        <w:tc>
          <w:tcPr>
            <w:tcW w:w="4414" w:type="dxa"/>
            <w:gridSpan w:val="2"/>
            <w:vAlign w:val="center"/>
          </w:tcPr>
          <w:p w14:paraId="741478A7" w14:textId="77777777" w:rsidR="00CC3E5E" w:rsidRDefault="00CC3E5E" w:rsidP="00DB6E1C">
            <w:pPr>
              <w:jc w:val="center"/>
              <w:rPr>
                <w:rFonts w:ascii="Century Gothic" w:hAnsi="Century Gothic"/>
                <w:b/>
              </w:rPr>
            </w:pPr>
            <w:r>
              <w:rPr>
                <w:rFonts w:ascii="Century Gothic" w:hAnsi="Century Gothic"/>
                <w:b/>
              </w:rPr>
              <w:t>170</w:t>
            </w:r>
          </w:p>
        </w:tc>
      </w:tr>
      <w:tr w:rsidR="00CC3E5E" w14:paraId="63D0B9B5" w14:textId="77777777" w:rsidTr="00CE5F9E">
        <w:trPr>
          <w:trHeight w:val="690"/>
        </w:trPr>
        <w:tc>
          <w:tcPr>
            <w:tcW w:w="4414" w:type="dxa"/>
            <w:shd w:val="clear" w:color="auto" w:fill="FEEBC8"/>
            <w:vAlign w:val="center"/>
          </w:tcPr>
          <w:p w14:paraId="62BE0317" w14:textId="7F652C71" w:rsidR="00CC3E5E" w:rsidRPr="00577BBB" w:rsidRDefault="009F648A" w:rsidP="00DB6E1C">
            <w:pPr>
              <w:jc w:val="center"/>
              <w:rPr>
                <w:rFonts w:ascii="Century Gothic" w:hAnsi="Century Gothic"/>
                <w:b/>
              </w:rPr>
            </w:pPr>
            <w:r w:rsidRPr="00577BBB">
              <w:rPr>
                <w:rFonts w:ascii="Century Gothic" w:hAnsi="Century Gothic"/>
                <w:b/>
              </w:rPr>
              <w:t>ORIGEN DEL ACTA DE CÓMPUTO MUNICIPAL</w:t>
            </w:r>
          </w:p>
        </w:tc>
        <w:tc>
          <w:tcPr>
            <w:tcW w:w="2207" w:type="dxa"/>
            <w:shd w:val="clear" w:color="auto" w:fill="FEEBC8"/>
            <w:vAlign w:val="center"/>
          </w:tcPr>
          <w:p w14:paraId="2E89642C" w14:textId="77777777" w:rsidR="00CC3E5E" w:rsidRDefault="00CC3E5E" w:rsidP="00DB6E1C">
            <w:pPr>
              <w:jc w:val="center"/>
              <w:rPr>
                <w:rFonts w:ascii="Century Gothic" w:hAnsi="Century Gothic"/>
                <w:b/>
              </w:rPr>
            </w:pPr>
            <w:r>
              <w:rPr>
                <w:rFonts w:ascii="Century Gothic" w:hAnsi="Century Gothic"/>
                <w:b/>
              </w:rPr>
              <w:t>DISTRITO 11 COMALCALCO</w:t>
            </w:r>
          </w:p>
        </w:tc>
        <w:tc>
          <w:tcPr>
            <w:tcW w:w="2207" w:type="dxa"/>
            <w:shd w:val="clear" w:color="auto" w:fill="FEEBC8"/>
            <w:vAlign w:val="center"/>
          </w:tcPr>
          <w:p w14:paraId="67D4A527" w14:textId="77777777" w:rsidR="00CC3E5E" w:rsidRPr="00F90495" w:rsidRDefault="00CC3E5E" w:rsidP="00DB6E1C">
            <w:pPr>
              <w:jc w:val="center"/>
              <w:rPr>
                <w:rFonts w:ascii="Century Gothic" w:hAnsi="Century Gothic"/>
                <w:b/>
              </w:rPr>
            </w:pPr>
            <w:r w:rsidRPr="00F90495">
              <w:rPr>
                <w:rFonts w:ascii="Century Gothic" w:hAnsi="Century Gothic"/>
                <w:b/>
                <w:szCs w:val="19"/>
              </w:rPr>
              <w:t>NO APLICA POR SER SEDE</w:t>
            </w:r>
          </w:p>
        </w:tc>
      </w:tr>
      <w:tr w:rsidR="00CC3E5E" w14:paraId="6AD25850" w14:textId="77777777" w:rsidTr="00CC3E5E">
        <w:trPr>
          <w:trHeight w:val="288"/>
        </w:trPr>
        <w:tc>
          <w:tcPr>
            <w:tcW w:w="8828" w:type="dxa"/>
            <w:gridSpan w:val="3"/>
            <w:shd w:val="clear" w:color="auto" w:fill="FFFFFF" w:themeFill="background1"/>
            <w:vAlign w:val="center"/>
          </w:tcPr>
          <w:p w14:paraId="59714E36" w14:textId="77777777" w:rsidR="00CC3E5E" w:rsidRPr="00F90495" w:rsidRDefault="00CC3E5E" w:rsidP="00DB6E1C">
            <w:pPr>
              <w:jc w:val="right"/>
              <w:rPr>
                <w:rFonts w:ascii="Century Gothic" w:hAnsi="Century Gothic"/>
                <w:b/>
                <w:szCs w:val="19"/>
              </w:rPr>
            </w:pPr>
            <w:r w:rsidRPr="00577BBB">
              <w:rPr>
                <w:rFonts w:ascii="Century Gothic" w:hAnsi="Century Gothic"/>
                <w:b/>
                <w:sz w:val="19"/>
                <w:szCs w:val="19"/>
              </w:rPr>
              <w:t>CORTE DE PADRÓN ELECTORAL Y LISTA NOMINAL 28 DE SEPTIEMBRE DE 2023</w:t>
            </w:r>
          </w:p>
        </w:tc>
      </w:tr>
    </w:tbl>
    <w:p w14:paraId="0609B898" w14:textId="68F84BF4" w:rsidR="005703B2" w:rsidRPr="008656B5" w:rsidRDefault="005703B2" w:rsidP="00687C8D">
      <w:pPr>
        <w:spacing w:after="0" w:line="360" w:lineRule="auto"/>
        <w:contextualSpacing/>
        <w:jc w:val="both"/>
        <w:rPr>
          <w:rFonts w:ascii="Arial" w:eastAsia="Calibri" w:hAnsi="Arial" w:cs="Arial"/>
          <w:color w:val="000000" w:themeColor="text1"/>
          <w:sz w:val="24"/>
          <w:szCs w:val="24"/>
        </w:rPr>
      </w:pPr>
    </w:p>
    <w:p w14:paraId="33A10D09" w14:textId="2D1C0B70" w:rsidR="00687C8D" w:rsidRDefault="005703B2" w:rsidP="00687C8D">
      <w:pPr>
        <w:spacing w:after="0" w:line="360" w:lineRule="auto"/>
        <w:contextualSpacing/>
        <w:jc w:val="both"/>
        <w:rPr>
          <w:rFonts w:ascii="Arial" w:eastAsia="Calibri" w:hAnsi="Arial" w:cs="Arial"/>
          <w:color w:val="000000" w:themeColor="text1"/>
          <w:sz w:val="24"/>
          <w:szCs w:val="24"/>
        </w:rPr>
      </w:pPr>
      <w:r w:rsidRPr="008656B5">
        <w:rPr>
          <w:rFonts w:ascii="Arial" w:eastAsia="Calibri" w:hAnsi="Arial" w:cs="Arial"/>
          <w:color w:val="000000" w:themeColor="text1"/>
          <w:sz w:val="24"/>
          <w:szCs w:val="24"/>
        </w:rPr>
        <w:t xml:space="preserve">Este Distrito Electoral realizará los siguientes cómputos: </w:t>
      </w:r>
    </w:p>
    <w:p w14:paraId="27EF8DBF" w14:textId="77777777" w:rsidR="00A40ADE" w:rsidRPr="008656B5" w:rsidRDefault="00A40ADE" w:rsidP="00687C8D">
      <w:pPr>
        <w:spacing w:after="0" w:line="360" w:lineRule="auto"/>
        <w:contextualSpacing/>
        <w:jc w:val="both"/>
        <w:rPr>
          <w:rFonts w:ascii="Arial" w:eastAsia="Calibri" w:hAnsi="Arial" w:cs="Arial"/>
          <w:color w:val="000000" w:themeColor="text1"/>
          <w:sz w:val="24"/>
          <w:szCs w:val="24"/>
        </w:rPr>
      </w:pPr>
    </w:p>
    <w:p w14:paraId="7A3B4700" w14:textId="7264976D" w:rsidR="008656B5" w:rsidRPr="00687C8D" w:rsidRDefault="005703B2" w:rsidP="00687C8D">
      <w:pPr>
        <w:pStyle w:val="Prrafodelista"/>
        <w:numPr>
          <w:ilvl w:val="0"/>
          <w:numId w:val="11"/>
        </w:numPr>
        <w:spacing w:after="0" w:line="360" w:lineRule="auto"/>
        <w:jc w:val="both"/>
        <w:rPr>
          <w:rFonts w:ascii="Arial" w:eastAsia="Calibri" w:hAnsi="Arial" w:cs="Arial"/>
          <w:sz w:val="24"/>
          <w:szCs w:val="24"/>
        </w:rPr>
      </w:pPr>
      <w:r w:rsidRPr="008656B5">
        <w:rPr>
          <w:rFonts w:ascii="Arial" w:eastAsia="Calibri" w:hAnsi="Arial" w:cs="Arial"/>
          <w:sz w:val="24"/>
          <w:szCs w:val="24"/>
        </w:rPr>
        <w:t xml:space="preserve">El cómputo de la elección de Gubernatura. </w:t>
      </w:r>
    </w:p>
    <w:p w14:paraId="4C3BEFED" w14:textId="21CE4DF9" w:rsidR="008656B5" w:rsidRPr="00482228" w:rsidRDefault="005703B2" w:rsidP="00687C8D">
      <w:pPr>
        <w:pStyle w:val="Prrafodelista"/>
        <w:numPr>
          <w:ilvl w:val="0"/>
          <w:numId w:val="11"/>
        </w:numPr>
        <w:spacing w:after="0" w:line="360" w:lineRule="auto"/>
        <w:jc w:val="both"/>
        <w:rPr>
          <w:rFonts w:ascii="Arial" w:eastAsia="Calibri" w:hAnsi="Arial" w:cs="Arial"/>
          <w:spacing w:val="8"/>
          <w:sz w:val="24"/>
          <w:szCs w:val="24"/>
        </w:rPr>
      </w:pPr>
      <w:r w:rsidRPr="00482228">
        <w:rPr>
          <w:rFonts w:ascii="Arial" w:eastAsia="Calibri" w:hAnsi="Arial" w:cs="Arial"/>
          <w:spacing w:val="8"/>
          <w:sz w:val="24"/>
          <w:szCs w:val="24"/>
        </w:rPr>
        <w:t xml:space="preserve">El cómputo de la elección de Diputaciones de </w:t>
      </w:r>
      <w:r w:rsidR="00390768" w:rsidRPr="00482228">
        <w:rPr>
          <w:rFonts w:ascii="Arial" w:eastAsia="Calibri" w:hAnsi="Arial" w:cs="Arial"/>
          <w:spacing w:val="8"/>
          <w:sz w:val="24"/>
          <w:szCs w:val="24"/>
        </w:rPr>
        <w:t>Mayoría Relativa</w:t>
      </w:r>
      <w:r w:rsidRPr="00482228">
        <w:rPr>
          <w:rFonts w:ascii="Arial" w:eastAsia="Calibri" w:hAnsi="Arial" w:cs="Arial"/>
          <w:spacing w:val="8"/>
          <w:sz w:val="24"/>
          <w:szCs w:val="24"/>
        </w:rPr>
        <w:t xml:space="preserve"> y Representación Proporcional.</w:t>
      </w:r>
    </w:p>
    <w:p w14:paraId="49F6BFFC" w14:textId="49E2AAD1" w:rsidR="008656B5" w:rsidRPr="00687C8D" w:rsidRDefault="005703B2" w:rsidP="00687C8D">
      <w:pPr>
        <w:pStyle w:val="Prrafodelista"/>
        <w:numPr>
          <w:ilvl w:val="0"/>
          <w:numId w:val="11"/>
        </w:numPr>
        <w:spacing w:after="0" w:line="360" w:lineRule="auto"/>
        <w:jc w:val="both"/>
        <w:rPr>
          <w:rFonts w:ascii="Arial" w:eastAsia="Calibri" w:hAnsi="Arial" w:cs="Arial"/>
          <w:sz w:val="24"/>
          <w:szCs w:val="24"/>
        </w:rPr>
      </w:pPr>
      <w:r w:rsidRPr="008656B5">
        <w:rPr>
          <w:rFonts w:ascii="Arial" w:eastAsia="Calibri" w:hAnsi="Arial" w:cs="Arial"/>
          <w:sz w:val="24"/>
          <w:szCs w:val="24"/>
        </w:rPr>
        <w:t xml:space="preserve">El cómputo parcial de la elección de </w:t>
      </w:r>
      <w:r w:rsidR="00390768">
        <w:rPr>
          <w:rFonts w:ascii="Arial" w:eastAsia="Calibri" w:hAnsi="Arial" w:cs="Arial"/>
          <w:sz w:val="24"/>
          <w:szCs w:val="24"/>
        </w:rPr>
        <w:t>Presidencia Municipal y Regidurías</w:t>
      </w:r>
      <w:r w:rsidRPr="008656B5">
        <w:rPr>
          <w:rFonts w:ascii="Arial" w:eastAsia="Calibri" w:hAnsi="Arial" w:cs="Arial"/>
          <w:sz w:val="24"/>
          <w:szCs w:val="24"/>
        </w:rPr>
        <w:t>, correspondiente a su Distrito 13 Cunduacán (147 casillas, 50 secciones).</w:t>
      </w:r>
    </w:p>
    <w:p w14:paraId="75C2E632" w14:textId="3A3F1C4C" w:rsidR="005703B2" w:rsidRPr="008656B5" w:rsidRDefault="005703B2" w:rsidP="00687C8D">
      <w:pPr>
        <w:pStyle w:val="Prrafodelista"/>
        <w:numPr>
          <w:ilvl w:val="0"/>
          <w:numId w:val="11"/>
        </w:numPr>
        <w:spacing w:after="0" w:line="360" w:lineRule="auto"/>
        <w:ind w:left="714" w:hanging="357"/>
        <w:jc w:val="both"/>
        <w:rPr>
          <w:rFonts w:ascii="Arial" w:eastAsia="Calibri" w:hAnsi="Arial" w:cs="Arial"/>
          <w:sz w:val="24"/>
          <w:szCs w:val="24"/>
        </w:rPr>
      </w:pPr>
      <w:r w:rsidRPr="008656B5">
        <w:rPr>
          <w:rFonts w:ascii="Arial" w:eastAsia="Calibri" w:hAnsi="Arial" w:cs="Arial"/>
          <w:sz w:val="24"/>
          <w:szCs w:val="24"/>
        </w:rPr>
        <w:t xml:space="preserve">El cómputo total de la elección de </w:t>
      </w:r>
      <w:r w:rsidR="00390768">
        <w:rPr>
          <w:rFonts w:ascii="Arial" w:eastAsia="Calibri" w:hAnsi="Arial" w:cs="Arial"/>
          <w:sz w:val="24"/>
          <w:szCs w:val="24"/>
        </w:rPr>
        <w:t>Presidencia Municipal y Regidurías</w:t>
      </w:r>
      <w:r w:rsidRPr="008656B5">
        <w:rPr>
          <w:rFonts w:ascii="Arial" w:eastAsia="Calibri" w:hAnsi="Arial" w:cs="Arial"/>
          <w:sz w:val="24"/>
          <w:szCs w:val="24"/>
        </w:rPr>
        <w:t xml:space="preserve"> de las aproximadas 170 casillas correspondientes a 60 secciones electorales, con las sumatorias del cómputo parcial de las casillas del Distrito 11 Comalcalco (23 casillas, 10 secciones) y del Distrito 13 Cunduacán (147 casillas, 50 secciones).</w:t>
      </w:r>
    </w:p>
    <w:p w14:paraId="7529EDE0" w14:textId="76C12B35" w:rsidR="008656B5" w:rsidRDefault="008656B5" w:rsidP="006051A0">
      <w:pPr>
        <w:spacing w:after="0" w:line="240" w:lineRule="auto"/>
        <w:jc w:val="both"/>
        <w:rPr>
          <w:rFonts w:ascii="Arial" w:eastAsia="Calibri" w:hAnsi="Arial" w:cs="Arial"/>
          <w:sz w:val="24"/>
          <w:szCs w:val="24"/>
        </w:rPr>
      </w:pPr>
    </w:p>
    <w:p w14:paraId="605F1C23" w14:textId="36E4F1C2" w:rsidR="00687C8D" w:rsidRDefault="00687C8D" w:rsidP="006051A0">
      <w:pPr>
        <w:spacing w:after="0" w:line="240" w:lineRule="auto"/>
        <w:jc w:val="both"/>
        <w:rPr>
          <w:rFonts w:ascii="Arial" w:eastAsia="Calibri" w:hAnsi="Arial" w:cs="Arial"/>
          <w:sz w:val="24"/>
          <w:szCs w:val="24"/>
        </w:rPr>
      </w:pPr>
    </w:p>
    <w:p w14:paraId="081B7D84" w14:textId="77777777" w:rsidR="00C323CF" w:rsidRDefault="00C323CF" w:rsidP="006051A0">
      <w:pPr>
        <w:spacing w:after="0" w:line="240" w:lineRule="auto"/>
        <w:jc w:val="both"/>
        <w:rPr>
          <w:rFonts w:ascii="Arial" w:eastAsia="Calibri" w:hAnsi="Arial" w:cs="Arial"/>
          <w:sz w:val="24"/>
          <w:szCs w:val="24"/>
        </w:rPr>
      </w:pPr>
    </w:p>
    <w:p w14:paraId="6B8314DF" w14:textId="1EC48EB3" w:rsidR="00687C8D" w:rsidRDefault="00687C8D" w:rsidP="006051A0">
      <w:pPr>
        <w:spacing w:after="0" w:line="240" w:lineRule="auto"/>
        <w:jc w:val="both"/>
        <w:rPr>
          <w:rFonts w:ascii="Arial" w:eastAsia="Calibri" w:hAnsi="Arial" w:cs="Arial"/>
          <w:sz w:val="24"/>
          <w:szCs w:val="24"/>
        </w:rPr>
      </w:pPr>
    </w:p>
    <w:p w14:paraId="75A31ADA" w14:textId="0D4A1562" w:rsidR="00687C8D" w:rsidRDefault="00687C8D" w:rsidP="006051A0">
      <w:pPr>
        <w:spacing w:after="0" w:line="240" w:lineRule="auto"/>
        <w:jc w:val="both"/>
        <w:rPr>
          <w:rFonts w:ascii="Arial" w:eastAsia="Calibri" w:hAnsi="Arial" w:cs="Arial"/>
          <w:sz w:val="24"/>
          <w:szCs w:val="24"/>
        </w:rPr>
      </w:pPr>
    </w:p>
    <w:p w14:paraId="6E231190" w14:textId="5265ADA8" w:rsidR="00687C8D" w:rsidRDefault="00687C8D" w:rsidP="006051A0">
      <w:pPr>
        <w:spacing w:after="0" w:line="240" w:lineRule="auto"/>
        <w:jc w:val="both"/>
        <w:rPr>
          <w:rFonts w:ascii="Arial" w:eastAsia="Calibri" w:hAnsi="Arial" w:cs="Arial"/>
          <w:sz w:val="24"/>
          <w:szCs w:val="24"/>
        </w:rPr>
      </w:pPr>
    </w:p>
    <w:p w14:paraId="0D1DA33B" w14:textId="77777777" w:rsidR="00687C8D" w:rsidRDefault="00687C8D" w:rsidP="006051A0">
      <w:pPr>
        <w:spacing w:after="0" w:line="240" w:lineRule="auto"/>
        <w:jc w:val="both"/>
        <w:rPr>
          <w:rFonts w:ascii="Arial" w:hAnsi="Arial" w:cs="Arial"/>
          <w:sz w:val="24"/>
          <w:szCs w:val="24"/>
        </w:rPr>
      </w:pPr>
    </w:p>
    <w:p w14:paraId="120DE49E" w14:textId="77777777" w:rsidR="00687C8D" w:rsidRDefault="00687C8D" w:rsidP="006051A0">
      <w:pPr>
        <w:spacing w:after="0" w:line="240" w:lineRule="auto"/>
        <w:jc w:val="both"/>
        <w:rPr>
          <w:rFonts w:ascii="Arial" w:hAnsi="Arial" w:cs="Arial"/>
          <w:sz w:val="24"/>
          <w:szCs w:val="24"/>
        </w:rPr>
      </w:pPr>
    </w:p>
    <w:p w14:paraId="7614E439" w14:textId="77777777" w:rsidR="00DF59C1" w:rsidRDefault="00DF59C1" w:rsidP="006051A0">
      <w:pPr>
        <w:spacing w:after="0" w:line="240" w:lineRule="auto"/>
        <w:jc w:val="both"/>
        <w:rPr>
          <w:rFonts w:ascii="Arial" w:hAnsi="Arial" w:cs="Arial"/>
          <w:sz w:val="24"/>
          <w:szCs w:val="24"/>
        </w:rPr>
      </w:pPr>
    </w:p>
    <w:p w14:paraId="77E07944" w14:textId="090A9578" w:rsidR="005703B2" w:rsidRPr="008656B5" w:rsidRDefault="005703B2" w:rsidP="006051A0">
      <w:pPr>
        <w:spacing w:after="0" w:line="240" w:lineRule="auto"/>
        <w:jc w:val="both"/>
        <w:rPr>
          <w:rFonts w:ascii="Arial" w:hAnsi="Arial" w:cs="Arial"/>
          <w:sz w:val="24"/>
          <w:szCs w:val="24"/>
        </w:rPr>
      </w:pPr>
      <w:r w:rsidRPr="008656B5">
        <w:rPr>
          <w:rFonts w:ascii="Arial" w:hAnsi="Arial" w:cs="Arial"/>
          <w:sz w:val="24"/>
          <w:szCs w:val="24"/>
        </w:rPr>
        <w:t>Prelación del cómputo en el distrito cabecera de municipio.</w:t>
      </w:r>
    </w:p>
    <w:p w14:paraId="799915F1" w14:textId="77777777" w:rsidR="005703B2" w:rsidRPr="008656B5" w:rsidRDefault="005703B2" w:rsidP="006051A0">
      <w:pPr>
        <w:spacing w:after="0" w:line="240" w:lineRule="auto"/>
        <w:jc w:val="both"/>
        <w:rPr>
          <w:rFonts w:ascii="Arial" w:hAnsi="Arial" w:cs="Arial"/>
          <w:sz w:val="24"/>
          <w:szCs w:val="24"/>
        </w:rPr>
      </w:pPr>
    </w:p>
    <w:tbl>
      <w:tblPr>
        <w:tblStyle w:val="Tablaconcuadrcula"/>
        <w:tblW w:w="5500" w:type="pct"/>
        <w:jc w:val="center"/>
        <w:tblLook w:val="04A0" w:firstRow="1" w:lastRow="0" w:firstColumn="1" w:lastColumn="0" w:noHBand="0" w:noVBand="1"/>
      </w:tblPr>
      <w:tblGrid>
        <w:gridCol w:w="1679"/>
        <w:gridCol w:w="1616"/>
        <w:gridCol w:w="1343"/>
        <w:gridCol w:w="1496"/>
        <w:gridCol w:w="1533"/>
        <w:gridCol w:w="2666"/>
      </w:tblGrid>
      <w:tr w:rsidR="008656B5" w:rsidRPr="008656B5" w14:paraId="78A00341" w14:textId="77777777" w:rsidTr="00CE5F9E">
        <w:trPr>
          <w:trHeight w:val="737"/>
          <w:jc w:val="center"/>
        </w:trPr>
        <w:tc>
          <w:tcPr>
            <w:tcW w:w="812" w:type="pct"/>
            <w:shd w:val="clear" w:color="auto" w:fill="FEEBC8"/>
            <w:vAlign w:val="center"/>
          </w:tcPr>
          <w:p w14:paraId="00EBC2A7" w14:textId="77777777" w:rsidR="005703B2" w:rsidRPr="008656B5" w:rsidRDefault="005703B2" w:rsidP="008656B5">
            <w:pPr>
              <w:pStyle w:val="Sinespaciado"/>
              <w:jc w:val="center"/>
              <w:rPr>
                <w:rFonts w:ascii="Arial" w:hAnsi="Arial" w:cs="Arial"/>
                <w:b/>
                <w:sz w:val="16"/>
                <w:szCs w:val="16"/>
              </w:rPr>
            </w:pPr>
            <w:r w:rsidRPr="008656B5">
              <w:rPr>
                <w:rFonts w:ascii="Arial" w:hAnsi="Arial" w:cs="Arial"/>
                <w:b/>
                <w:sz w:val="16"/>
                <w:szCs w:val="16"/>
              </w:rPr>
              <w:t>DISTRITO</w:t>
            </w:r>
          </w:p>
        </w:tc>
        <w:tc>
          <w:tcPr>
            <w:tcW w:w="782" w:type="pct"/>
            <w:shd w:val="clear" w:color="auto" w:fill="FEEBC8"/>
            <w:vAlign w:val="center"/>
          </w:tcPr>
          <w:p w14:paraId="6F973D22" w14:textId="5C655E72" w:rsidR="005703B2" w:rsidRPr="008656B5" w:rsidRDefault="005703B2" w:rsidP="008656B5">
            <w:pPr>
              <w:pStyle w:val="Sinespaciado"/>
              <w:jc w:val="center"/>
              <w:rPr>
                <w:rFonts w:ascii="Arial" w:hAnsi="Arial" w:cs="Arial"/>
                <w:b/>
                <w:sz w:val="16"/>
                <w:szCs w:val="16"/>
              </w:rPr>
            </w:pPr>
            <w:r w:rsidRPr="008656B5">
              <w:rPr>
                <w:rFonts w:ascii="Arial" w:hAnsi="Arial" w:cs="Arial"/>
                <w:b/>
                <w:sz w:val="16"/>
                <w:szCs w:val="16"/>
              </w:rPr>
              <w:t>PRIMER CÓMPUTO</w:t>
            </w:r>
          </w:p>
        </w:tc>
        <w:tc>
          <w:tcPr>
            <w:tcW w:w="650" w:type="pct"/>
            <w:shd w:val="clear" w:color="auto" w:fill="FEEBC8"/>
            <w:vAlign w:val="center"/>
          </w:tcPr>
          <w:p w14:paraId="18113199" w14:textId="37E511A8" w:rsidR="005703B2" w:rsidRPr="008656B5" w:rsidRDefault="005703B2" w:rsidP="008656B5">
            <w:pPr>
              <w:pStyle w:val="Sinespaciado"/>
              <w:jc w:val="center"/>
              <w:rPr>
                <w:rFonts w:ascii="Arial" w:hAnsi="Arial" w:cs="Arial"/>
                <w:b/>
                <w:sz w:val="16"/>
                <w:szCs w:val="16"/>
              </w:rPr>
            </w:pPr>
            <w:r w:rsidRPr="008656B5">
              <w:rPr>
                <w:rFonts w:ascii="Arial" w:hAnsi="Arial" w:cs="Arial"/>
                <w:b/>
                <w:sz w:val="16"/>
                <w:szCs w:val="16"/>
              </w:rPr>
              <w:t>SEGUNDO CÓMPUTO</w:t>
            </w:r>
          </w:p>
        </w:tc>
        <w:tc>
          <w:tcPr>
            <w:tcW w:w="724" w:type="pct"/>
            <w:shd w:val="clear" w:color="auto" w:fill="FEEBC8"/>
            <w:vAlign w:val="center"/>
          </w:tcPr>
          <w:p w14:paraId="66A87D57" w14:textId="77777777" w:rsidR="005703B2" w:rsidRPr="008656B5" w:rsidRDefault="005703B2" w:rsidP="008656B5">
            <w:pPr>
              <w:pStyle w:val="Sinespaciado"/>
              <w:jc w:val="center"/>
              <w:rPr>
                <w:rFonts w:ascii="Arial" w:hAnsi="Arial" w:cs="Arial"/>
                <w:b/>
                <w:sz w:val="16"/>
                <w:szCs w:val="16"/>
              </w:rPr>
            </w:pPr>
            <w:r w:rsidRPr="008656B5">
              <w:rPr>
                <w:rFonts w:ascii="Arial" w:hAnsi="Arial" w:cs="Arial"/>
                <w:b/>
                <w:sz w:val="16"/>
                <w:szCs w:val="16"/>
              </w:rPr>
              <w:t>TERCER CÓMPUTO</w:t>
            </w:r>
          </w:p>
        </w:tc>
        <w:tc>
          <w:tcPr>
            <w:tcW w:w="742" w:type="pct"/>
            <w:shd w:val="clear" w:color="auto" w:fill="FEEBC8"/>
            <w:vAlign w:val="center"/>
          </w:tcPr>
          <w:p w14:paraId="68DD6CBD" w14:textId="77777777" w:rsidR="005703B2" w:rsidRPr="008656B5" w:rsidRDefault="005703B2" w:rsidP="008656B5">
            <w:pPr>
              <w:pStyle w:val="Sinespaciado"/>
              <w:jc w:val="center"/>
              <w:rPr>
                <w:rFonts w:ascii="Arial" w:hAnsi="Arial" w:cs="Arial"/>
                <w:b/>
                <w:sz w:val="16"/>
                <w:szCs w:val="16"/>
              </w:rPr>
            </w:pPr>
            <w:r w:rsidRPr="008656B5">
              <w:rPr>
                <w:rFonts w:ascii="Arial" w:hAnsi="Arial" w:cs="Arial"/>
                <w:b/>
                <w:sz w:val="16"/>
                <w:szCs w:val="16"/>
              </w:rPr>
              <w:t>CUARTO CÓMPUTO</w:t>
            </w:r>
          </w:p>
        </w:tc>
        <w:tc>
          <w:tcPr>
            <w:tcW w:w="1290" w:type="pct"/>
            <w:shd w:val="clear" w:color="auto" w:fill="FEEBC8"/>
            <w:vAlign w:val="center"/>
          </w:tcPr>
          <w:p w14:paraId="11A16B59" w14:textId="77777777" w:rsidR="005703B2" w:rsidRPr="008656B5" w:rsidRDefault="005703B2" w:rsidP="008656B5">
            <w:pPr>
              <w:pStyle w:val="Sinespaciado"/>
              <w:jc w:val="center"/>
              <w:rPr>
                <w:rFonts w:ascii="Arial" w:hAnsi="Arial" w:cs="Arial"/>
                <w:b/>
                <w:sz w:val="16"/>
                <w:szCs w:val="16"/>
              </w:rPr>
            </w:pPr>
            <w:r w:rsidRPr="008656B5">
              <w:rPr>
                <w:rFonts w:ascii="Arial" w:hAnsi="Arial" w:cs="Arial"/>
                <w:b/>
                <w:bCs/>
                <w:color w:val="000000" w:themeColor="text1"/>
                <w:sz w:val="16"/>
                <w:szCs w:val="16"/>
              </w:rPr>
              <w:t>OBSERVACIONES</w:t>
            </w:r>
          </w:p>
        </w:tc>
      </w:tr>
      <w:tr w:rsidR="005703B2" w:rsidRPr="008656B5" w14:paraId="4E02D18D" w14:textId="77777777" w:rsidTr="008656B5">
        <w:trPr>
          <w:trHeight w:val="1247"/>
          <w:jc w:val="center"/>
        </w:trPr>
        <w:tc>
          <w:tcPr>
            <w:tcW w:w="812" w:type="pct"/>
            <w:vAlign w:val="center"/>
          </w:tcPr>
          <w:p w14:paraId="2DA9D138" w14:textId="77777777" w:rsidR="005703B2" w:rsidRPr="008656B5" w:rsidRDefault="005703B2" w:rsidP="008656B5">
            <w:pPr>
              <w:pStyle w:val="Sinespaciado"/>
              <w:jc w:val="center"/>
              <w:rPr>
                <w:rFonts w:ascii="Arial" w:hAnsi="Arial" w:cs="Arial"/>
                <w:sz w:val="16"/>
                <w:szCs w:val="16"/>
              </w:rPr>
            </w:pPr>
            <w:r w:rsidRPr="008656B5">
              <w:rPr>
                <w:rFonts w:ascii="Arial" w:hAnsi="Arial" w:cs="Arial"/>
                <w:b/>
                <w:sz w:val="16"/>
                <w:szCs w:val="16"/>
              </w:rPr>
              <w:t>13 CUNDUACÁN</w:t>
            </w:r>
          </w:p>
        </w:tc>
        <w:tc>
          <w:tcPr>
            <w:tcW w:w="782" w:type="pct"/>
            <w:vAlign w:val="center"/>
          </w:tcPr>
          <w:p w14:paraId="66CC2DE1" w14:textId="77777777" w:rsidR="005703B2" w:rsidRPr="008656B5" w:rsidRDefault="005703B2" w:rsidP="008656B5">
            <w:pPr>
              <w:pStyle w:val="Sinespaciado"/>
              <w:jc w:val="center"/>
              <w:rPr>
                <w:rFonts w:ascii="Arial" w:hAnsi="Arial" w:cs="Arial"/>
                <w:sz w:val="16"/>
                <w:szCs w:val="16"/>
              </w:rPr>
            </w:pPr>
            <w:r w:rsidRPr="008656B5">
              <w:rPr>
                <w:rFonts w:ascii="Arial" w:hAnsi="Arial" w:cs="Arial"/>
                <w:sz w:val="16"/>
                <w:szCs w:val="16"/>
              </w:rPr>
              <w:t>GUBERNATURA</w:t>
            </w:r>
          </w:p>
        </w:tc>
        <w:tc>
          <w:tcPr>
            <w:tcW w:w="650" w:type="pct"/>
            <w:vAlign w:val="center"/>
          </w:tcPr>
          <w:p w14:paraId="541AA09E" w14:textId="77777777" w:rsidR="005703B2" w:rsidRDefault="005703B2" w:rsidP="008656B5">
            <w:pPr>
              <w:pStyle w:val="Sinespaciado"/>
              <w:jc w:val="center"/>
              <w:rPr>
                <w:rFonts w:ascii="Arial" w:hAnsi="Arial" w:cs="Arial"/>
                <w:sz w:val="16"/>
                <w:szCs w:val="16"/>
              </w:rPr>
            </w:pPr>
            <w:r w:rsidRPr="008656B5">
              <w:rPr>
                <w:rFonts w:ascii="Arial" w:hAnsi="Arial" w:cs="Arial"/>
                <w:sz w:val="16"/>
                <w:szCs w:val="16"/>
              </w:rPr>
              <w:t>DIPUTACIÓN</w:t>
            </w:r>
          </w:p>
          <w:p w14:paraId="7DA1C013" w14:textId="77777777" w:rsidR="00BA583D" w:rsidRDefault="00BA583D" w:rsidP="00BA583D">
            <w:pPr>
              <w:pStyle w:val="Sinespaciado"/>
              <w:spacing w:line="276" w:lineRule="auto"/>
              <w:jc w:val="center"/>
              <w:rPr>
                <w:rFonts w:ascii="Arial" w:hAnsi="Arial" w:cs="Arial"/>
                <w:sz w:val="12"/>
                <w:szCs w:val="16"/>
              </w:rPr>
            </w:pPr>
          </w:p>
          <w:p w14:paraId="4E1B9198" w14:textId="00454CD9" w:rsidR="00BA583D" w:rsidRDefault="00BA583D" w:rsidP="00BA583D">
            <w:pPr>
              <w:pStyle w:val="Sinespaciado"/>
              <w:spacing w:line="276" w:lineRule="auto"/>
              <w:jc w:val="center"/>
              <w:rPr>
                <w:rFonts w:ascii="Arial" w:hAnsi="Arial" w:cs="Arial"/>
                <w:sz w:val="12"/>
                <w:szCs w:val="16"/>
              </w:rPr>
            </w:pPr>
            <w:r w:rsidRPr="00BA583D">
              <w:rPr>
                <w:rFonts w:ascii="Arial" w:hAnsi="Arial" w:cs="Arial"/>
                <w:sz w:val="12"/>
                <w:szCs w:val="16"/>
              </w:rPr>
              <w:t>MAYORÍA RELATIVA</w:t>
            </w:r>
          </w:p>
          <w:p w14:paraId="12AD41D9" w14:textId="77777777" w:rsidR="00BA583D" w:rsidRPr="00BA583D" w:rsidRDefault="00BA583D" w:rsidP="00BA583D">
            <w:pPr>
              <w:pStyle w:val="Sinespaciado"/>
              <w:spacing w:line="276" w:lineRule="auto"/>
              <w:jc w:val="center"/>
              <w:rPr>
                <w:rFonts w:ascii="Arial" w:hAnsi="Arial" w:cs="Arial"/>
                <w:sz w:val="12"/>
                <w:szCs w:val="16"/>
              </w:rPr>
            </w:pPr>
          </w:p>
          <w:p w14:paraId="4208F717" w14:textId="1BC3DC34" w:rsidR="00BA583D" w:rsidRPr="008656B5" w:rsidRDefault="00BA583D" w:rsidP="00BA583D">
            <w:pPr>
              <w:pStyle w:val="Sinespaciado"/>
              <w:jc w:val="center"/>
              <w:rPr>
                <w:rFonts w:ascii="Arial" w:hAnsi="Arial" w:cs="Arial"/>
                <w:sz w:val="16"/>
                <w:szCs w:val="16"/>
              </w:rPr>
            </w:pPr>
            <w:r w:rsidRPr="00BA583D">
              <w:rPr>
                <w:rFonts w:ascii="Arial" w:hAnsi="Arial" w:cs="Arial"/>
                <w:sz w:val="12"/>
                <w:szCs w:val="16"/>
              </w:rPr>
              <w:t>REPRESENTACIÓN PROPORCIONAL</w:t>
            </w:r>
          </w:p>
        </w:tc>
        <w:tc>
          <w:tcPr>
            <w:tcW w:w="724" w:type="pct"/>
            <w:vAlign w:val="center"/>
          </w:tcPr>
          <w:p w14:paraId="6CFC0BD6" w14:textId="77777777" w:rsidR="005703B2" w:rsidRPr="008656B5" w:rsidRDefault="005703B2" w:rsidP="008656B5">
            <w:pPr>
              <w:pStyle w:val="Sinespaciado"/>
              <w:jc w:val="center"/>
              <w:rPr>
                <w:rFonts w:ascii="Arial" w:hAnsi="Arial" w:cs="Arial"/>
                <w:b/>
                <w:sz w:val="16"/>
                <w:szCs w:val="16"/>
              </w:rPr>
            </w:pPr>
            <w:r w:rsidRPr="008656B5">
              <w:rPr>
                <w:rFonts w:ascii="Arial" w:hAnsi="Arial" w:cs="Arial"/>
                <w:b/>
                <w:sz w:val="16"/>
                <w:szCs w:val="16"/>
              </w:rPr>
              <w:t>PARCIAL</w:t>
            </w:r>
          </w:p>
          <w:p w14:paraId="1C5F12D2" w14:textId="77777777" w:rsidR="005703B2" w:rsidRPr="008656B5" w:rsidRDefault="005703B2" w:rsidP="008656B5">
            <w:pPr>
              <w:pStyle w:val="Sinespaciado"/>
              <w:jc w:val="center"/>
              <w:rPr>
                <w:rFonts w:ascii="Arial" w:hAnsi="Arial" w:cs="Arial"/>
                <w:sz w:val="16"/>
                <w:szCs w:val="16"/>
              </w:rPr>
            </w:pPr>
            <w:r w:rsidRPr="008656B5">
              <w:rPr>
                <w:rFonts w:ascii="Arial" w:hAnsi="Arial" w:cs="Arial"/>
                <w:b/>
                <w:sz w:val="16"/>
                <w:szCs w:val="16"/>
              </w:rPr>
              <w:t>MUNICIPAL</w:t>
            </w:r>
          </w:p>
          <w:p w14:paraId="0661C25B" w14:textId="77777777" w:rsidR="005703B2" w:rsidRPr="008656B5" w:rsidRDefault="005703B2" w:rsidP="008656B5">
            <w:pPr>
              <w:pStyle w:val="Sinespaciado"/>
              <w:jc w:val="center"/>
              <w:rPr>
                <w:rFonts w:ascii="Arial" w:hAnsi="Arial" w:cs="Arial"/>
                <w:sz w:val="16"/>
                <w:szCs w:val="16"/>
              </w:rPr>
            </w:pPr>
          </w:p>
          <w:p w14:paraId="6F69DC25" w14:textId="77777777" w:rsidR="005703B2" w:rsidRPr="008656B5" w:rsidRDefault="005703B2" w:rsidP="008656B5">
            <w:pPr>
              <w:pStyle w:val="Sinespaciado"/>
              <w:jc w:val="center"/>
              <w:rPr>
                <w:rFonts w:ascii="Arial" w:hAnsi="Arial" w:cs="Arial"/>
                <w:sz w:val="16"/>
                <w:szCs w:val="16"/>
              </w:rPr>
            </w:pPr>
            <w:r w:rsidRPr="008656B5">
              <w:rPr>
                <w:rFonts w:ascii="Arial" w:hAnsi="Arial" w:cs="Arial"/>
                <w:sz w:val="16"/>
                <w:szCs w:val="16"/>
              </w:rPr>
              <w:t>CUNDUACÁN</w:t>
            </w:r>
          </w:p>
          <w:p w14:paraId="4B2F7565" w14:textId="77777777" w:rsidR="005703B2" w:rsidRPr="008656B5" w:rsidRDefault="005703B2" w:rsidP="008656B5">
            <w:pPr>
              <w:pStyle w:val="Sinespaciado"/>
              <w:jc w:val="center"/>
              <w:rPr>
                <w:rFonts w:ascii="Arial" w:hAnsi="Arial" w:cs="Arial"/>
                <w:sz w:val="16"/>
                <w:szCs w:val="16"/>
              </w:rPr>
            </w:pPr>
            <w:r w:rsidRPr="008656B5">
              <w:rPr>
                <w:rFonts w:ascii="Arial" w:hAnsi="Arial" w:cs="Arial"/>
                <w:sz w:val="16"/>
                <w:szCs w:val="16"/>
              </w:rPr>
              <w:t>50 SECCIONES</w:t>
            </w:r>
          </w:p>
          <w:p w14:paraId="76B78A91" w14:textId="77777777" w:rsidR="005703B2" w:rsidRPr="008656B5" w:rsidRDefault="005703B2" w:rsidP="008656B5">
            <w:pPr>
              <w:pStyle w:val="Sinespaciado"/>
              <w:jc w:val="center"/>
              <w:rPr>
                <w:rFonts w:ascii="Arial" w:hAnsi="Arial" w:cs="Arial"/>
                <w:sz w:val="16"/>
                <w:szCs w:val="16"/>
              </w:rPr>
            </w:pPr>
            <w:r w:rsidRPr="008656B5">
              <w:rPr>
                <w:rFonts w:ascii="Arial" w:hAnsi="Arial" w:cs="Arial"/>
                <w:sz w:val="16"/>
                <w:szCs w:val="16"/>
              </w:rPr>
              <w:t>147 CASILLAS*</w:t>
            </w:r>
          </w:p>
        </w:tc>
        <w:tc>
          <w:tcPr>
            <w:tcW w:w="742" w:type="pct"/>
            <w:vAlign w:val="center"/>
          </w:tcPr>
          <w:p w14:paraId="7A4BC592" w14:textId="69E3367E" w:rsidR="005703B2" w:rsidRPr="008656B5" w:rsidRDefault="005703B2" w:rsidP="008656B5">
            <w:pPr>
              <w:pStyle w:val="Sinespaciado"/>
              <w:jc w:val="center"/>
              <w:rPr>
                <w:rFonts w:ascii="Arial" w:hAnsi="Arial" w:cs="Arial"/>
                <w:b/>
                <w:sz w:val="16"/>
                <w:szCs w:val="16"/>
              </w:rPr>
            </w:pPr>
            <w:r w:rsidRPr="008656B5">
              <w:rPr>
                <w:rFonts w:ascii="Arial" w:hAnsi="Arial" w:cs="Arial"/>
                <w:b/>
                <w:sz w:val="16"/>
                <w:szCs w:val="16"/>
              </w:rPr>
              <w:t>TOTAL MUNICIPAL</w:t>
            </w:r>
          </w:p>
          <w:p w14:paraId="47E77DA1" w14:textId="77777777" w:rsidR="005703B2" w:rsidRPr="008656B5" w:rsidRDefault="005703B2" w:rsidP="008656B5">
            <w:pPr>
              <w:pStyle w:val="Sinespaciado"/>
              <w:jc w:val="center"/>
              <w:rPr>
                <w:rFonts w:ascii="Arial" w:hAnsi="Arial" w:cs="Arial"/>
                <w:b/>
                <w:sz w:val="16"/>
                <w:szCs w:val="16"/>
              </w:rPr>
            </w:pPr>
          </w:p>
          <w:p w14:paraId="16CB729E" w14:textId="77777777" w:rsidR="005703B2" w:rsidRPr="008656B5" w:rsidRDefault="005703B2" w:rsidP="008656B5">
            <w:pPr>
              <w:pStyle w:val="Sinespaciado"/>
              <w:jc w:val="center"/>
              <w:rPr>
                <w:rFonts w:ascii="Arial" w:hAnsi="Arial" w:cs="Arial"/>
                <w:sz w:val="16"/>
                <w:szCs w:val="16"/>
              </w:rPr>
            </w:pPr>
            <w:r w:rsidRPr="008656B5">
              <w:rPr>
                <w:rFonts w:ascii="Arial" w:hAnsi="Arial" w:cs="Arial"/>
                <w:sz w:val="16"/>
                <w:szCs w:val="16"/>
              </w:rPr>
              <w:t>CUNDUACÁN</w:t>
            </w:r>
          </w:p>
          <w:p w14:paraId="15F8C4CF" w14:textId="77777777" w:rsidR="005703B2" w:rsidRPr="008656B5" w:rsidRDefault="005703B2" w:rsidP="008656B5">
            <w:pPr>
              <w:pStyle w:val="Sinespaciado"/>
              <w:jc w:val="center"/>
              <w:rPr>
                <w:rFonts w:ascii="Arial" w:hAnsi="Arial" w:cs="Arial"/>
                <w:sz w:val="16"/>
                <w:szCs w:val="16"/>
              </w:rPr>
            </w:pPr>
            <w:r w:rsidRPr="008656B5">
              <w:rPr>
                <w:rFonts w:ascii="Arial" w:hAnsi="Arial" w:cs="Arial"/>
                <w:sz w:val="16"/>
                <w:szCs w:val="16"/>
              </w:rPr>
              <w:t>60 SECCIONES</w:t>
            </w:r>
          </w:p>
          <w:p w14:paraId="03A2EF87" w14:textId="77777777" w:rsidR="005703B2" w:rsidRPr="008656B5" w:rsidRDefault="005703B2" w:rsidP="008656B5">
            <w:pPr>
              <w:pStyle w:val="Sinespaciado"/>
              <w:jc w:val="center"/>
              <w:rPr>
                <w:rFonts w:ascii="Arial" w:hAnsi="Arial" w:cs="Arial"/>
                <w:b/>
                <w:sz w:val="16"/>
                <w:szCs w:val="16"/>
              </w:rPr>
            </w:pPr>
            <w:r w:rsidRPr="008656B5">
              <w:rPr>
                <w:rFonts w:ascii="Arial" w:hAnsi="Arial" w:cs="Arial"/>
                <w:sz w:val="16"/>
                <w:szCs w:val="16"/>
              </w:rPr>
              <w:t>170 CASILLAS*</w:t>
            </w:r>
          </w:p>
        </w:tc>
        <w:tc>
          <w:tcPr>
            <w:tcW w:w="1290" w:type="pct"/>
            <w:vAlign w:val="center"/>
          </w:tcPr>
          <w:p w14:paraId="1CCBB59C" w14:textId="77777777" w:rsidR="005703B2" w:rsidRPr="008656B5" w:rsidRDefault="005703B2" w:rsidP="008656B5">
            <w:pPr>
              <w:pStyle w:val="Sinespaciado"/>
              <w:jc w:val="center"/>
              <w:rPr>
                <w:rFonts w:ascii="Arial" w:hAnsi="Arial" w:cs="Arial"/>
                <w:b/>
                <w:sz w:val="16"/>
                <w:szCs w:val="16"/>
              </w:rPr>
            </w:pPr>
            <w:r w:rsidRPr="008656B5">
              <w:rPr>
                <w:rFonts w:ascii="Arial" w:hAnsi="Arial" w:cs="Arial"/>
                <w:sz w:val="16"/>
                <w:szCs w:val="16"/>
              </w:rPr>
              <w:t>SUMATORIAS DE LAS ACTAS ENVIADAS POR LOS DISTRITOS</w:t>
            </w:r>
            <w:r w:rsidRPr="008656B5">
              <w:rPr>
                <w:rFonts w:ascii="Arial" w:hAnsi="Arial" w:cs="Arial"/>
                <w:b/>
                <w:sz w:val="16"/>
                <w:szCs w:val="16"/>
              </w:rPr>
              <w:t xml:space="preserve"> 11 COMALCALCO, </w:t>
            </w:r>
            <w:r w:rsidRPr="008656B5">
              <w:rPr>
                <w:rFonts w:ascii="Arial" w:hAnsi="Arial" w:cs="Arial"/>
                <w:sz w:val="16"/>
                <w:szCs w:val="16"/>
              </w:rPr>
              <w:t>Y LA PROPIA</w:t>
            </w:r>
            <w:r w:rsidRPr="008656B5">
              <w:rPr>
                <w:rFonts w:ascii="Arial" w:hAnsi="Arial" w:cs="Arial"/>
                <w:b/>
                <w:sz w:val="16"/>
                <w:szCs w:val="16"/>
              </w:rPr>
              <w:t xml:space="preserve"> 13 CUNDUACÁN</w:t>
            </w:r>
          </w:p>
        </w:tc>
      </w:tr>
      <w:tr w:rsidR="005703B2" w:rsidRPr="008656B5" w14:paraId="45911AF5" w14:textId="77777777" w:rsidTr="008656B5">
        <w:trPr>
          <w:trHeight w:val="227"/>
          <w:jc w:val="center"/>
        </w:trPr>
        <w:tc>
          <w:tcPr>
            <w:tcW w:w="5000" w:type="pct"/>
            <w:gridSpan w:val="6"/>
            <w:vAlign w:val="center"/>
          </w:tcPr>
          <w:p w14:paraId="5D2DEAAF" w14:textId="77777777" w:rsidR="005703B2" w:rsidRPr="008656B5" w:rsidRDefault="005703B2" w:rsidP="009F648A">
            <w:pPr>
              <w:pStyle w:val="Textoindependiente"/>
              <w:jc w:val="right"/>
              <w:rPr>
                <w:rFonts w:ascii="Arial" w:hAnsi="Arial" w:cs="Arial"/>
                <w:sz w:val="16"/>
                <w:szCs w:val="16"/>
                <w:lang w:val="es-MX"/>
              </w:rPr>
            </w:pPr>
            <w:r w:rsidRPr="008656B5">
              <w:rPr>
                <w:rFonts w:ascii="Arial" w:hAnsi="Arial" w:cs="Arial"/>
                <w:sz w:val="16"/>
                <w:szCs w:val="16"/>
                <w:lang w:val="es-MX"/>
              </w:rPr>
              <w:t>*Cálculo de casillas corte 28 de septiembre de 2023.</w:t>
            </w:r>
          </w:p>
        </w:tc>
      </w:tr>
    </w:tbl>
    <w:p w14:paraId="58856423" w14:textId="105F6E0E" w:rsidR="008656B5" w:rsidRDefault="008656B5" w:rsidP="006051A0">
      <w:pPr>
        <w:spacing w:after="0" w:line="240" w:lineRule="auto"/>
        <w:contextualSpacing/>
        <w:jc w:val="both"/>
        <w:rPr>
          <w:rFonts w:ascii="Arial" w:eastAsia="Calibri" w:hAnsi="Arial" w:cs="Arial"/>
          <w:sz w:val="24"/>
          <w:szCs w:val="24"/>
        </w:rPr>
      </w:pPr>
    </w:p>
    <w:p w14:paraId="380DD2AC" w14:textId="77777777" w:rsidR="008656B5" w:rsidRPr="008656B5" w:rsidRDefault="008656B5" w:rsidP="006051A0">
      <w:pPr>
        <w:spacing w:after="0" w:line="240" w:lineRule="auto"/>
        <w:contextualSpacing/>
        <w:jc w:val="both"/>
        <w:rPr>
          <w:rFonts w:ascii="Arial" w:eastAsia="Calibri" w:hAnsi="Arial" w:cs="Arial"/>
          <w:sz w:val="24"/>
          <w:szCs w:val="24"/>
        </w:rPr>
      </w:pPr>
    </w:p>
    <w:p w14:paraId="7DFE3B02" w14:textId="4186E5B8" w:rsidR="005703B2" w:rsidRPr="008656B5" w:rsidRDefault="005703B2" w:rsidP="00687C8D">
      <w:pPr>
        <w:spacing w:after="0" w:line="360" w:lineRule="auto"/>
        <w:contextualSpacing/>
        <w:jc w:val="both"/>
        <w:rPr>
          <w:rFonts w:ascii="Arial" w:eastAsia="Calibri" w:hAnsi="Arial" w:cs="Arial"/>
          <w:sz w:val="24"/>
          <w:szCs w:val="24"/>
        </w:rPr>
      </w:pPr>
      <w:r w:rsidRPr="008656B5">
        <w:rPr>
          <w:rFonts w:ascii="Arial" w:eastAsia="Calibri" w:hAnsi="Arial" w:cs="Arial"/>
          <w:sz w:val="24"/>
          <w:szCs w:val="24"/>
        </w:rPr>
        <w:t xml:space="preserve">Por lo anterior, el Distrito 13 Cunduacán, deberá contar con el acta del cómputo parcial realizado en el distrito 11 Comalcalco, y sumarlo con el cómputo parcial correspondiente a su distrito, lo que permitirá determinar el cómputo total, proceder a la declaración de validez de la elección y hacer la entrega del acta de mayoría y validez de la elección de la </w:t>
      </w:r>
      <w:r w:rsidR="00390768">
        <w:rPr>
          <w:rFonts w:ascii="Arial" w:eastAsia="Calibri" w:hAnsi="Arial" w:cs="Arial"/>
          <w:sz w:val="24"/>
          <w:szCs w:val="24"/>
        </w:rPr>
        <w:t>Presidencia Municipal y Regidurías</w:t>
      </w:r>
      <w:r w:rsidRPr="008656B5">
        <w:rPr>
          <w:rFonts w:ascii="Arial" w:eastAsia="Calibri" w:hAnsi="Arial" w:cs="Arial"/>
          <w:sz w:val="24"/>
          <w:szCs w:val="24"/>
        </w:rPr>
        <w:t xml:space="preserve"> de Cunduacán.</w:t>
      </w:r>
    </w:p>
    <w:p w14:paraId="1D2AA5AD" w14:textId="77777777" w:rsidR="005703B2" w:rsidRPr="008656B5" w:rsidRDefault="005703B2" w:rsidP="00687C8D">
      <w:pPr>
        <w:spacing w:after="0" w:line="360" w:lineRule="auto"/>
        <w:ind w:right="49"/>
        <w:rPr>
          <w:rFonts w:ascii="Arial" w:hAnsi="Arial" w:cs="Arial"/>
          <w:sz w:val="24"/>
          <w:szCs w:val="24"/>
        </w:rPr>
      </w:pPr>
    </w:p>
    <w:p w14:paraId="0822B1B2" w14:textId="77777777" w:rsidR="005703B2" w:rsidRPr="008656B5" w:rsidRDefault="005703B2" w:rsidP="00687C8D">
      <w:pPr>
        <w:spacing w:after="0" w:line="360" w:lineRule="auto"/>
        <w:ind w:right="49"/>
        <w:jc w:val="both"/>
        <w:rPr>
          <w:rFonts w:ascii="Arial" w:hAnsi="Arial" w:cs="Arial"/>
          <w:sz w:val="24"/>
          <w:szCs w:val="24"/>
        </w:rPr>
      </w:pPr>
      <w:r w:rsidRPr="008656B5">
        <w:rPr>
          <w:rFonts w:ascii="Arial" w:hAnsi="Arial" w:cs="Arial"/>
          <w:sz w:val="24"/>
          <w:szCs w:val="24"/>
        </w:rPr>
        <w:t>La ubicación geográfica del Distrito 13 Cunduacán, al encontrarse dentro de la cabecera municipal y contar con el mayor número de secciones la hace sede idónea del cómputo total de la elección de presidencia municipal, por lo que recibiría el cómputo parcial del Distrito 11 Comalcalco.</w:t>
      </w:r>
    </w:p>
    <w:p w14:paraId="125B5EB2" w14:textId="6497ABA0" w:rsidR="005703B2" w:rsidRDefault="005703B2" w:rsidP="008656B5">
      <w:pPr>
        <w:pStyle w:val="Ttulo"/>
        <w:jc w:val="left"/>
        <w:rPr>
          <w:rFonts w:ascii="Arial" w:eastAsiaTheme="minorHAnsi" w:hAnsi="Arial" w:cs="Arial"/>
          <w:b w:val="0"/>
          <w:szCs w:val="24"/>
          <w:lang w:eastAsia="en-US"/>
        </w:rPr>
      </w:pPr>
    </w:p>
    <w:p w14:paraId="299FFFB4" w14:textId="7A21696A" w:rsidR="008656B5" w:rsidRDefault="008656B5" w:rsidP="008656B5">
      <w:pPr>
        <w:pStyle w:val="Ttulo"/>
        <w:jc w:val="left"/>
        <w:rPr>
          <w:rFonts w:ascii="Arial" w:hAnsi="Arial" w:cs="Arial"/>
          <w:b w:val="0"/>
          <w:szCs w:val="24"/>
        </w:rPr>
      </w:pPr>
    </w:p>
    <w:p w14:paraId="6ED5FD38" w14:textId="226034F9" w:rsidR="008656B5" w:rsidRDefault="008656B5" w:rsidP="008656B5">
      <w:pPr>
        <w:pStyle w:val="Ttulo"/>
        <w:jc w:val="left"/>
        <w:rPr>
          <w:rFonts w:ascii="Arial" w:hAnsi="Arial" w:cs="Arial"/>
          <w:b w:val="0"/>
          <w:szCs w:val="24"/>
        </w:rPr>
      </w:pPr>
    </w:p>
    <w:p w14:paraId="5FDCF006" w14:textId="39F0FF88" w:rsidR="008656B5" w:rsidRDefault="008656B5" w:rsidP="008656B5">
      <w:pPr>
        <w:pStyle w:val="Ttulo"/>
        <w:jc w:val="left"/>
        <w:rPr>
          <w:rFonts w:ascii="Arial" w:hAnsi="Arial" w:cs="Arial"/>
          <w:b w:val="0"/>
          <w:szCs w:val="24"/>
        </w:rPr>
      </w:pPr>
    </w:p>
    <w:p w14:paraId="6D87C6B7" w14:textId="0CDF512C" w:rsidR="008656B5" w:rsidRDefault="008656B5" w:rsidP="008656B5">
      <w:pPr>
        <w:pStyle w:val="Ttulo"/>
        <w:jc w:val="left"/>
        <w:rPr>
          <w:rFonts w:ascii="Arial" w:hAnsi="Arial" w:cs="Arial"/>
          <w:b w:val="0"/>
          <w:szCs w:val="24"/>
        </w:rPr>
      </w:pPr>
    </w:p>
    <w:p w14:paraId="6E39ADAB" w14:textId="35C86B2A" w:rsidR="008656B5" w:rsidRDefault="008656B5" w:rsidP="008656B5">
      <w:pPr>
        <w:pStyle w:val="Ttulo"/>
        <w:jc w:val="left"/>
        <w:rPr>
          <w:rFonts w:ascii="Arial" w:hAnsi="Arial" w:cs="Arial"/>
          <w:b w:val="0"/>
          <w:szCs w:val="24"/>
        </w:rPr>
      </w:pPr>
    </w:p>
    <w:p w14:paraId="64C3EF6A" w14:textId="4BC4A873" w:rsidR="008656B5" w:rsidRDefault="008656B5" w:rsidP="008656B5">
      <w:pPr>
        <w:pStyle w:val="Ttulo"/>
        <w:jc w:val="left"/>
        <w:rPr>
          <w:rFonts w:ascii="Arial" w:hAnsi="Arial" w:cs="Arial"/>
          <w:b w:val="0"/>
          <w:szCs w:val="24"/>
        </w:rPr>
      </w:pPr>
    </w:p>
    <w:p w14:paraId="527F0FAE" w14:textId="6F89601F" w:rsidR="008656B5" w:rsidRDefault="008656B5" w:rsidP="008656B5">
      <w:pPr>
        <w:pStyle w:val="Ttulo"/>
        <w:jc w:val="left"/>
        <w:rPr>
          <w:rFonts w:ascii="Arial" w:hAnsi="Arial" w:cs="Arial"/>
          <w:b w:val="0"/>
          <w:szCs w:val="24"/>
        </w:rPr>
      </w:pPr>
    </w:p>
    <w:p w14:paraId="04398445" w14:textId="2D93FA0C" w:rsidR="008656B5" w:rsidRDefault="008656B5" w:rsidP="008656B5">
      <w:pPr>
        <w:pStyle w:val="Ttulo"/>
        <w:jc w:val="left"/>
        <w:rPr>
          <w:rFonts w:ascii="Arial" w:hAnsi="Arial" w:cs="Arial"/>
          <w:b w:val="0"/>
          <w:szCs w:val="24"/>
        </w:rPr>
      </w:pPr>
    </w:p>
    <w:p w14:paraId="20EC73EE" w14:textId="2A283593" w:rsidR="008656B5" w:rsidRDefault="008656B5" w:rsidP="008656B5">
      <w:pPr>
        <w:pStyle w:val="Ttulo"/>
        <w:jc w:val="left"/>
        <w:rPr>
          <w:rFonts w:ascii="Arial" w:hAnsi="Arial" w:cs="Arial"/>
          <w:b w:val="0"/>
          <w:szCs w:val="24"/>
        </w:rPr>
      </w:pPr>
    </w:p>
    <w:p w14:paraId="639C0026" w14:textId="72BE9109" w:rsidR="008656B5" w:rsidRDefault="008656B5" w:rsidP="008656B5">
      <w:pPr>
        <w:pStyle w:val="Ttulo"/>
        <w:jc w:val="left"/>
        <w:rPr>
          <w:rFonts w:ascii="Arial" w:hAnsi="Arial" w:cs="Arial"/>
          <w:b w:val="0"/>
          <w:szCs w:val="24"/>
        </w:rPr>
      </w:pPr>
    </w:p>
    <w:p w14:paraId="13CF014E" w14:textId="0771CAB5" w:rsidR="008656B5" w:rsidRDefault="008656B5" w:rsidP="008656B5">
      <w:pPr>
        <w:pStyle w:val="Ttulo"/>
        <w:jc w:val="left"/>
        <w:rPr>
          <w:rFonts w:ascii="Arial" w:hAnsi="Arial" w:cs="Arial"/>
          <w:b w:val="0"/>
          <w:szCs w:val="24"/>
        </w:rPr>
      </w:pPr>
    </w:p>
    <w:p w14:paraId="337A2C2A" w14:textId="70FD19C0" w:rsidR="008656B5" w:rsidRDefault="008656B5" w:rsidP="008656B5">
      <w:pPr>
        <w:pStyle w:val="Ttulo"/>
        <w:jc w:val="left"/>
        <w:rPr>
          <w:rFonts w:ascii="Arial" w:hAnsi="Arial" w:cs="Arial"/>
          <w:b w:val="0"/>
          <w:szCs w:val="24"/>
        </w:rPr>
      </w:pPr>
    </w:p>
    <w:p w14:paraId="38D1DA6E" w14:textId="65B57537" w:rsidR="008656B5" w:rsidRDefault="008656B5" w:rsidP="008656B5">
      <w:pPr>
        <w:pStyle w:val="Ttulo"/>
        <w:jc w:val="left"/>
        <w:rPr>
          <w:rFonts w:ascii="Arial" w:hAnsi="Arial" w:cs="Arial"/>
          <w:b w:val="0"/>
          <w:szCs w:val="24"/>
        </w:rPr>
      </w:pPr>
    </w:p>
    <w:p w14:paraId="7D5EB537" w14:textId="355AF0F3" w:rsidR="008656B5" w:rsidRDefault="008656B5" w:rsidP="008656B5">
      <w:pPr>
        <w:pStyle w:val="Ttulo"/>
        <w:jc w:val="left"/>
        <w:rPr>
          <w:rFonts w:ascii="Arial" w:hAnsi="Arial" w:cs="Arial"/>
          <w:b w:val="0"/>
          <w:szCs w:val="24"/>
        </w:rPr>
      </w:pPr>
    </w:p>
    <w:p w14:paraId="7CDA5864" w14:textId="5F7DE46B" w:rsidR="008656B5" w:rsidRDefault="008656B5" w:rsidP="008656B5">
      <w:pPr>
        <w:pStyle w:val="Ttulo"/>
        <w:jc w:val="left"/>
        <w:rPr>
          <w:rFonts w:ascii="Arial" w:hAnsi="Arial" w:cs="Arial"/>
          <w:b w:val="0"/>
          <w:szCs w:val="24"/>
        </w:rPr>
      </w:pPr>
    </w:p>
    <w:p w14:paraId="7BB0D2E1" w14:textId="4997052A" w:rsidR="008656B5" w:rsidRDefault="008656B5" w:rsidP="008656B5">
      <w:pPr>
        <w:pStyle w:val="Ttulo"/>
        <w:jc w:val="left"/>
        <w:rPr>
          <w:rFonts w:ascii="Arial" w:hAnsi="Arial" w:cs="Arial"/>
          <w:b w:val="0"/>
          <w:szCs w:val="24"/>
        </w:rPr>
      </w:pPr>
    </w:p>
    <w:p w14:paraId="41ADE6D0" w14:textId="477C8923" w:rsidR="008656B5" w:rsidRDefault="008656B5" w:rsidP="008656B5">
      <w:pPr>
        <w:pStyle w:val="Ttulo"/>
        <w:jc w:val="left"/>
        <w:rPr>
          <w:rFonts w:ascii="Arial" w:hAnsi="Arial" w:cs="Arial"/>
          <w:b w:val="0"/>
          <w:szCs w:val="24"/>
        </w:rPr>
      </w:pPr>
    </w:p>
    <w:p w14:paraId="1F02042E" w14:textId="6988B0E0" w:rsidR="00687C8D" w:rsidRDefault="00687C8D" w:rsidP="00DF7341">
      <w:pPr>
        <w:pStyle w:val="Ttulo"/>
        <w:jc w:val="left"/>
        <w:rPr>
          <w:rFonts w:ascii="Arial" w:hAnsi="Arial" w:cs="Arial"/>
          <w:sz w:val="32"/>
          <w:szCs w:val="32"/>
        </w:rPr>
      </w:pPr>
    </w:p>
    <w:p w14:paraId="090DDB98" w14:textId="77777777" w:rsidR="00DF59C1" w:rsidRDefault="00DF59C1" w:rsidP="006051A0">
      <w:pPr>
        <w:pStyle w:val="Ttulo"/>
        <w:rPr>
          <w:rFonts w:ascii="Arial" w:hAnsi="Arial" w:cs="Arial"/>
          <w:sz w:val="32"/>
          <w:szCs w:val="32"/>
        </w:rPr>
      </w:pPr>
    </w:p>
    <w:p w14:paraId="564C97F9" w14:textId="35A4A9AB" w:rsidR="005703B2" w:rsidRPr="0042050D" w:rsidRDefault="005703B2" w:rsidP="006051A0">
      <w:pPr>
        <w:pStyle w:val="Ttulo"/>
        <w:rPr>
          <w:rFonts w:ascii="Arial" w:hAnsi="Arial" w:cs="Arial"/>
          <w:b w:val="0"/>
          <w:sz w:val="32"/>
          <w:szCs w:val="32"/>
        </w:rPr>
      </w:pPr>
      <w:r w:rsidRPr="0042050D">
        <w:rPr>
          <w:rFonts w:ascii="Arial" w:hAnsi="Arial" w:cs="Arial"/>
          <w:sz w:val="32"/>
          <w:szCs w:val="32"/>
        </w:rPr>
        <w:t>Cabecera de Municipio Distrito 15 Huimanguillo</w:t>
      </w:r>
    </w:p>
    <w:p w14:paraId="536F05F8" w14:textId="77777777" w:rsidR="005703B2" w:rsidRPr="008656B5" w:rsidRDefault="005703B2" w:rsidP="00687C8D">
      <w:pPr>
        <w:spacing w:after="0" w:line="360" w:lineRule="auto"/>
        <w:jc w:val="center"/>
        <w:rPr>
          <w:rFonts w:ascii="Arial" w:eastAsia="Arial" w:hAnsi="Arial" w:cs="Arial"/>
          <w:sz w:val="24"/>
          <w:szCs w:val="24"/>
        </w:rPr>
      </w:pPr>
    </w:p>
    <w:p w14:paraId="6544E51E" w14:textId="0557E42F" w:rsidR="005703B2" w:rsidRPr="005237A8" w:rsidRDefault="005703B2" w:rsidP="00687C8D">
      <w:pPr>
        <w:pStyle w:val="Default"/>
        <w:spacing w:line="360" w:lineRule="auto"/>
        <w:jc w:val="both"/>
        <w:rPr>
          <w:rFonts w:ascii="Arial" w:hAnsi="Arial" w:cs="Arial"/>
          <w:color w:val="000000" w:themeColor="text1"/>
          <w:spacing w:val="6"/>
        </w:rPr>
      </w:pPr>
      <w:r w:rsidRPr="005237A8">
        <w:rPr>
          <w:rFonts w:ascii="Arial" w:eastAsia="Calibri" w:hAnsi="Arial" w:cs="Arial"/>
          <w:spacing w:val="6"/>
        </w:rPr>
        <w:t xml:space="preserve">En relación con el acuerdo </w:t>
      </w:r>
      <w:r w:rsidRPr="005237A8">
        <w:rPr>
          <w:rFonts w:ascii="Arial" w:hAnsi="Arial" w:cs="Arial"/>
          <w:spacing w:val="6"/>
        </w:rPr>
        <w:t xml:space="preserve">INE/CG592/2022 </w:t>
      </w:r>
      <w:r w:rsidRPr="005237A8">
        <w:rPr>
          <w:rFonts w:ascii="Arial" w:eastAsia="Calibri" w:hAnsi="Arial" w:cs="Arial"/>
          <w:spacing w:val="6"/>
        </w:rPr>
        <w:t xml:space="preserve">de fecha 20 de julio de 2022, en su Anexo 3, </w:t>
      </w:r>
      <w:r w:rsidRPr="005237A8">
        <w:rPr>
          <w:rFonts w:ascii="Arial" w:hAnsi="Arial" w:cs="Arial"/>
          <w:spacing w:val="6"/>
        </w:rPr>
        <w:t xml:space="preserve">esta Demarcación Territorial Distrital tiene su Cabecera Distrital ubicada en la localidad </w:t>
      </w:r>
      <w:r w:rsidRPr="005237A8">
        <w:rPr>
          <w:rFonts w:ascii="Arial" w:hAnsi="Arial" w:cs="Arial"/>
          <w:b/>
          <w:spacing w:val="6"/>
        </w:rPr>
        <w:t>Huimanguillo</w:t>
      </w:r>
      <w:r w:rsidRPr="005237A8">
        <w:rPr>
          <w:rFonts w:ascii="Arial" w:hAnsi="Arial" w:cs="Arial"/>
          <w:spacing w:val="6"/>
        </w:rPr>
        <w:t xml:space="preserve"> perteneciente al municipio de Huimanguillo, asimismo, se integra de la forma siguiente:</w:t>
      </w:r>
      <w:r w:rsidRPr="005237A8">
        <w:rPr>
          <w:rFonts w:ascii="Arial" w:hAnsi="Arial" w:cs="Arial"/>
          <w:color w:val="000000" w:themeColor="text1"/>
          <w:spacing w:val="6"/>
        </w:rPr>
        <w:t xml:space="preserve"> </w:t>
      </w:r>
    </w:p>
    <w:p w14:paraId="17D98E6F" w14:textId="77777777" w:rsidR="008656B5" w:rsidRPr="008656B5" w:rsidRDefault="008656B5" w:rsidP="00687C8D">
      <w:pPr>
        <w:pStyle w:val="Default"/>
        <w:spacing w:line="360" w:lineRule="auto"/>
        <w:jc w:val="both"/>
        <w:rPr>
          <w:rFonts w:ascii="Arial" w:hAnsi="Arial" w:cs="Arial"/>
          <w:color w:val="000000" w:themeColor="text1"/>
        </w:rPr>
      </w:pPr>
    </w:p>
    <w:p w14:paraId="1F168A90" w14:textId="1039E403" w:rsidR="005703B2" w:rsidRDefault="005703B2" w:rsidP="00687C8D">
      <w:pPr>
        <w:pStyle w:val="Default"/>
        <w:spacing w:line="360" w:lineRule="auto"/>
        <w:jc w:val="both"/>
        <w:rPr>
          <w:rFonts w:ascii="Arial" w:eastAsia="Calibri" w:hAnsi="Arial" w:cs="Arial"/>
        </w:rPr>
      </w:pPr>
      <w:r w:rsidRPr="008656B5">
        <w:rPr>
          <w:rFonts w:ascii="Arial" w:eastAsia="Calibri" w:hAnsi="Arial" w:cs="Arial"/>
        </w:rPr>
        <w:t xml:space="preserve">63 secciones electorales: de la 0684 a la 0698; 0725; 0730, de la 0734 a la 0735 y de la 0737 a la 0780. </w:t>
      </w:r>
    </w:p>
    <w:p w14:paraId="17ECF699" w14:textId="77777777" w:rsidR="008656B5" w:rsidRPr="008656B5" w:rsidRDefault="008656B5" w:rsidP="00687C8D">
      <w:pPr>
        <w:pStyle w:val="Default"/>
        <w:spacing w:line="360" w:lineRule="auto"/>
        <w:jc w:val="both"/>
        <w:rPr>
          <w:rFonts w:ascii="Arial" w:eastAsia="Calibri" w:hAnsi="Arial" w:cs="Arial"/>
        </w:rPr>
      </w:pPr>
    </w:p>
    <w:p w14:paraId="3ECE87E9" w14:textId="56FCB90F" w:rsidR="005703B2" w:rsidRDefault="005703B2" w:rsidP="00687C8D">
      <w:pPr>
        <w:pStyle w:val="Default"/>
        <w:spacing w:line="360" w:lineRule="auto"/>
        <w:jc w:val="both"/>
        <w:rPr>
          <w:rFonts w:ascii="Arial" w:eastAsia="Calibri" w:hAnsi="Arial" w:cs="Arial"/>
        </w:rPr>
      </w:pPr>
      <w:r w:rsidRPr="008656B5">
        <w:rPr>
          <w:rFonts w:ascii="Arial" w:eastAsia="Calibri" w:hAnsi="Arial" w:cs="Arial"/>
        </w:rPr>
        <w:t>Teniendo la demarcación territorial siguiente:</w:t>
      </w:r>
    </w:p>
    <w:p w14:paraId="067D6985" w14:textId="0A6334ED" w:rsidR="008656B5" w:rsidRPr="008656B5" w:rsidRDefault="00A40ADE" w:rsidP="006051A0">
      <w:pPr>
        <w:pStyle w:val="Default"/>
        <w:jc w:val="both"/>
        <w:rPr>
          <w:rFonts w:ascii="Arial" w:eastAsia="Calibri" w:hAnsi="Arial" w:cs="Arial"/>
        </w:rPr>
      </w:pPr>
      <w:r w:rsidRPr="008656B5">
        <w:rPr>
          <w:rFonts w:ascii="Arial" w:eastAsia="Calibri" w:hAnsi="Arial" w:cs="Arial"/>
          <w:b/>
          <w:noProof/>
          <w:lang w:eastAsia="es-MX"/>
        </w:rPr>
        <mc:AlternateContent>
          <mc:Choice Requires="wps">
            <w:drawing>
              <wp:anchor distT="0" distB="0" distL="114300" distR="114300" simplePos="0" relativeHeight="251721788" behindDoc="0" locked="0" layoutInCell="1" allowOverlap="1" wp14:anchorId="0B46D628" wp14:editId="30FB9AE0">
                <wp:simplePos x="0" y="0"/>
                <wp:positionH relativeFrom="margin">
                  <wp:posOffset>3337</wp:posOffset>
                </wp:positionH>
                <wp:positionV relativeFrom="paragraph">
                  <wp:posOffset>289530</wp:posOffset>
                </wp:positionV>
                <wp:extent cx="1584252" cy="563526"/>
                <wp:effectExtent l="0" t="0" r="3810" b="0"/>
                <wp:wrapNone/>
                <wp:docPr id="35" name="Cuadro de texto 35"/>
                <wp:cNvGraphicFramePr/>
                <a:graphic xmlns:a="http://schemas.openxmlformats.org/drawingml/2006/main">
                  <a:graphicData uri="http://schemas.microsoft.com/office/word/2010/wordprocessingShape">
                    <wps:wsp>
                      <wps:cNvSpPr txBox="1"/>
                      <wps:spPr>
                        <a:xfrm>
                          <a:off x="0" y="0"/>
                          <a:ext cx="1584252" cy="563526"/>
                        </a:xfrm>
                        <a:prstGeom prst="rect">
                          <a:avLst/>
                        </a:prstGeom>
                        <a:solidFill>
                          <a:sysClr val="window" lastClr="FFFFFF"/>
                        </a:solidFill>
                        <a:ln w="6350">
                          <a:noFill/>
                        </a:ln>
                        <a:effectLst/>
                      </wps:spPr>
                      <wps:txbx>
                        <w:txbxContent>
                          <w:p w14:paraId="52FF5602" w14:textId="77777777" w:rsidR="00D04ADB" w:rsidRPr="00A40ADE" w:rsidRDefault="00D04ADB" w:rsidP="00A40ADE">
                            <w:pPr>
                              <w:jc w:val="center"/>
                              <w:rPr>
                                <w:rFonts w:ascii="Arial" w:hAnsi="Arial" w:cs="Arial"/>
                                <w:b/>
                                <w:color w:val="993366"/>
                                <w:sz w:val="28"/>
                              </w:rPr>
                            </w:pPr>
                            <w:r w:rsidRPr="00A40ADE">
                              <w:rPr>
                                <w:rFonts w:ascii="Arial" w:hAnsi="Arial" w:cs="Arial"/>
                                <w:b/>
                                <w:color w:val="993366"/>
                                <w:sz w:val="28"/>
                              </w:rPr>
                              <w:t>DISTRITO 15 HUIMANGUILLO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6D628" id="Cuadro de texto 35" o:spid="_x0000_s1030" type="#_x0000_t202" style="position:absolute;left:0;text-align:left;margin-left:.25pt;margin-top:22.8pt;width:124.75pt;height:44.35pt;z-index:2517217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" fillcolor="window" stroked="f" strokeweight=".5pt">
                <v:textbox>
                  <w:txbxContent>
                    <w:p w14:paraId="52FF5602" w14:textId="77777777" w:rsidR="00D04ADB" w:rsidRPr="00A40ADE" w:rsidRDefault="00D04ADB" w:rsidP="00A40ADE">
                      <w:pPr>
                        <w:jc w:val="center"/>
                        <w:rPr>
                          <w:rFonts w:ascii="Arial" w:hAnsi="Arial" w:cs="Arial"/>
                          <w:b/>
                          <w:color w:val="993366"/>
                          <w:sz w:val="28"/>
                        </w:rPr>
                      </w:pPr>
                      <w:r w:rsidRPr="00A40ADE">
                        <w:rPr>
                          <w:rFonts w:ascii="Arial" w:hAnsi="Arial" w:cs="Arial"/>
                          <w:b/>
                          <w:color w:val="993366"/>
                          <w:sz w:val="28"/>
                        </w:rPr>
                        <w:t>DISTRITO 15 HUIMANGUILLO</w:t>
                      </w:r>
                    </w:p>
                  </w:txbxContent>
                </v:textbox>
                <w10:wrap anchorx="margin"/>
              </v:shape>
            </w:pict>
          </mc:Fallback>
        </mc:AlternateContent>
      </w:r>
      <w:r w:rsidR="00687C8D" w:rsidRPr="008656B5">
        <w:rPr>
          <w:rFonts w:ascii="Arial" w:eastAsia="Calibri" w:hAnsi="Arial" w:cs="Arial"/>
          <w:noProof/>
          <w:lang w:eastAsia="es-MX"/>
        </w:rPr>
        <w:drawing>
          <wp:anchor distT="0" distB="0" distL="114300" distR="114300" simplePos="0" relativeHeight="251712571" behindDoc="0" locked="0" layoutInCell="1" allowOverlap="1" wp14:anchorId="08C5C40E" wp14:editId="5550701B">
            <wp:simplePos x="0" y="0"/>
            <wp:positionH relativeFrom="page">
              <wp:posOffset>894715</wp:posOffset>
            </wp:positionH>
            <wp:positionV relativeFrom="paragraph">
              <wp:posOffset>258445</wp:posOffset>
            </wp:positionV>
            <wp:extent cx="5972175" cy="4614545"/>
            <wp:effectExtent l="25400" t="25400" r="22225" b="20955"/>
            <wp:wrapSquare wrapText="bothSides"/>
            <wp:docPr id="34" name="Imagen 34" descr="C:\Users\roberto.gonzalez\Pictures\Nueva carpeta\HUIMANGU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oberto.gonzalez\Pictures\Nueva carpeta\HUIMANGUILL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175" cy="4614545"/>
                    </a:xfrm>
                    <a:prstGeom prst="rect">
                      <a:avLst/>
                    </a:prstGeom>
                    <a:noFill/>
                    <a:ln w="28575">
                      <a:solidFill>
                        <a:srgbClr val="993366"/>
                      </a:solidFill>
                    </a:ln>
                  </pic:spPr>
                </pic:pic>
              </a:graphicData>
            </a:graphic>
            <wp14:sizeRelH relativeFrom="page">
              <wp14:pctWidth>0</wp14:pctWidth>
            </wp14:sizeRelH>
            <wp14:sizeRelV relativeFrom="page">
              <wp14:pctHeight>0</wp14:pctHeight>
            </wp14:sizeRelV>
          </wp:anchor>
        </w:drawing>
      </w:r>
    </w:p>
    <w:p w14:paraId="1440C812" w14:textId="216D57C1" w:rsidR="005703B2" w:rsidRPr="008656B5" w:rsidRDefault="005703B2" w:rsidP="006051A0">
      <w:pPr>
        <w:spacing w:after="0" w:line="240" w:lineRule="auto"/>
        <w:contextualSpacing/>
        <w:jc w:val="both"/>
        <w:rPr>
          <w:rFonts w:ascii="Arial" w:eastAsia="Calibri" w:hAnsi="Arial" w:cs="Arial"/>
          <w:color w:val="000000" w:themeColor="text1"/>
          <w:sz w:val="24"/>
          <w:szCs w:val="24"/>
        </w:rPr>
      </w:pPr>
    </w:p>
    <w:p w14:paraId="14480686" w14:textId="77777777" w:rsidR="005703B2" w:rsidRPr="008656B5" w:rsidRDefault="005703B2" w:rsidP="006051A0">
      <w:pPr>
        <w:spacing w:after="0" w:line="240" w:lineRule="auto"/>
        <w:rPr>
          <w:rFonts w:ascii="Arial" w:eastAsia="Calibri" w:hAnsi="Arial" w:cs="Arial"/>
          <w:color w:val="000000" w:themeColor="text1"/>
          <w:sz w:val="24"/>
          <w:szCs w:val="24"/>
        </w:rPr>
      </w:pPr>
    </w:p>
    <w:p w14:paraId="2A2F0E0F" w14:textId="77777777" w:rsidR="005703B2" w:rsidRPr="008656B5" w:rsidRDefault="005703B2" w:rsidP="006051A0">
      <w:pPr>
        <w:spacing w:after="0" w:line="240" w:lineRule="auto"/>
        <w:contextualSpacing/>
        <w:jc w:val="both"/>
        <w:rPr>
          <w:rFonts w:ascii="Arial" w:eastAsia="Calibri" w:hAnsi="Arial" w:cs="Arial"/>
          <w:sz w:val="24"/>
          <w:szCs w:val="24"/>
        </w:rPr>
      </w:pPr>
    </w:p>
    <w:p w14:paraId="38773B11" w14:textId="3B1BB6FD" w:rsidR="005703B2" w:rsidRDefault="005703B2" w:rsidP="00687C8D">
      <w:pPr>
        <w:spacing w:after="0" w:line="360" w:lineRule="auto"/>
        <w:contextualSpacing/>
        <w:jc w:val="both"/>
        <w:rPr>
          <w:rFonts w:ascii="Arial" w:eastAsia="Calibri" w:hAnsi="Arial" w:cs="Arial"/>
          <w:spacing w:val="6"/>
          <w:sz w:val="24"/>
          <w:szCs w:val="24"/>
        </w:rPr>
      </w:pPr>
      <w:r w:rsidRPr="007A52C8">
        <w:rPr>
          <w:rFonts w:ascii="Arial" w:eastAsia="Calibri" w:hAnsi="Arial" w:cs="Arial"/>
          <w:spacing w:val="6"/>
          <w:sz w:val="24"/>
          <w:szCs w:val="24"/>
        </w:rPr>
        <w:t>El municipio de Huimanguillo se dispersa con secciones electorales en los distritos 01 Cárdenas y el 15 Huimanguillo, tal y como se indica en el siguiente cuadro:</w:t>
      </w:r>
    </w:p>
    <w:tbl>
      <w:tblPr>
        <w:tblStyle w:val="Tablaconcuadrcula"/>
        <w:tblpPr w:leftFromText="141" w:rightFromText="141" w:vertAnchor="page" w:horzAnchor="margin" w:tblpY="2843"/>
        <w:tblW w:w="0" w:type="auto"/>
        <w:tblLook w:val="04A0" w:firstRow="1" w:lastRow="0" w:firstColumn="1" w:lastColumn="0" w:noHBand="0" w:noVBand="1"/>
      </w:tblPr>
      <w:tblGrid>
        <w:gridCol w:w="4414"/>
        <w:gridCol w:w="2207"/>
        <w:gridCol w:w="2207"/>
      </w:tblGrid>
      <w:tr w:rsidR="00FF136A" w14:paraId="0B6F7625" w14:textId="77777777" w:rsidTr="00FF136A">
        <w:trPr>
          <w:trHeight w:val="571"/>
        </w:trPr>
        <w:tc>
          <w:tcPr>
            <w:tcW w:w="4414" w:type="dxa"/>
            <w:shd w:val="clear" w:color="auto" w:fill="FEEBC8"/>
            <w:vAlign w:val="center"/>
          </w:tcPr>
          <w:p w14:paraId="168D6CE0" w14:textId="77777777" w:rsidR="00FF136A" w:rsidRPr="00B910C2" w:rsidRDefault="00FF136A" w:rsidP="00FF136A">
            <w:pPr>
              <w:jc w:val="center"/>
              <w:rPr>
                <w:rFonts w:ascii="Century Gothic" w:hAnsi="Century Gothic"/>
                <w:b/>
                <w:sz w:val="24"/>
              </w:rPr>
            </w:pPr>
            <w:r w:rsidRPr="00B910C2">
              <w:rPr>
                <w:rFonts w:ascii="Century Gothic" w:hAnsi="Century Gothic"/>
                <w:b/>
                <w:sz w:val="24"/>
              </w:rPr>
              <w:t>MUNICIPIO</w:t>
            </w:r>
          </w:p>
        </w:tc>
        <w:tc>
          <w:tcPr>
            <w:tcW w:w="4414" w:type="dxa"/>
            <w:gridSpan w:val="2"/>
            <w:shd w:val="clear" w:color="auto" w:fill="FEEBC8"/>
            <w:vAlign w:val="center"/>
          </w:tcPr>
          <w:p w14:paraId="4A9684BF" w14:textId="77777777" w:rsidR="00FF136A" w:rsidRPr="00B910C2" w:rsidRDefault="00FF136A" w:rsidP="00FF136A">
            <w:pPr>
              <w:jc w:val="center"/>
              <w:rPr>
                <w:rFonts w:ascii="Century Gothic" w:hAnsi="Century Gothic"/>
                <w:b/>
                <w:sz w:val="24"/>
              </w:rPr>
            </w:pPr>
            <w:r>
              <w:rPr>
                <w:rFonts w:ascii="Century Gothic" w:hAnsi="Century Gothic"/>
                <w:b/>
                <w:sz w:val="24"/>
              </w:rPr>
              <w:t>HUIMANGUILLO</w:t>
            </w:r>
          </w:p>
        </w:tc>
      </w:tr>
      <w:tr w:rsidR="00FF136A" w14:paraId="1442EE0A" w14:textId="77777777" w:rsidTr="00FF136A">
        <w:trPr>
          <w:trHeight w:val="845"/>
        </w:trPr>
        <w:tc>
          <w:tcPr>
            <w:tcW w:w="4414" w:type="dxa"/>
            <w:vAlign w:val="center"/>
          </w:tcPr>
          <w:p w14:paraId="4E142C5A" w14:textId="77777777" w:rsidR="00FF136A" w:rsidRPr="00B910C2" w:rsidRDefault="00FF136A" w:rsidP="00FF136A">
            <w:pPr>
              <w:jc w:val="center"/>
              <w:rPr>
                <w:rFonts w:ascii="Century Gothic" w:hAnsi="Century Gothic"/>
                <w:b/>
                <w:sz w:val="24"/>
              </w:rPr>
            </w:pPr>
            <w:r w:rsidRPr="00577BBB">
              <w:rPr>
                <w:rFonts w:ascii="Century Gothic" w:hAnsi="Century Gothic"/>
                <w:b/>
              </w:rPr>
              <w:t xml:space="preserve">DIVISIÓN DISTRITAL DEL MUNICIPIO DE </w:t>
            </w:r>
            <w:r>
              <w:rPr>
                <w:rFonts w:ascii="Century Gothic" w:hAnsi="Century Gothic"/>
                <w:b/>
              </w:rPr>
              <w:t>HUIMANGUILLO</w:t>
            </w:r>
          </w:p>
        </w:tc>
        <w:tc>
          <w:tcPr>
            <w:tcW w:w="2207" w:type="dxa"/>
            <w:vAlign w:val="center"/>
          </w:tcPr>
          <w:p w14:paraId="76F65A66" w14:textId="77777777" w:rsidR="00FF136A" w:rsidRPr="009F648A" w:rsidRDefault="00FF136A" w:rsidP="00FF136A">
            <w:pPr>
              <w:jc w:val="center"/>
              <w:rPr>
                <w:rFonts w:ascii="Century Gothic" w:hAnsi="Century Gothic"/>
                <w:b/>
              </w:rPr>
            </w:pPr>
            <w:r w:rsidRPr="009F648A">
              <w:rPr>
                <w:rFonts w:ascii="Century Gothic" w:hAnsi="Century Gothic"/>
                <w:b/>
              </w:rPr>
              <w:t>DISTRITO 01 CÁRDENAS</w:t>
            </w:r>
          </w:p>
        </w:tc>
        <w:tc>
          <w:tcPr>
            <w:tcW w:w="2207" w:type="dxa"/>
            <w:vAlign w:val="center"/>
          </w:tcPr>
          <w:p w14:paraId="63F6F5DC" w14:textId="77777777" w:rsidR="00FF136A" w:rsidRPr="009F648A" w:rsidRDefault="00FF136A" w:rsidP="00FF136A">
            <w:pPr>
              <w:jc w:val="center"/>
              <w:rPr>
                <w:rFonts w:ascii="Century Gothic" w:hAnsi="Century Gothic"/>
                <w:b/>
              </w:rPr>
            </w:pPr>
            <w:r w:rsidRPr="009F648A">
              <w:rPr>
                <w:rFonts w:ascii="Century Gothic" w:hAnsi="Century Gothic"/>
                <w:b/>
              </w:rPr>
              <w:t>DISTRITO 15 HUIMANGUILLO</w:t>
            </w:r>
          </w:p>
        </w:tc>
      </w:tr>
      <w:tr w:rsidR="00FF136A" w14:paraId="7C410F35" w14:textId="77777777" w:rsidTr="00FF136A">
        <w:trPr>
          <w:trHeight w:val="691"/>
        </w:trPr>
        <w:tc>
          <w:tcPr>
            <w:tcW w:w="4414" w:type="dxa"/>
            <w:shd w:val="clear" w:color="auto" w:fill="FEEBC8"/>
            <w:vAlign w:val="center"/>
          </w:tcPr>
          <w:p w14:paraId="66B2A56F" w14:textId="77777777" w:rsidR="00FF136A" w:rsidRPr="00577BBB" w:rsidRDefault="00FF136A" w:rsidP="00FF136A">
            <w:pPr>
              <w:jc w:val="center"/>
              <w:rPr>
                <w:rFonts w:ascii="Century Gothic" w:hAnsi="Century Gothic"/>
                <w:b/>
              </w:rPr>
            </w:pPr>
            <w:r w:rsidRPr="00577BBB">
              <w:rPr>
                <w:rFonts w:ascii="Century Gothic" w:hAnsi="Century Gothic"/>
                <w:b/>
              </w:rPr>
              <w:t>SECCIONES ELECTORALES POR DISTRITO</w:t>
            </w:r>
          </w:p>
        </w:tc>
        <w:tc>
          <w:tcPr>
            <w:tcW w:w="2207" w:type="dxa"/>
            <w:shd w:val="clear" w:color="auto" w:fill="FEEBC8"/>
            <w:vAlign w:val="center"/>
          </w:tcPr>
          <w:p w14:paraId="6E818F2E" w14:textId="77777777" w:rsidR="00FF136A" w:rsidRPr="009F648A" w:rsidRDefault="00FF136A" w:rsidP="00FF136A">
            <w:pPr>
              <w:jc w:val="center"/>
              <w:rPr>
                <w:rFonts w:ascii="Century Gothic" w:hAnsi="Century Gothic"/>
                <w:b/>
              </w:rPr>
            </w:pPr>
            <w:r w:rsidRPr="009F648A">
              <w:rPr>
                <w:rFonts w:ascii="Century Gothic" w:hAnsi="Century Gothic"/>
                <w:b/>
              </w:rPr>
              <w:t>36</w:t>
            </w:r>
          </w:p>
        </w:tc>
        <w:tc>
          <w:tcPr>
            <w:tcW w:w="2207" w:type="dxa"/>
            <w:shd w:val="clear" w:color="auto" w:fill="FEEBC8"/>
            <w:vAlign w:val="center"/>
          </w:tcPr>
          <w:p w14:paraId="7B5EBB36" w14:textId="77777777" w:rsidR="00FF136A" w:rsidRPr="009F648A" w:rsidRDefault="00FF136A" w:rsidP="00FF136A">
            <w:pPr>
              <w:jc w:val="center"/>
              <w:rPr>
                <w:rFonts w:ascii="Century Gothic" w:hAnsi="Century Gothic"/>
                <w:b/>
              </w:rPr>
            </w:pPr>
            <w:r w:rsidRPr="009F648A">
              <w:rPr>
                <w:rFonts w:ascii="Century Gothic" w:hAnsi="Century Gothic"/>
                <w:b/>
              </w:rPr>
              <w:t>63</w:t>
            </w:r>
          </w:p>
        </w:tc>
      </w:tr>
      <w:tr w:rsidR="00FF136A" w14:paraId="6788CE2C" w14:textId="77777777" w:rsidTr="00FF136A">
        <w:trPr>
          <w:trHeight w:val="715"/>
        </w:trPr>
        <w:tc>
          <w:tcPr>
            <w:tcW w:w="4414" w:type="dxa"/>
            <w:vAlign w:val="center"/>
          </w:tcPr>
          <w:p w14:paraId="66F1698D" w14:textId="77777777" w:rsidR="00FF136A" w:rsidRPr="00577BBB" w:rsidRDefault="00FF136A" w:rsidP="00FF136A">
            <w:pPr>
              <w:jc w:val="center"/>
              <w:rPr>
                <w:rFonts w:ascii="Century Gothic" w:hAnsi="Century Gothic"/>
                <w:b/>
              </w:rPr>
            </w:pPr>
            <w:r w:rsidRPr="00577BBB">
              <w:rPr>
                <w:rFonts w:ascii="Century Gothic" w:hAnsi="Century Gothic"/>
                <w:b/>
              </w:rPr>
              <w:t>TOTAL DE SE</w:t>
            </w:r>
            <w:r>
              <w:rPr>
                <w:rFonts w:ascii="Century Gothic" w:hAnsi="Century Gothic"/>
                <w:b/>
              </w:rPr>
              <w:t>CC</w:t>
            </w:r>
            <w:r w:rsidRPr="00577BBB">
              <w:rPr>
                <w:rFonts w:ascii="Century Gothic" w:hAnsi="Century Gothic"/>
                <w:b/>
              </w:rPr>
              <w:t xml:space="preserve">IONES ELECTORALES DEL </w:t>
            </w:r>
            <w:r>
              <w:rPr>
                <w:rFonts w:ascii="Century Gothic" w:hAnsi="Century Gothic"/>
                <w:b/>
              </w:rPr>
              <w:t xml:space="preserve">MUNICIPIO </w:t>
            </w:r>
            <w:r w:rsidRPr="00577BBB">
              <w:rPr>
                <w:rFonts w:ascii="Century Gothic" w:hAnsi="Century Gothic"/>
                <w:b/>
              </w:rPr>
              <w:t>DE</w:t>
            </w:r>
            <w:r>
              <w:rPr>
                <w:rFonts w:ascii="Century Gothic" w:hAnsi="Century Gothic"/>
                <w:b/>
              </w:rPr>
              <w:t xml:space="preserve"> HUIMANGUILLO</w:t>
            </w:r>
          </w:p>
        </w:tc>
        <w:tc>
          <w:tcPr>
            <w:tcW w:w="4414" w:type="dxa"/>
            <w:gridSpan w:val="2"/>
            <w:vAlign w:val="center"/>
          </w:tcPr>
          <w:p w14:paraId="566B2575" w14:textId="77777777" w:rsidR="00FF136A" w:rsidRPr="009F648A" w:rsidRDefault="00FF136A" w:rsidP="00FF136A">
            <w:pPr>
              <w:jc w:val="center"/>
              <w:rPr>
                <w:rFonts w:ascii="Century Gothic" w:hAnsi="Century Gothic"/>
                <w:b/>
              </w:rPr>
            </w:pPr>
            <w:r w:rsidRPr="009F648A">
              <w:rPr>
                <w:rFonts w:ascii="Century Gothic" w:hAnsi="Century Gothic"/>
                <w:b/>
              </w:rPr>
              <w:t>99</w:t>
            </w:r>
          </w:p>
        </w:tc>
      </w:tr>
      <w:tr w:rsidR="00FF136A" w14:paraId="41B73515" w14:textId="77777777" w:rsidTr="00FF136A">
        <w:trPr>
          <w:trHeight w:val="694"/>
        </w:trPr>
        <w:tc>
          <w:tcPr>
            <w:tcW w:w="4414" w:type="dxa"/>
            <w:shd w:val="clear" w:color="auto" w:fill="FEEBC8"/>
            <w:vAlign w:val="center"/>
          </w:tcPr>
          <w:p w14:paraId="065A5191" w14:textId="77777777" w:rsidR="00FF136A" w:rsidRPr="00577BBB" w:rsidRDefault="00FF136A" w:rsidP="00FF136A">
            <w:pPr>
              <w:jc w:val="center"/>
              <w:rPr>
                <w:rFonts w:ascii="Century Gothic" w:hAnsi="Century Gothic"/>
                <w:b/>
              </w:rPr>
            </w:pPr>
            <w:r w:rsidRPr="00577BBB">
              <w:rPr>
                <w:rFonts w:ascii="Century Gothic" w:hAnsi="Century Gothic"/>
                <w:b/>
              </w:rPr>
              <w:t>CASILLA</w:t>
            </w:r>
            <w:r>
              <w:rPr>
                <w:rFonts w:ascii="Century Gothic" w:hAnsi="Century Gothic"/>
                <w:b/>
              </w:rPr>
              <w:t>S</w:t>
            </w:r>
            <w:r w:rsidRPr="00577BBB">
              <w:rPr>
                <w:rFonts w:ascii="Century Gothic" w:hAnsi="Century Gothic"/>
                <w:b/>
              </w:rPr>
              <w:t xml:space="preserve"> POR DISTRITO</w:t>
            </w:r>
          </w:p>
        </w:tc>
        <w:tc>
          <w:tcPr>
            <w:tcW w:w="2207" w:type="dxa"/>
            <w:shd w:val="clear" w:color="auto" w:fill="FEEBC8"/>
            <w:vAlign w:val="center"/>
          </w:tcPr>
          <w:p w14:paraId="51F7EA83" w14:textId="77777777" w:rsidR="00FF136A" w:rsidRPr="009F648A" w:rsidRDefault="00FF136A" w:rsidP="00FF136A">
            <w:pPr>
              <w:jc w:val="center"/>
              <w:rPr>
                <w:rFonts w:ascii="Century Gothic" w:hAnsi="Century Gothic"/>
                <w:b/>
              </w:rPr>
            </w:pPr>
            <w:r w:rsidRPr="009F648A">
              <w:rPr>
                <w:rFonts w:ascii="Century Gothic" w:hAnsi="Century Gothic"/>
                <w:b/>
              </w:rPr>
              <w:t>113</w:t>
            </w:r>
          </w:p>
        </w:tc>
        <w:tc>
          <w:tcPr>
            <w:tcW w:w="2207" w:type="dxa"/>
            <w:shd w:val="clear" w:color="auto" w:fill="FEEBC8"/>
            <w:vAlign w:val="center"/>
          </w:tcPr>
          <w:p w14:paraId="2EEC7E54" w14:textId="77777777" w:rsidR="00FF136A" w:rsidRPr="009F648A" w:rsidRDefault="00FF136A" w:rsidP="00FF136A">
            <w:pPr>
              <w:jc w:val="center"/>
              <w:rPr>
                <w:rFonts w:ascii="Century Gothic" w:hAnsi="Century Gothic"/>
                <w:b/>
              </w:rPr>
            </w:pPr>
            <w:r w:rsidRPr="009F648A">
              <w:rPr>
                <w:rFonts w:ascii="Century Gothic" w:hAnsi="Century Gothic"/>
                <w:b/>
              </w:rPr>
              <w:t>151</w:t>
            </w:r>
          </w:p>
        </w:tc>
      </w:tr>
      <w:tr w:rsidR="00FF136A" w14:paraId="1A280FEF" w14:textId="77777777" w:rsidTr="00FF136A">
        <w:trPr>
          <w:trHeight w:val="694"/>
        </w:trPr>
        <w:tc>
          <w:tcPr>
            <w:tcW w:w="4414" w:type="dxa"/>
            <w:vAlign w:val="center"/>
          </w:tcPr>
          <w:p w14:paraId="2C7C34EE" w14:textId="77777777" w:rsidR="00FF136A" w:rsidRPr="00577BBB" w:rsidRDefault="00FF136A" w:rsidP="00FF136A">
            <w:pPr>
              <w:jc w:val="center"/>
              <w:rPr>
                <w:rFonts w:ascii="Century Gothic" w:hAnsi="Century Gothic"/>
                <w:b/>
              </w:rPr>
            </w:pPr>
            <w:r w:rsidRPr="00577BBB">
              <w:rPr>
                <w:rFonts w:ascii="Century Gothic" w:hAnsi="Century Gothic"/>
                <w:b/>
              </w:rPr>
              <w:t>TOTAL DE CASILLA</w:t>
            </w:r>
            <w:r>
              <w:rPr>
                <w:rFonts w:ascii="Century Gothic" w:hAnsi="Century Gothic"/>
                <w:b/>
              </w:rPr>
              <w:t>S</w:t>
            </w:r>
            <w:r w:rsidRPr="00577BBB">
              <w:rPr>
                <w:rFonts w:ascii="Century Gothic" w:hAnsi="Century Gothic"/>
                <w:b/>
              </w:rPr>
              <w:t xml:space="preserve"> DEL MU</w:t>
            </w:r>
            <w:r>
              <w:rPr>
                <w:rFonts w:ascii="Century Gothic" w:hAnsi="Century Gothic"/>
                <w:b/>
              </w:rPr>
              <w:t>N</w:t>
            </w:r>
            <w:r w:rsidRPr="00577BBB">
              <w:rPr>
                <w:rFonts w:ascii="Century Gothic" w:hAnsi="Century Gothic"/>
                <w:b/>
              </w:rPr>
              <w:t xml:space="preserve">ICIPIO DE </w:t>
            </w:r>
            <w:r>
              <w:rPr>
                <w:rFonts w:ascii="Century Gothic" w:hAnsi="Century Gothic"/>
                <w:b/>
              </w:rPr>
              <w:t>HUIMANGUILLO</w:t>
            </w:r>
          </w:p>
        </w:tc>
        <w:tc>
          <w:tcPr>
            <w:tcW w:w="4414" w:type="dxa"/>
            <w:gridSpan w:val="2"/>
            <w:vAlign w:val="center"/>
          </w:tcPr>
          <w:p w14:paraId="3407612F" w14:textId="77777777" w:rsidR="00FF136A" w:rsidRPr="009F648A" w:rsidRDefault="00FF136A" w:rsidP="00FF136A">
            <w:pPr>
              <w:jc w:val="center"/>
              <w:rPr>
                <w:rFonts w:ascii="Century Gothic" w:hAnsi="Century Gothic"/>
                <w:b/>
              </w:rPr>
            </w:pPr>
            <w:r w:rsidRPr="009F648A">
              <w:rPr>
                <w:rFonts w:ascii="Century Gothic" w:hAnsi="Century Gothic"/>
                <w:b/>
              </w:rPr>
              <w:t>264</w:t>
            </w:r>
          </w:p>
        </w:tc>
      </w:tr>
      <w:tr w:rsidR="00FF136A" w14:paraId="0C333C2E" w14:textId="77777777" w:rsidTr="00FF136A">
        <w:trPr>
          <w:trHeight w:val="953"/>
        </w:trPr>
        <w:tc>
          <w:tcPr>
            <w:tcW w:w="4414" w:type="dxa"/>
            <w:shd w:val="clear" w:color="auto" w:fill="FEEBC8"/>
            <w:vAlign w:val="center"/>
          </w:tcPr>
          <w:p w14:paraId="0DF7FEB9" w14:textId="77777777" w:rsidR="00FF136A" w:rsidRPr="00577BBB" w:rsidRDefault="00FF136A" w:rsidP="00FF136A">
            <w:pPr>
              <w:jc w:val="center"/>
              <w:rPr>
                <w:rFonts w:ascii="Century Gothic" w:hAnsi="Century Gothic"/>
                <w:b/>
              </w:rPr>
            </w:pPr>
            <w:r w:rsidRPr="00577BBB">
              <w:rPr>
                <w:rFonts w:ascii="Century Gothic" w:hAnsi="Century Gothic"/>
                <w:b/>
              </w:rPr>
              <w:t>ORIGEN DEL ACTA DE CÓMPUTO MUNICIPAL</w:t>
            </w:r>
          </w:p>
        </w:tc>
        <w:tc>
          <w:tcPr>
            <w:tcW w:w="2207" w:type="dxa"/>
            <w:shd w:val="clear" w:color="auto" w:fill="FEEBC8"/>
            <w:vAlign w:val="center"/>
          </w:tcPr>
          <w:p w14:paraId="7DF3A9D6" w14:textId="77777777" w:rsidR="00FF136A" w:rsidRPr="009F648A" w:rsidRDefault="00FF136A" w:rsidP="00FF136A">
            <w:pPr>
              <w:jc w:val="center"/>
              <w:rPr>
                <w:rFonts w:ascii="Century Gothic" w:hAnsi="Century Gothic"/>
                <w:b/>
              </w:rPr>
            </w:pPr>
            <w:r w:rsidRPr="009F648A">
              <w:rPr>
                <w:rFonts w:ascii="Century Gothic" w:hAnsi="Century Gothic"/>
                <w:b/>
              </w:rPr>
              <w:t>DISTRITO 01 CÁRDENAS</w:t>
            </w:r>
          </w:p>
        </w:tc>
        <w:tc>
          <w:tcPr>
            <w:tcW w:w="2207" w:type="dxa"/>
            <w:shd w:val="clear" w:color="auto" w:fill="FEEBC8"/>
            <w:vAlign w:val="center"/>
          </w:tcPr>
          <w:p w14:paraId="07C78483" w14:textId="77777777" w:rsidR="00FF136A" w:rsidRPr="009F648A" w:rsidRDefault="00FF136A" w:rsidP="00FF136A">
            <w:pPr>
              <w:jc w:val="center"/>
              <w:rPr>
                <w:rFonts w:ascii="Century Gothic" w:hAnsi="Century Gothic"/>
                <w:b/>
              </w:rPr>
            </w:pPr>
            <w:r w:rsidRPr="009F648A">
              <w:rPr>
                <w:rFonts w:ascii="Century Gothic" w:hAnsi="Century Gothic"/>
                <w:b/>
                <w:szCs w:val="19"/>
              </w:rPr>
              <w:t>NO APLICA POR SER SEDE</w:t>
            </w:r>
          </w:p>
        </w:tc>
      </w:tr>
      <w:tr w:rsidR="00FF136A" w14:paraId="086A5308" w14:textId="77777777" w:rsidTr="00FF136A">
        <w:trPr>
          <w:trHeight w:val="288"/>
        </w:trPr>
        <w:tc>
          <w:tcPr>
            <w:tcW w:w="8828" w:type="dxa"/>
            <w:gridSpan w:val="3"/>
            <w:shd w:val="clear" w:color="auto" w:fill="FEEBC8"/>
            <w:vAlign w:val="center"/>
          </w:tcPr>
          <w:p w14:paraId="24987918" w14:textId="77777777" w:rsidR="00FF136A" w:rsidRPr="00F90495" w:rsidRDefault="00FF136A" w:rsidP="00FF136A">
            <w:pPr>
              <w:jc w:val="right"/>
              <w:rPr>
                <w:rFonts w:ascii="Century Gothic" w:hAnsi="Century Gothic"/>
                <w:b/>
                <w:szCs w:val="19"/>
              </w:rPr>
            </w:pPr>
            <w:r w:rsidRPr="00577BBB">
              <w:rPr>
                <w:rFonts w:ascii="Century Gothic" w:hAnsi="Century Gothic"/>
                <w:b/>
                <w:sz w:val="19"/>
                <w:szCs w:val="19"/>
              </w:rPr>
              <w:t>CORTE DE PADRÓN ELECTORAL Y LISTA NOMINAL 28 DE SEPTIEMBRE DE 2023</w:t>
            </w:r>
          </w:p>
        </w:tc>
      </w:tr>
    </w:tbl>
    <w:p w14:paraId="3147E80B" w14:textId="09CD9E67" w:rsidR="00FF136A" w:rsidRDefault="00FF136A" w:rsidP="00687C8D">
      <w:pPr>
        <w:spacing w:after="0" w:line="360" w:lineRule="auto"/>
        <w:contextualSpacing/>
        <w:jc w:val="both"/>
        <w:rPr>
          <w:rFonts w:ascii="Arial" w:eastAsia="Calibri" w:hAnsi="Arial" w:cs="Arial"/>
          <w:spacing w:val="6"/>
          <w:sz w:val="24"/>
          <w:szCs w:val="24"/>
        </w:rPr>
      </w:pPr>
    </w:p>
    <w:p w14:paraId="304289DE" w14:textId="77777777" w:rsidR="00FF136A" w:rsidRPr="007A52C8" w:rsidRDefault="00FF136A" w:rsidP="00687C8D">
      <w:pPr>
        <w:spacing w:after="0" w:line="360" w:lineRule="auto"/>
        <w:contextualSpacing/>
        <w:jc w:val="both"/>
        <w:rPr>
          <w:rFonts w:ascii="Arial" w:eastAsia="Calibri" w:hAnsi="Arial" w:cs="Arial"/>
          <w:spacing w:val="6"/>
          <w:sz w:val="24"/>
          <w:szCs w:val="24"/>
        </w:rPr>
      </w:pPr>
    </w:p>
    <w:p w14:paraId="5121BC23" w14:textId="50C1BF69" w:rsidR="005703B2" w:rsidRDefault="005703B2" w:rsidP="00687C8D">
      <w:pPr>
        <w:spacing w:after="0" w:line="360" w:lineRule="auto"/>
        <w:rPr>
          <w:rFonts w:ascii="Arial" w:eastAsia="Calibri" w:hAnsi="Arial" w:cs="Arial"/>
          <w:color w:val="000000" w:themeColor="text1"/>
          <w:sz w:val="24"/>
          <w:szCs w:val="24"/>
        </w:rPr>
      </w:pPr>
    </w:p>
    <w:p w14:paraId="33D90BDE" w14:textId="3C3E15CA" w:rsidR="00CE5F9E" w:rsidRDefault="00CE5F9E" w:rsidP="00687C8D">
      <w:pPr>
        <w:spacing w:after="0" w:line="360" w:lineRule="auto"/>
        <w:rPr>
          <w:rFonts w:ascii="Arial" w:eastAsia="Calibri" w:hAnsi="Arial" w:cs="Arial"/>
          <w:color w:val="000000" w:themeColor="text1"/>
          <w:sz w:val="24"/>
          <w:szCs w:val="24"/>
        </w:rPr>
      </w:pPr>
    </w:p>
    <w:p w14:paraId="34D6CBB0" w14:textId="65463043" w:rsidR="00CE5F9E" w:rsidRDefault="00CE5F9E" w:rsidP="00687C8D">
      <w:pPr>
        <w:spacing w:after="0" w:line="360" w:lineRule="auto"/>
        <w:rPr>
          <w:rFonts w:ascii="Arial" w:eastAsia="Calibri" w:hAnsi="Arial" w:cs="Arial"/>
          <w:color w:val="000000" w:themeColor="text1"/>
          <w:sz w:val="24"/>
          <w:szCs w:val="24"/>
        </w:rPr>
      </w:pPr>
    </w:p>
    <w:p w14:paraId="50B66EED" w14:textId="40113ACE" w:rsidR="00CE5F9E" w:rsidRDefault="00CE5F9E" w:rsidP="00687C8D">
      <w:pPr>
        <w:spacing w:after="0" w:line="360" w:lineRule="auto"/>
        <w:rPr>
          <w:rFonts w:ascii="Arial" w:eastAsia="Calibri" w:hAnsi="Arial" w:cs="Arial"/>
          <w:color w:val="000000" w:themeColor="text1"/>
          <w:sz w:val="24"/>
          <w:szCs w:val="24"/>
        </w:rPr>
      </w:pPr>
    </w:p>
    <w:p w14:paraId="7009B7A4" w14:textId="5B4CA453" w:rsidR="00CE5F9E" w:rsidRDefault="00CE5F9E" w:rsidP="00687C8D">
      <w:pPr>
        <w:spacing w:after="0" w:line="360" w:lineRule="auto"/>
        <w:rPr>
          <w:rFonts w:ascii="Arial" w:eastAsia="Calibri" w:hAnsi="Arial" w:cs="Arial"/>
          <w:color w:val="000000" w:themeColor="text1"/>
          <w:sz w:val="24"/>
          <w:szCs w:val="24"/>
        </w:rPr>
      </w:pPr>
    </w:p>
    <w:p w14:paraId="2648DC1F" w14:textId="6F3082E8" w:rsidR="00CE5F9E" w:rsidRDefault="00CE5F9E" w:rsidP="00687C8D">
      <w:pPr>
        <w:spacing w:after="0" w:line="360" w:lineRule="auto"/>
        <w:rPr>
          <w:rFonts w:ascii="Arial" w:eastAsia="Calibri" w:hAnsi="Arial" w:cs="Arial"/>
          <w:color w:val="000000" w:themeColor="text1"/>
          <w:sz w:val="24"/>
          <w:szCs w:val="24"/>
        </w:rPr>
      </w:pPr>
    </w:p>
    <w:p w14:paraId="331AE742" w14:textId="52595FCD" w:rsidR="00CE5F9E" w:rsidRDefault="00CE5F9E" w:rsidP="00687C8D">
      <w:pPr>
        <w:spacing w:after="0" w:line="360" w:lineRule="auto"/>
        <w:rPr>
          <w:rFonts w:ascii="Arial" w:eastAsia="Calibri" w:hAnsi="Arial" w:cs="Arial"/>
          <w:color w:val="000000" w:themeColor="text1"/>
          <w:sz w:val="24"/>
          <w:szCs w:val="24"/>
        </w:rPr>
      </w:pPr>
    </w:p>
    <w:p w14:paraId="49BD1AEE" w14:textId="298FA4D0" w:rsidR="00CE5F9E" w:rsidRDefault="00CE5F9E" w:rsidP="00687C8D">
      <w:pPr>
        <w:spacing w:after="0" w:line="360" w:lineRule="auto"/>
        <w:rPr>
          <w:rFonts w:ascii="Arial" w:eastAsia="Calibri" w:hAnsi="Arial" w:cs="Arial"/>
          <w:color w:val="000000" w:themeColor="text1"/>
          <w:sz w:val="24"/>
          <w:szCs w:val="24"/>
        </w:rPr>
      </w:pPr>
    </w:p>
    <w:p w14:paraId="06B28ADF" w14:textId="29A82AEC" w:rsidR="00CE5F9E" w:rsidRDefault="00CE5F9E" w:rsidP="00687C8D">
      <w:pPr>
        <w:spacing w:after="0" w:line="360" w:lineRule="auto"/>
        <w:rPr>
          <w:rFonts w:ascii="Arial" w:eastAsia="Calibri" w:hAnsi="Arial" w:cs="Arial"/>
          <w:color w:val="000000" w:themeColor="text1"/>
          <w:sz w:val="24"/>
          <w:szCs w:val="24"/>
        </w:rPr>
      </w:pPr>
    </w:p>
    <w:p w14:paraId="33836AD0" w14:textId="14B7C499" w:rsidR="00CE5F9E" w:rsidRDefault="00CE5F9E" w:rsidP="00687C8D">
      <w:pPr>
        <w:spacing w:after="0" w:line="360" w:lineRule="auto"/>
        <w:rPr>
          <w:rFonts w:ascii="Arial" w:eastAsia="Calibri" w:hAnsi="Arial" w:cs="Arial"/>
          <w:color w:val="000000" w:themeColor="text1"/>
          <w:sz w:val="24"/>
          <w:szCs w:val="24"/>
        </w:rPr>
      </w:pPr>
    </w:p>
    <w:p w14:paraId="68FDEB62" w14:textId="77777777" w:rsidR="00CE5F9E" w:rsidRPr="008656B5" w:rsidRDefault="00CE5F9E" w:rsidP="00687C8D">
      <w:pPr>
        <w:spacing w:after="0" w:line="360" w:lineRule="auto"/>
        <w:rPr>
          <w:rFonts w:ascii="Arial" w:eastAsia="Calibri" w:hAnsi="Arial" w:cs="Arial"/>
          <w:color w:val="000000" w:themeColor="text1"/>
          <w:sz w:val="24"/>
          <w:szCs w:val="24"/>
        </w:rPr>
      </w:pPr>
    </w:p>
    <w:p w14:paraId="163B7710" w14:textId="5B997398" w:rsidR="005703B2" w:rsidRPr="008656B5" w:rsidRDefault="00DB520F" w:rsidP="00687C8D">
      <w:pPr>
        <w:spacing w:after="0" w:line="360" w:lineRule="auto"/>
        <w:contextualSpacing/>
        <w:jc w:val="both"/>
        <w:rPr>
          <w:rFonts w:ascii="Arial" w:eastAsia="Calibri" w:hAnsi="Arial" w:cs="Arial"/>
          <w:color w:val="000000" w:themeColor="text1"/>
          <w:sz w:val="24"/>
          <w:szCs w:val="24"/>
        </w:rPr>
      </w:pPr>
      <w:r>
        <w:rPr>
          <w:rFonts w:ascii="Arial" w:eastAsia="Calibri" w:hAnsi="Arial" w:cs="Arial"/>
          <w:noProof/>
          <w:sz w:val="24"/>
          <w:szCs w:val="24"/>
          <w:lang w:eastAsia="es-MX"/>
        </w:rPr>
        <mc:AlternateContent>
          <mc:Choice Requires="wps">
            <w:drawing>
              <wp:anchor distT="0" distB="0" distL="114300" distR="114300" simplePos="0" relativeHeight="251740220" behindDoc="0" locked="0" layoutInCell="1" allowOverlap="1" wp14:anchorId="46DDD1E7" wp14:editId="2C464F8E">
                <wp:simplePos x="0" y="0"/>
                <wp:positionH relativeFrom="column">
                  <wp:posOffset>3382949</wp:posOffset>
                </wp:positionH>
                <wp:positionV relativeFrom="paragraph">
                  <wp:posOffset>565150</wp:posOffset>
                </wp:positionV>
                <wp:extent cx="214381" cy="148444"/>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214381" cy="148444"/>
                        </a:xfrm>
                        <a:prstGeom prst="rect">
                          <a:avLst/>
                        </a:prstGeom>
                        <a:noFill/>
                        <a:ln w="6350">
                          <a:noFill/>
                        </a:ln>
                      </wps:spPr>
                      <wps:txbx>
                        <w:txbxContent>
                          <w:p w14:paraId="1448C735" w14:textId="204F3BA3" w:rsidR="00D04ADB" w:rsidRPr="00DB520F" w:rsidRDefault="00D04ADB">
                            <w:pPr>
                              <w:rPr>
                                <w:rFonts w:ascii="Arial" w:hAnsi="Arial" w:cs="Arial"/>
                              </w:rPr>
                            </w:pPr>
                            <w:r w:rsidRPr="00DB520F">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DD1E7" id="Cuadro de texto 4" o:spid="_x0000_s1031" type="#_x0000_t202" style="position:absolute;left:0;text-align:left;margin-left:266.35pt;margin-top:44.5pt;width:16.9pt;height:11.7pt;z-index:251740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" filled="f" stroked="f" strokeweight=".5pt">
                <v:textbox>
                  <w:txbxContent>
                    <w:p w14:paraId="1448C735" w14:textId="204F3BA3" w:rsidR="00D04ADB" w:rsidRPr="00DB520F" w:rsidRDefault="00D04ADB">
                      <w:pPr>
                        <w:rPr>
                          <w:rFonts w:ascii="Arial" w:hAnsi="Arial" w:cs="Arial"/>
                        </w:rPr>
                      </w:pPr>
                      <w:r w:rsidRPr="00DB520F">
                        <w:rPr>
                          <w:rFonts w:ascii="Arial" w:hAnsi="Arial" w:cs="Arial"/>
                        </w:rPr>
                        <w:t>´</w:t>
                      </w:r>
                    </w:p>
                  </w:txbxContent>
                </v:textbox>
              </v:shape>
            </w:pict>
          </mc:Fallback>
        </mc:AlternateContent>
      </w:r>
      <w:r>
        <w:rPr>
          <w:rFonts w:ascii="Arial" w:eastAsia="Calibri" w:hAnsi="Arial" w:cs="Arial"/>
          <w:color w:val="000000" w:themeColor="text1"/>
          <w:sz w:val="24"/>
          <w:szCs w:val="24"/>
        </w:rPr>
        <w:softHyphen/>
      </w:r>
    </w:p>
    <w:p w14:paraId="0EA505F5" w14:textId="6CEEE52C" w:rsidR="00CE5F9E" w:rsidRDefault="00CE5F9E" w:rsidP="00687C8D">
      <w:pPr>
        <w:spacing w:after="0" w:line="360" w:lineRule="auto"/>
        <w:contextualSpacing/>
        <w:jc w:val="both"/>
        <w:rPr>
          <w:rFonts w:ascii="Arial" w:eastAsia="Calibri" w:hAnsi="Arial" w:cs="Arial"/>
          <w:color w:val="000000" w:themeColor="text1"/>
          <w:sz w:val="24"/>
          <w:szCs w:val="24"/>
        </w:rPr>
      </w:pPr>
    </w:p>
    <w:p w14:paraId="5A0BDBD5" w14:textId="15AFA6F7" w:rsidR="008656B5" w:rsidRDefault="005703B2" w:rsidP="00687C8D">
      <w:pPr>
        <w:spacing w:after="0" w:line="360" w:lineRule="auto"/>
        <w:contextualSpacing/>
        <w:jc w:val="both"/>
        <w:rPr>
          <w:rFonts w:ascii="Arial" w:eastAsia="Calibri" w:hAnsi="Arial" w:cs="Arial"/>
          <w:color w:val="000000" w:themeColor="text1"/>
          <w:sz w:val="24"/>
          <w:szCs w:val="24"/>
        </w:rPr>
      </w:pPr>
      <w:r w:rsidRPr="008656B5">
        <w:rPr>
          <w:rFonts w:ascii="Arial" w:eastAsia="Calibri" w:hAnsi="Arial" w:cs="Arial"/>
          <w:color w:val="000000" w:themeColor="text1"/>
          <w:sz w:val="24"/>
          <w:szCs w:val="24"/>
        </w:rPr>
        <w:t xml:space="preserve">Este Distrito Electoral realizará los siguientes cómputos: </w:t>
      </w:r>
    </w:p>
    <w:p w14:paraId="6AE1A2E6" w14:textId="77777777" w:rsidR="007A52C8" w:rsidRPr="008656B5" w:rsidRDefault="007A52C8" w:rsidP="00687C8D">
      <w:pPr>
        <w:spacing w:after="0" w:line="360" w:lineRule="auto"/>
        <w:contextualSpacing/>
        <w:jc w:val="both"/>
        <w:rPr>
          <w:rFonts w:ascii="Arial" w:eastAsia="Calibri" w:hAnsi="Arial" w:cs="Arial"/>
          <w:color w:val="000000" w:themeColor="text1"/>
          <w:sz w:val="24"/>
          <w:szCs w:val="24"/>
        </w:rPr>
      </w:pPr>
    </w:p>
    <w:p w14:paraId="1B65DE4E" w14:textId="36D4D785" w:rsidR="008656B5" w:rsidRPr="00687C8D" w:rsidRDefault="005703B2" w:rsidP="00687C8D">
      <w:pPr>
        <w:pStyle w:val="Prrafodelista"/>
        <w:numPr>
          <w:ilvl w:val="0"/>
          <w:numId w:val="12"/>
        </w:numPr>
        <w:spacing w:after="0" w:line="360" w:lineRule="auto"/>
        <w:ind w:left="714" w:hanging="357"/>
        <w:jc w:val="both"/>
        <w:rPr>
          <w:rFonts w:ascii="Arial" w:eastAsia="Calibri" w:hAnsi="Arial" w:cs="Arial"/>
          <w:sz w:val="24"/>
          <w:szCs w:val="24"/>
        </w:rPr>
      </w:pPr>
      <w:r w:rsidRPr="008656B5">
        <w:rPr>
          <w:rFonts w:ascii="Arial" w:eastAsia="Calibri" w:hAnsi="Arial" w:cs="Arial"/>
          <w:sz w:val="24"/>
          <w:szCs w:val="24"/>
        </w:rPr>
        <w:t xml:space="preserve">El cómputo de la elección de Gubernatura. </w:t>
      </w:r>
    </w:p>
    <w:p w14:paraId="3EC9ACD3" w14:textId="35B54D97" w:rsidR="008656B5" w:rsidRPr="00687C8D" w:rsidRDefault="005703B2" w:rsidP="00687C8D">
      <w:pPr>
        <w:pStyle w:val="Prrafodelista"/>
        <w:numPr>
          <w:ilvl w:val="0"/>
          <w:numId w:val="12"/>
        </w:numPr>
        <w:spacing w:after="0" w:line="360" w:lineRule="auto"/>
        <w:ind w:left="714" w:hanging="357"/>
        <w:jc w:val="both"/>
        <w:rPr>
          <w:rFonts w:ascii="Arial" w:eastAsia="Calibri" w:hAnsi="Arial" w:cs="Arial"/>
          <w:sz w:val="24"/>
          <w:szCs w:val="24"/>
        </w:rPr>
      </w:pPr>
      <w:r w:rsidRPr="008656B5">
        <w:rPr>
          <w:rFonts w:ascii="Arial" w:eastAsia="Calibri" w:hAnsi="Arial" w:cs="Arial"/>
          <w:sz w:val="24"/>
          <w:szCs w:val="24"/>
        </w:rPr>
        <w:t xml:space="preserve">El cómputo de la elección de Diputaciones de </w:t>
      </w:r>
      <w:r w:rsidR="00390768">
        <w:rPr>
          <w:rFonts w:ascii="Arial" w:eastAsia="Calibri" w:hAnsi="Arial" w:cs="Arial"/>
          <w:sz w:val="24"/>
          <w:szCs w:val="24"/>
        </w:rPr>
        <w:t>Mayoría Relativa</w:t>
      </w:r>
      <w:r w:rsidRPr="008656B5">
        <w:rPr>
          <w:rFonts w:ascii="Arial" w:eastAsia="Calibri" w:hAnsi="Arial" w:cs="Arial"/>
          <w:sz w:val="24"/>
          <w:szCs w:val="24"/>
        </w:rPr>
        <w:t xml:space="preserve"> y Representación Proporcional.</w:t>
      </w:r>
    </w:p>
    <w:p w14:paraId="0C081DDF" w14:textId="5DD074A2" w:rsidR="008656B5" w:rsidRPr="00687C8D" w:rsidRDefault="005703B2" w:rsidP="00687C8D">
      <w:pPr>
        <w:pStyle w:val="Prrafodelista"/>
        <w:numPr>
          <w:ilvl w:val="0"/>
          <w:numId w:val="12"/>
        </w:numPr>
        <w:spacing w:after="0" w:line="360" w:lineRule="auto"/>
        <w:ind w:left="714" w:hanging="357"/>
        <w:jc w:val="both"/>
        <w:rPr>
          <w:rFonts w:ascii="Arial" w:eastAsia="Calibri" w:hAnsi="Arial" w:cs="Arial"/>
          <w:sz w:val="24"/>
          <w:szCs w:val="24"/>
        </w:rPr>
      </w:pPr>
      <w:r w:rsidRPr="008656B5">
        <w:rPr>
          <w:rFonts w:ascii="Arial" w:eastAsia="Calibri" w:hAnsi="Arial" w:cs="Arial"/>
          <w:sz w:val="24"/>
          <w:szCs w:val="24"/>
        </w:rPr>
        <w:t xml:space="preserve">El cómputo parcial de la elección de </w:t>
      </w:r>
      <w:r w:rsidR="00390768">
        <w:rPr>
          <w:rFonts w:ascii="Arial" w:eastAsia="Calibri" w:hAnsi="Arial" w:cs="Arial"/>
          <w:sz w:val="24"/>
          <w:szCs w:val="24"/>
        </w:rPr>
        <w:t>Presidencia Municipal y Regidurías</w:t>
      </w:r>
      <w:r w:rsidRPr="008656B5">
        <w:rPr>
          <w:rFonts w:ascii="Arial" w:eastAsia="Calibri" w:hAnsi="Arial" w:cs="Arial"/>
          <w:sz w:val="24"/>
          <w:szCs w:val="24"/>
        </w:rPr>
        <w:t>, correspondiente a su Distrito 15 Huimanguillo (151 casillas, 63 secciones).</w:t>
      </w:r>
    </w:p>
    <w:p w14:paraId="221ED03A" w14:textId="167EF749" w:rsidR="005703B2" w:rsidRPr="008656B5" w:rsidRDefault="005703B2" w:rsidP="00687C8D">
      <w:pPr>
        <w:pStyle w:val="Prrafodelista"/>
        <w:numPr>
          <w:ilvl w:val="0"/>
          <w:numId w:val="12"/>
        </w:numPr>
        <w:spacing w:after="0" w:line="360" w:lineRule="auto"/>
        <w:ind w:left="714" w:hanging="357"/>
        <w:jc w:val="both"/>
        <w:rPr>
          <w:rFonts w:ascii="Arial" w:eastAsia="Calibri" w:hAnsi="Arial" w:cs="Arial"/>
          <w:sz w:val="24"/>
          <w:szCs w:val="24"/>
        </w:rPr>
      </w:pPr>
      <w:r w:rsidRPr="008656B5">
        <w:rPr>
          <w:rFonts w:ascii="Arial" w:eastAsia="Calibri" w:hAnsi="Arial" w:cs="Arial"/>
          <w:sz w:val="24"/>
          <w:szCs w:val="24"/>
        </w:rPr>
        <w:t xml:space="preserve">El cómputo total de la elección de </w:t>
      </w:r>
      <w:r w:rsidR="00390768">
        <w:rPr>
          <w:rFonts w:ascii="Arial" w:eastAsia="Calibri" w:hAnsi="Arial" w:cs="Arial"/>
          <w:sz w:val="24"/>
          <w:szCs w:val="24"/>
        </w:rPr>
        <w:t>Presidencia Municipal y Regidurías</w:t>
      </w:r>
      <w:r w:rsidRPr="008656B5">
        <w:rPr>
          <w:rFonts w:ascii="Arial" w:eastAsia="Calibri" w:hAnsi="Arial" w:cs="Arial"/>
          <w:sz w:val="24"/>
          <w:szCs w:val="24"/>
        </w:rPr>
        <w:t xml:space="preserve"> de las aproximadas 264 casillas correspondientes a 99 secciones electorales, con las sumatorias del cómputo parcial de las casillas del Distrito 01 Cárdenas (113 casillas, 36 secciones) y del Distrito 15 Huimanguillo (151 casillas, 63 secciones).</w:t>
      </w:r>
    </w:p>
    <w:p w14:paraId="13270376" w14:textId="1665F1E2" w:rsidR="005703B2" w:rsidRDefault="005703B2" w:rsidP="006051A0">
      <w:pPr>
        <w:spacing w:after="0" w:line="240" w:lineRule="auto"/>
        <w:jc w:val="both"/>
        <w:rPr>
          <w:rFonts w:ascii="Arial" w:hAnsi="Arial" w:cs="Arial"/>
          <w:sz w:val="24"/>
          <w:szCs w:val="24"/>
        </w:rPr>
      </w:pPr>
    </w:p>
    <w:p w14:paraId="5FFD3042" w14:textId="0F3146EB" w:rsidR="00687C8D" w:rsidRDefault="00687C8D" w:rsidP="006051A0">
      <w:pPr>
        <w:spacing w:after="0" w:line="240" w:lineRule="auto"/>
        <w:jc w:val="both"/>
        <w:rPr>
          <w:rFonts w:ascii="Arial" w:hAnsi="Arial" w:cs="Arial"/>
          <w:sz w:val="24"/>
          <w:szCs w:val="24"/>
        </w:rPr>
      </w:pPr>
    </w:p>
    <w:p w14:paraId="707A7145" w14:textId="24586458" w:rsidR="00687C8D" w:rsidRDefault="00687C8D" w:rsidP="006051A0">
      <w:pPr>
        <w:spacing w:after="0" w:line="240" w:lineRule="auto"/>
        <w:jc w:val="both"/>
        <w:rPr>
          <w:rFonts w:ascii="Arial" w:hAnsi="Arial" w:cs="Arial"/>
          <w:sz w:val="24"/>
          <w:szCs w:val="24"/>
        </w:rPr>
      </w:pPr>
    </w:p>
    <w:p w14:paraId="007FE183" w14:textId="5BFFC576" w:rsidR="00687C8D" w:rsidRDefault="00687C8D" w:rsidP="006051A0">
      <w:pPr>
        <w:spacing w:after="0" w:line="240" w:lineRule="auto"/>
        <w:jc w:val="both"/>
        <w:rPr>
          <w:rFonts w:ascii="Arial" w:hAnsi="Arial" w:cs="Arial"/>
          <w:sz w:val="24"/>
          <w:szCs w:val="24"/>
        </w:rPr>
      </w:pPr>
    </w:p>
    <w:p w14:paraId="6FCE3DE3" w14:textId="56292E44" w:rsidR="00687C8D" w:rsidRDefault="00687C8D" w:rsidP="006051A0">
      <w:pPr>
        <w:spacing w:after="0" w:line="240" w:lineRule="auto"/>
        <w:jc w:val="both"/>
        <w:rPr>
          <w:rFonts w:ascii="Arial" w:hAnsi="Arial" w:cs="Arial"/>
          <w:sz w:val="24"/>
          <w:szCs w:val="24"/>
        </w:rPr>
      </w:pPr>
    </w:p>
    <w:p w14:paraId="08EE11C9" w14:textId="77777777" w:rsidR="00FF136A" w:rsidRPr="00FF136A" w:rsidRDefault="00FF136A" w:rsidP="00687C8D">
      <w:pPr>
        <w:spacing w:after="0" w:line="360" w:lineRule="auto"/>
        <w:jc w:val="both"/>
        <w:rPr>
          <w:rFonts w:ascii="Arial" w:hAnsi="Arial" w:cs="Arial"/>
          <w:sz w:val="12"/>
          <w:szCs w:val="24"/>
        </w:rPr>
      </w:pPr>
    </w:p>
    <w:p w14:paraId="5ABC76CB" w14:textId="3DAF4B71" w:rsidR="005703B2" w:rsidRDefault="005703B2" w:rsidP="00687C8D">
      <w:pPr>
        <w:spacing w:after="0" w:line="360" w:lineRule="auto"/>
        <w:jc w:val="both"/>
        <w:rPr>
          <w:rFonts w:ascii="Arial" w:hAnsi="Arial" w:cs="Arial"/>
          <w:sz w:val="24"/>
          <w:szCs w:val="24"/>
        </w:rPr>
      </w:pPr>
      <w:r w:rsidRPr="008656B5">
        <w:rPr>
          <w:rFonts w:ascii="Arial" w:hAnsi="Arial" w:cs="Arial"/>
          <w:sz w:val="24"/>
          <w:szCs w:val="24"/>
        </w:rPr>
        <w:t>Prelación del cómputo en el distrito cabecera de municipio.</w:t>
      </w:r>
    </w:p>
    <w:p w14:paraId="5258483B" w14:textId="77777777" w:rsidR="008656B5" w:rsidRPr="008656B5" w:rsidRDefault="008656B5" w:rsidP="00687C8D">
      <w:pPr>
        <w:spacing w:after="0" w:line="360" w:lineRule="auto"/>
        <w:jc w:val="both"/>
        <w:rPr>
          <w:rFonts w:ascii="Arial" w:hAnsi="Arial" w:cs="Arial"/>
          <w:sz w:val="24"/>
          <w:szCs w:val="24"/>
        </w:rPr>
      </w:pPr>
    </w:p>
    <w:tbl>
      <w:tblPr>
        <w:tblStyle w:val="Tablaconcuadrcula"/>
        <w:tblW w:w="5500" w:type="pct"/>
        <w:jc w:val="center"/>
        <w:tblLook w:val="04A0" w:firstRow="1" w:lastRow="0" w:firstColumn="1" w:lastColumn="0" w:noHBand="0" w:noVBand="1"/>
      </w:tblPr>
      <w:tblGrid>
        <w:gridCol w:w="1794"/>
        <w:gridCol w:w="1592"/>
        <w:gridCol w:w="1330"/>
        <w:gridCol w:w="1475"/>
        <w:gridCol w:w="1512"/>
        <w:gridCol w:w="2630"/>
      </w:tblGrid>
      <w:tr w:rsidR="005703B2" w:rsidRPr="008656B5" w14:paraId="40C35250" w14:textId="77777777" w:rsidTr="00CE5F9E">
        <w:trPr>
          <w:trHeight w:val="737"/>
          <w:jc w:val="center"/>
        </w:trPr>
        <w:tc>
          <w:tcPr>
            <w:tcW w:w="869" w:type="pct"/>
            <w:shd w:val="clear" w:color="auto" w:fill="FEEBC8"/>
            <w:vAlign w:val="center"/>
          </w:tcPr>
          <w:p w14:paraId="0B263B0B" w14:textId="77777777" w:rsidR="005703B2" w:rsidRPr="008656B5" w:rsidRDefault="005703B2" w:rsidP="00687C8D">
            <w:pPr>
              <w:pStyle w:val="Sinespaciado"/>
              <w:spacing w:line="360" w:lineRule="auto"/>
              <w:jc w:val="center"/>
              <w:rPr>
                <w:rFonts w:ascii="Arial" w:hAnsi="Arial" w:cs="Arial"/>
                <w:b/>
                <w:sz w:val="16"/>
                <w:szCs w:val="16"/>
              </w:rPr>
            </w:pPr>
            <w:r w:rsidRPr="008656B5">
              <w:rPr>
                <w:rFonts w:ascii="Arial" w:hAnsi="Arial" w:cs="Arial"/>
                <w:b/>
                <w:sz w:val="16"/>
                <w:szCs w:val="16"/>
              </w:rPr>
              <w:t>DISTRITO</w:t>
            </w:r>
          </w:p>
        </w:tc>
        <w:tc>
          <w:tcPr>
            <w:tcW w:w="771" w:type="pct"/>
            <w:shd w:val="clear" w:color="auto" w:fill="FEEBC8"/>
            <w:vAlign w:val="center"/>
          </w:tcPr>
          <w:p w14:paraId="54B3BAAF" w14:textId="13659668" w:rsidR="005703B2" w:rsidRPr="008656B5" w:rsidRDefault="005703B2" w:rsidP="00687C8D">
            <w:pPr>
              <w:pStyle w:val="Sinespaciado"/>
              <w:spacing w:line="360" w:lineRule="auto"/>
              <w:jc w:val="center"/>
              <w:rPr>
                <w:rFonts w:ascii="Arial" w:hAnsi="Arial" w:cs="Arial"/>
                <w:b/>
                <w:sz w:val="16"/>
                <w:szCs w:val="16"/>
              </w:rPr>
            </w:pPr>
            <w:r w:rsidRPr="008656B5">
              <w:rPr>
                <w:rFonts w:ascii="Arial" w:hAnsi="Arial" w:cs="Arial"/>
                <w:b/>
                <w:sz w:val="16"/>
                <w:szCs w:val="16"/>
              </w:rPr>
              <w:t>PRIMER CÓMPUTO</w:t>
            </w:r>
          </w:p>
        </w:tc>
        <w:tc>
          <w:tcPr>
            <w:tcW w:w="641" w:type="pct"/>
            <w:shd w:val="clear" w:color="auto" w:fill="FEEBC8"/>
            <w:vAlign w:val="center"/>
          </w:tcPr>
          <w:p w14:paraId="0E0DB36E" w14:textId="3B47BC78" w:rsidR="005703B2" w:rsidRPr="008656B5" w:rsidRDefault="005703B2" w:rsidP="00687C8D">
            <w:pPr>
              <w:pStyle w:val="Sinespaciado"/>
              <w:spacing w:line="360" w:lineRule="auto"/>
              <w:jc w:val="center"/>
              <w:rPr>
                <w:rFonts w:ascii="Arial" w:hAnsi="Arial" w:cs="Arial"/>
                <w:b/>
                <w:sz w:val="16"/>
                <w:szCs w:val="16"/>
              </w:rPr>
            </w:pPr>
            <w:r w:rsidRPr="008656B5">
              <w:rPr>
                <w:rFonts w:ascii="Arial" w:hAnsi="Arial" w:cs="Arial"/>
                <w:b/>
                <w:sz w:val="16"/>
                <w:szCs w:val="16"/>
              </w:rPr>
              <w:t>SEGUNDO CÓMPUTO</w:t>
            </w:r>
          </w:p>
        </w:tc>
        <w:tc>
          <w:tcPr>
            <w:tcW w:w="714" w:type="pct"/>
            <w:shd w:val="clear" w:color="auto" w:fill="FEEBC8"/>
            <w:vAlign w:val="center"/>
          </w:tcPr>
          <w:p w14:paraId="3EA92CFF" w14:textId="77777777" w:rsidR="005703B2" w:rsidRPr="008656B5" w:rsidRDefault="005703B2" w:rsidP="00687C8D">
            <w:pPr>
              <w:pStyle w:val="Sinespaciado"/>
              <w:spacing w:line="360" w:lineRule="auto"/>
              <w:jc w:val="center"/>
              <w:rPr>
                <w:rFonts w:ascii="Arial" w:hAnsi="Arial" w:cs="Arial"/>
                <w:b/>
                <w:sz w:val="16"/>
                <w:szCs w:val="16"/>
              </w:rPr>
            </w:pPr>
            <w:r w:rsidRPr="008656B5">
              <w:rPr>
                <w:rFonts w:ascii="Arial" w:hAnsi="Arial" w:cs="Arial"/>
                <w:b/>
                <w:sz w:val="16"/>
                <w:szCs w:val="16"/>
              </w:rPr>
              <w:t>TERCER CÓMPUTO</w:t>
            </w:r>
          </w:p>
        </w:tc>
        <w:tc>
          <w:tcPr>
            <w:tcW w:w="732" w:type="pct"/>
            <w:shd w:val="clear" w:color="auto" w:fill="FEEBC8"/>
            <w:vAlign w:val="center"/>
          </w:tcPr>
          <w:p w14:paraId="7B3008A7" w14:textId="77777777" w:rsidR="005703B2" w:rsidRPr="008656B5" w:rsidRDefault="005703B2" w:rsidP="00687C8D">
            <w:pPr>
              <w:pStyle w:val="Sinespaciado"/>
              <w:spacing w:line="360" w:lineRule="auto"/>
              <w:jc w:val="center"/>
              <w:rPr>
                <w:rFonts w:ascii="Arial" w:hAnsi="Arial" w:cs="Arial"/>
                <w:b/>
                <w:sz w:val="16"/>
                <w:szCs w:val="16"/>
              </w:rPr>
            </w:pPr>
            <w:r w:rsidRPr="008656B5">
              <w:rPr>
                <w:rFonts w:ascii="Arial" w:hAnsi="Arial" w:cs="Arial"/>
                <w:b/>
                <w:sz w:val="16"/>
                <w:szCs w:val="16"/>
              </w:rPr>
              <w:t>CUARTO CÓMPUTO</w:t>
            </w:r>
          </w:p>
        </w:tc>
        <w:tc>
          <w:tcPr>
            <w:tcW w:w="1272" w:type="pct"/>
            <w:shd w:val="clear" w:color="auto" w:fill="FEEBC8"/>
            <w:vAlign w:val="center"/>
          </w:tcPr>
          <w:p w14:paraId="7CC8DC96" w14:textId="77777777" w:rsidR="005703B2" w:rsidRPr="008656B5" w:rsidRDefault="005703B2" w:rsidP="00687C8D">
            <w:pPr>
              <w:pStyle w:val="Sinespaciado"/>
              <w:spacing w:line="360" w:lineRule="auto"/>
              <w:jc w:val="center"/>
              <w:rPr>
                <w:rFonts w:ascii="Arial" w:hAnsi="Arial" w:cs="Arial"/>
                <w:b/>
                <w:sz w:val="16"/>
                <w:szCs w:val="16"/>
              </w:rPr>
            </w:pPr>
            <w:r w:rsidRPr="008656B5">
              <w:rPr>
                <w:rFonts w:ascii="Arial" w:hAnsi="Arial" w:cs="Arial"/>
                <w:b/>
                <w:bCs/>
                <w:color w:val="000000" w:themeColor="text1"/>
                <w:sz w:val="16"/>
                <w:szCs w:val="16"/>
              </w:rPr>
              <w:t>OBSERVACIONES</w:t>
            </w:r>
          </w:p>
        </w:tc>
      </w:tr>
      <w:tr w:rsidR="005703B2" w:rsidRPr="008656B5" w14:paraId="103D4C52" w14:textId="77777777" w:rsidTr="00BA583D">
        <w:trPr>
          <w:trHeight w:val="1247"/>
          <w:jc w:val="center"/>
        </w:trPr>
        <w:tc>
          <w:tcPr>
            <w:tcW w:w="869" w:type="pct"/>
            <w:vAlign w:val="center"/>
          </w:tcPr>
          <w:p w14:paraId="2039AF97" w14:textId="77777777" w:rsidR="005703B2" w:rsidRPr="008656B5" w:rsidRDefault="005703B2" w:rsidP="00BA583D">
            <w:pPr>
              <w:pStyle w:val="Sinespaciado"/>
              <w:spacing w:line="360" w:lineRule="auto"/>
              <w:jc w:val="center"/>
              <w:rPr>
                <w:rFonts w:ascii="Arial" w:hAnsi="Arial" w:cs="Arial"/>
                <w:b/>
                <w:sz w:val="16"/>
                <w:szCs w:val="16"/>
              </w:rPr>
            </w:pPr>
            <w:r w:rsidRPr="008656B5">
              <w:rPr>
                <w:rFonts w:ascii="Arial" w:hAnsi="Arial" w:cs="Arial"/>
                <w:b/>
                <w:sz w:val="16"/>
                <w:szCs w:val="16"/>
              </w:rPr>
              <w:t>15 HUIMANGUILLO</w:t>
            </w:r>
          </w:p>
        </w:tc>
        <w:tc>
          <w:tcPr>
            <w:tcW w:w="771" w:type="pct"/>
            <w:vAlign w:val="center"/>
          </w:tcPr>
          <w:p w14:paraId="6011F63E" w14:textId="77777777" w:rsidR="005703B2" w:rsidRPr="008656B5" w:rsidRDefault="005703B2" w:rsidP="00BA583D">
            <w:pPr>
              <w:pStyle w:val="Sinespaciado"/>
              <w:spacing w:line="360" w:lineRule="auto"/>
              <w:jc w:val="center"/>
              <w:rPr>
                <w:rFonts w:ascii="Arial" w:hAnsi="Arial" w:cs="Arial"/>
                <w:sz w:val="16"/>
                <w:szCs w:val="16"/>
              </w:rPr>
            </w:pPr>
            <w:r w:rsidRPr="008656B5">
              <w:rPr>
                <w:rFonts w:ascii="Arial" w:hAnsi="Arial" w:cs="Arial"/>
                <w:sz w:val="16"/>
                <w:szCs w:val="16"/>
              </w:rPr>
              <w:t>GUBERNATURA</w:t>
            </w:r>
          </w:p>
        </w:tc>
        <w:tc>
          <w:tcPr>
            <w:tcW w:w="641" w:type="pct"/>
            <w:vAlign w:val="center"/>
          </w:tcPr>
          <w:p w14:paraId="07D73F04" w14:textId="77777777" w:rsidR="005703B2" w:rsidRDefault="005703B2" w:rsidP="00BA583D">
            <w:pPr>
              <w:pStyle w:val="Sinespaciado"/>
              <w:spacing w:line="360" w:lineRule="auto"/>
              <w:jc w:val="center"/>
              <w:rPr>
                <w:rFonts w:ascii="Arial" w:hAnsi="Arial" w:cs="Arial"/>
                <w:sz w:val="16"/>
                <w:szCs w:val="16"/>
              </w:rPr>
            </w:pPr>
            <w:r w:rsidRPr="008656B5">
              <w:rPr>
                <w:rFonts w:ascii="Arial" w:hAnsi="Arial" w:cs="Arial"/>
                <w:sz w:val="16"/>
                <w:szCs w:val="16"/>
              </w:rPr>
              <w:t>DIPUTACIÓN</w:t>
            </w:r>
          </w:p>
          <w:p w14:paraId="0E783162" w14:textId="77777777" w:rsidR="00BA583D" w:rsidRDefault="00BA583D" w:rsidP="00BA583D">
            <w:pPr>
              <w:pStyle w:val="Sinespaciado"/>
              <w:spacing w:line="276" w:lineRule="auto"/>
              <w:jc w:val="center"/>
              <w:rPr>
                <w:rFonts w:ascii="Arial" w:hAnsi="Arial" w:cs="Arial"/>
                <w:sz w:val="12"/>
                <w:szCs w:val="16"/>
              </w:rPr>
            </w:pPr>
            <w:r w:rsidRPr="00BA583D">
              <w:rPr>
                <w:rFonts w:ascii="Arial" w:hAnsi="Arial" w:cs="Arial"/>
                <w:sz w:val="12"/>
                <w:szCs w:val="16"/>
              </w:rPr>
              <w:t>MAYORÍA RELATIVA</w:t>
            </w:r>
          </w:p>
          <w:p w14:paraId="340B43B6" w14:textId="77777777" w:rsidR="00BA583D" w:rsidRPr="00BA583D" w:rsidRDefault="00BA583D" w:rsidP="00BA583D">
            <w:pPr>
              <w:pStyle w:val="Sinespaciado"/>
              <w:spacing w:line="276" w:lineRule="auto"/>
              <w:jc w:val="center"/>
              <w:rPr>
                <w:rFonts w:ascii="Arial" w:hAnsi="Arial" w:cs="Arial"/>
                <w:sz w:val="12"/>
                <w:szCs w:val="16"/>
              </w:rPr>
            </w:pPr>
          </w:p>
          <w:p w14:paraId="2C207FD1" w14:textId="2F315F0E" w:rsidR="00BA583D" w:rsidRPr="008656B5" w:rsidRDefault="00BA583D" w:rsidP="00BA583D">
            <w:pPr>
              <w:pStyle w:val="Sinespaciado"/>
              <w:spacing w:line="360" w:lineRule="auto"/>
              <w:jc w:val="center"/>
              <w:rPr>
                <w:rFonts w:ascii="Arial" w:hAnsi="Arial" w:cs="Arial"/>
                <w:sz w:val="16"/>
                <w:szCs w:val="16"/>
              </w:rPr>
            </w:pPr>
            <w:r w:rsidRPr="00BA583D">
              <w:rPr>
                <w:rFonts w:ascii="Arial" w:hAnsi="Arial" w:cs="Arial"/>
                <w:sz w:val="12"/>
                <w:szCs w:val="16"/>
              </w:rPr>
              <w:t>REPRESENTACIÓN PROPORCIONAL</w:t>
            </w:r>
          </w:p>
        </w:tc>
        <w:tc>
          <w:tcPr>
            <w:tcW w:w="714" w:type="pct"/>
            <w:vAlign w:val="center"/>
          </w:tcPr>
          <w:p w14:paraId="75D43FDA" w14:textId="77777777" w:rsidR="005703B2" w:rsidRPr="008656B5" w:rsidRDefault="005703B2" w:rsidP="00BA583D">
            <w:pPr>
              <w:pStyle w:val="Sinespaciado"/>
              <w:spacing w:line="360" w:lineRule="auto"/>
              <w:jc w:val="center"/>
              <w:rPr>
                <w:rFonts w:ascii="Arial" w:hAnsi="Arial" w:cs="Arial"/>
                <w:b/>
                <w:sz w:val="16"/>
                <w:szCs w:val="16"/>
              </w:rPr>
            </w:pPr>
            <w:r w:rsidRPr="008656B5">
              <w:rPr>
                <w:rFonts w:ascii="Arial" w:hAnsi="Arial" w:cs="Arial"/>
                <w:b/>
                <w:sz w:val="16"/>
                <w:szCs w:val="16"/>
              </w:rPr>
              <w:t>PARCIAL</w:t>
            </w:r>
          </w:p>
          <w:p w14:paraId="6AA2809C" w14:textId="77777777" w:rsidR="005703B2" w:rsidRPr="008656B5" w:rsidRDefault="005703B2" w:rsidP="00BA583D">
            <w:pPr>
              <w:pStyle w:val="Sinespaciado"/>
              <w:spacing w:line="360" w:lineRule="auto"/>
              <w:jc w:val="center"/>
              <w:rPr>
                <w:rFonts w:ascii="Arial" w:hAnsi="Arial" w:cs="Arial"/>
                <w:b/>
                <w:sz w:val="16"/>
                <w:szCs w:val="16"/>
              </w:rPr>
            </w:pPr>
            <w:r w:rsidRPr="008656B5">
              <w:rPr>
                <w:rFonts w:ascii="Arial" w:hAnsi="Arial" w:cs="Arial"/>
                <w:b/>
                <w:sz w:val="16"/>
                <w:szCs w:val="16"/>
              </w:rPr>
              <w:t>MUNICIPAL</w:t>
            </w:r>
          </w:p>
          <w:p w14:paraId="772CC898" w14:textId="77777777" w:rsidR="005703B2" w:rsidRPr="008656B5" w:rsidRDefault="005703B2" w:rsidP="00BA583D">
            <w:pPr>
              <w:pStyle w:val="Sinespaciado"/>
              <w:spacing w:line="360" w:lineRule="auto"/>
              <w:jc w:val="center"/>
              <w:rPr>
                <w:rFonts w:ascii="Arial" w:hAnsi="Arial" w:cs="Arial"/>
                <w:sz w:val="16"/>
                <w:szCs w:val="16"/>
              </w:rPr>
            </w:pPr>
          </w:p>
          <w:p w14:paraId="0C186CF4" w14:textId="77777777" w:rsidR="005703B2" w:rsidRPr="008656B5" w:rsidRDefault="005703B2" w:rsidP="00BA583D">
            <w:pPr>
              <w:pStyle w:val="Sinespaciado"/>
              <w:spacing w:line="360" w:lineRule="auto"/>
              <w:jc w:val="center"/>
              <w:rPr>
                <w:rFonts w:ascii="Arial" w:hAnsi="Arial" w:cs="Arial"/>
                <w:sz w:val="16"/>
                <w:szCs w:val="16"/>
              </w:rPr>
            </w:pPr>
            <w:r w:rsidRPr="008656B5">
              <w:rPr>
                <w:rFonts w:ascii="Arial" w:hAnsi="Arial" w:cs="Arial"/>
                <w:sz w:val="16"/>
                <w:szCs w:val="16"/>
              </w:rPr>
              <w:t>HUIMANGUILLO</w:t>
            </w:r>
          </w:p>
          <w:p w14:paraId="20187853" w14:textId="77777777" w:rsidR="005703B2" w:rsidRPr="008656B5" w:rsidRDefault="005703B2" w:rsidP="00BA583D">
            <w:pPr>
              <w:pStyle w:val="Sinespaciado"/>
              <w:spacing w:line="360" w:lineRule="auto"/>
              <w:jc w:val="center"/>
              <w:rPr>
                <w:rFonts w:ascii="Arial" w:hAnsi="Arial" w:cs="Arial"/>
                <w:sz w:val="16"/>
                <w:szCs w:val="16"/>
              </w:rPr>
            </w:pPr>
            <w:r w:rsidRPr="008656B5">
              <w:rPr>
                <w:rFonts w:ascii="Arial" w:hAnsi="Arial" w:cs="Arial"/>
                <w:sz w:val="16"/>
                <w:szCs w:val="16"/>
              </w:rPr>
              <w:t>63 SECCIONES</w:t>
            </w:r>
          </w:p>
          <w:p w14:paraId="65CCDE05" w14:textId="77777777" w:rsidR="005703B2" w:rsidRPr="008656B5" w:rsidRDefault="005703B2" w:rsidP="00BA583D">
            <w:pPr>
              <w:pStyle w:val="Sinespaciado"/>
              <w:spacing w:line="360" w:lineRule="auto"/>
              <w:jc w:val="center"/>
              <w:rPr>
                <w:rFonts w:ascii="Arial" w:hAnsi="Arial" w:cs="Arial"/>
                <w:sz w:val="16"/>
                <w:szCs w:val="16"/>
              </w:rPr>
            </w:pPr>
            <w:r w:rsidRPr="008656B5">
              <w:rPr>
                <w:rFonts w:ascii="Arial" w:hAnsi="Arial" w:cs="Arial"/>
                <w:sz w:val="16"/>
                <w:szCs w:val="16"/>
              </w:rPr>
              <w:t>151 CASILLAS*</w:t>
            </w:r>
          </w:p>
        </w:tc>
        <w:tc>
          <w:tcPr>
            <w:tcW w:w="732" w:type="pct"/>
            <w:vAlign w:val="center"/>
          </w:tcPr>
          <w:p w14:paraId="7F6E45CC" w14:textId="77777777" w:rsidR="005703B2" w:rsidRPr="008656B5" w:rsidRDefault="005703B2" w:rsidP="00BA583D">
            <w:pPr>
              <w:pStyle w:val="Sinespaciado"/>
              <w:spacing w:line="360" w:lineRule="auto"/>
              <w:jc w:val="center"/>
              <w:rPr>
                <w:rFonts w:ascii="Arial" w:hAnsi="Arial" w:cs="Arial"/>
                <w:b/>
                <w:sz w:val="16"/>
                <w:szCs w:val="16"/>
              </w:rPr>
            </w:pPr>
            <w:r w:rsidRPr="008656B5">
              <w:rPr>
                <w:rFonts w:ascii="Arial" w:hAnsi="Arial" w:cs="Arial"/>
                <w:b/>
                <w:sz w:val="16"/>
                <w:szCs w:val="16"/>
              </w:rPr>
              <w:t>TOTAL MUNICIPAL</w:t>
            </w:r>
          </w:p>
          <w:p w14:paraId="44789719" w14:textId="77777777" w:rsidR="005703B2" w:rsidRPr="008656B5" w:rsidRDefault="005703B2" w:rsidP="00BA583D">
            <w:pPr>
              <w:pStyle w:val="Sinespaciado"/>
              <w:spacing w:line="360" w:lineRule="auto"/>
              <w:jc w:val="center"/>
              <w:rPr>
                <w:rFonts w:ascii="Arial" w:hAnsi="Arial" w:cs="Arial"/>
                <w:b/>
                <w:sz w:val="16"/>
                <w:szCs w:val="16"/>
              </w:rPr>
            </w:pPr>
          </w:p>
          <w:p w14:paraId="61497AD0" w14:textId="77777777" w:rsidR="005703B2" w:rsidRPr="008656B5" w:rsidRDefault="005703B2" w:rsidP="00BA583D">
            <w:pPr>
              <w:pStyle w:val="Sinespaciado"/>
              <w:spacing w:line="360" w:lineRule="auto"/>
              <w:jc w:val="center"/>
              <w:rPr>
                <w:rFonts w:ascii="Arial" w:hAnsi="Arial" w:cs="Arial"/>
                <w:sz w:val="16"/>
                <w:szCs w:val="16"/>
              </w:rPr>
            </w:pPr>
            <w:r w:rsidRPr="008656B5">
              <w:rPr>
                <w:rFonts w:ascii="Arial" w:hAnsi="Arial" w:cs="Arial"/>
                <w:sz w:val="16"/>
                <w:szCs w:val="16"/>
              </w:rPr>
              <w:t>HUIMANGUILLO</w:t>
            </w:r>
          </w:p>
          <w:p w14:paraId="5AF96A82" w14:textId="77777777" w:rsidR="005703B2" w:rsidRPr="008656B5" w:rsidRDefault="005703B2" w:rsidP="00BA583D">
            <w:pPr>
              <w:pStyle w:val="Sinespaciado"/>
              <w:spacing w:line="360" w:lineRule="auto"/>
              <w:jc w:val="center"/>
              <w:rPr>
                <w:rFonts w:ascii="Arial" w:hAnsi="Arial" w:cs="Arial"/>
                <w:sz w:val="16"/>
                <w:szCs w:val="16"/>
              </w:rPr>
            </w:pPr>
            <w:r w:rsidRPr="008656B5">
              <w:rPr>
                <w:rFonts w:ascii="Arial" w:hAnsi="Arial" w:cs="Arial"/>
                <w:sz w:val="16"/>
                <w:szCs w:val="16"/>
              </w:rPr>
              <w:t>99 SECCIONES</w:t>
            </w:r>
          </w:p>
          <w:p w14:paraId="2D77DB1D" w14:textId="77777777" w:rsidR="005703B2" w:rsidRPr="008656B5" w:rsidRDefault="005703B2" w:rsidP="00BA583D">
            <w:pPr>
              <w:pStyle w:val="Sinespaciado"/>
              <w:spacing w:line="360" w:lineRule="auto"/>
              <w:jc w:val="center"/>
              <w:rPr>
                <w:rFonts w:ascii="Arial" w:hAnsi="Arial" w:cs="Arial"/>
                <w:sz w:val="16"/>
                <w:szCs w:val="16"/>
              </w:rPr>
            </w:pPr>
            <w:r w:rsidRPr="008656B5">
              <w:rPr>
                <w:rFonts w:ascii="Arial" w:hAnsi="Arial" w:cs="Arial"/>
                <w:sz w:val="16"/>
                <w:szCs w:val="16"/>
              </w:rPr>
              <w:t>264 CASILLAS*</w:t>
            </w:r>
          </w:p>
        </w:tc>
        <w:tc>
          <w:tcPr>
            <w:tcW w:w="1272" w:type="pct"/>
            <w:vAlign w:val="center"/>
          </w:tcPr>
          <w:p w14:paraId="6A1DB1DD" w14:textId="77777777" w:rsidR="005703B2" w:rsidRPr="008656B5" w:rsidRDefault="005703B2" w:rsidP="00BA583D">
            <w:pPr>
              <w:pStyle w:val="Sinespaciado"/>
              <w:spacing w:line="360" w:lineRule="auto"/>
              <w:jc w:val="center"/>
              <w:rPr>
                <w:rFonts w:ascii="Arial" w:hAnsi="Arial" w:cs="Arial"/>
                <w:b/>
                <w:sz w:val="16"/>
                <w:szCs w:val="16"/>
              </w:rPr>
            </w:pPr>
            <w:r w:rsidRPr="008656B5">
              <w:rPr>
                <w:rFonts w:ascii="Arial" w:hAnsi="Arial" w:cs="Arial"/>
                <w:sz w:val="16"/>
                <w:szCs w:val="16"/>
              </w:rPr>
              <w:t>SUMATORIAS DEL ACTA ENVIADA POR EL DISTRITO</w:t>
            </w:r>
            <w:r w:rsidRPr="008656B5">
              <w:rPr>
                <w:rFonts w:ascii="Arial" w:hAnsi="Arial" w:cs="Arial"/>
                <w:b/>
                <w:sz w:val="16"/>
                <w:szCs w:val="16"/>
              </w:rPr>
              <w:t xml:space="preserve"> 01 CÁRDENAS </w:t>
            </w:r>
            <w:r w:rsidRPr="008656B5">
              <w:rPr>
                <w:rFonts w:ascii="Arial" w:hAnsi="Arial" w:cs="Arial"/>
                <w:sz w:val="16"/>
                <w:szCs w:val="16"/>
              </w:rPr>
              <w:t>Y LA PROPIA</w:t>
            </w:r>
            <w:r w:rsidRPr="008656B5">
              <w:rPr>
                <w:rFonts w:ascii="Arial" w:hAnsi="Arial" w:cs="Arial"/>
                <w:b/>
                <w:sz w:val="16"/>
                <w:szCs w:val="16"/>
              </w:rPr>
              <w:t xml:space="preserve"> 15 HUIMANGUILLO</w:t>
            </w:r>
          </w:p>
        </w:tc>
      </w:tr>
      <w:tr w:rsidR="005703B2" w:rsidRPr="008656B5" w14:paraId="5F402880" w14:textId="77777777" w:rsidTr="008656B5">
        <w:trPr>
          <w:trHeight w:val="227"/>
          <w:jc w:val="center"/>
        </w:trPr>
        <w:tc>
          <w:tcPr>
            <w:tcW w:w="5000" w:type="pct"/>
            <w:gridSpan w:val="6"/>
            <w:vAlign w:val="center"/>
          </w:tcPr>
          <w:p w14:paraId="1AA5A1E2" w14:textId="77777777" w:rsidR="005703B2" w:rsidRPr="008656B5" w:rsidRDefault="005703B2" w:rsidP="009F648A">
            <w:pPr>
              <w:pStyle w:val="Textoindependiente"/>
              <w:spacing w:line="360" w:lineRule="auto"/>
              <w:jc w:val="right"/>
              <w:rPr>
                <w:rFonts w:ascii="Arial" w:hAnsi="Arial" w:cs="Arial"/>
                <w:sz w:val="16"/>
                <w:szCs w:val="16"/>
                <w:lang w:val="es-MX"/>
              </w:rPr>
            </w:pPr>
            <w:r w:rsidRPr="008656B5">
              <w:rPr>
                <w:rFonts w:ascii="Arial" w:hAnsi="Arial" w:cs="Arial"/>
                <w:sz w:val="16"/>
                <w:szCs w:val="16"/>
                <w:lang w:val="es-MX"/>
              </w:rPr>
              <w:t>*Cálculo de casillas corte 28 de septiembre de 2023.</w:t>
            </w:r>
          </w:p>
        </w:tc>
      </w:tr>
    </w:tbl>
    <w:p w14:paraId="3B5EA8B1" w14:textId="77777777" w:rsidR="005703B2" w:rsidRPr="008656B5" w:rsidRDefault="005703B2" w:rsidP="00687C8D">
      <w:pPr>
        <w:spacing w:after="0" w:line="360" w:lineRule="auto"/>
        <w:rPr>
          <w:rFonts w:ascii="Arial" w:eastAsia="Calibri" w:hAnsi="Arial" w:cs="Arial"/>
          <w:color w:val="000000" w:themeColor="text1"/>
          <w:sz w:val="24"/>
          <w:szCs w:val="24"/>
        </w:rPr>
      </w:pPr>
    </w:p>
    <w:p w14:paraId="397A613F" w14:textId="22E0FB80" w:rsidR="005703B2" w:rsidRPr="008656B5" w:rsidRDefault="005703B2" w:rsidP="00687C8D">
      <w:pPr>
        <w:spacing w:after="0" w:line="360" w:lineRule="auto"/>
        <w:contextualSpacing/>
        <w:jc w:val="both"/>
        <w:rPr>
          <w:rFonts w:ascii="Arial" w:eastAsia="Calibri" w:hAnsi="Arial" w:cs="Arial"/>
          <w:sz w:val="24"/>
          <w:szCs w:val="24"/>
        </w:rPr>
      </w:pPr>
      <w:r w:rsidRPr="008656B5">
        <w:rPr>
          <w:rFonts w:ascii="Arial" w:eastAsia="Calibri" w:hAnsi="Arial" w:cs="Arial"/>
          <w:sz w:val="24"/>
          <w:szCs w:val="24"/>
        </w:rPr>
        <w:t xml:space="preserve">Por lo anterior, el Distrito 15 Huimanguillo, deberá contar con el acta del cómputo parcial realizado en el </w:t>
      </w:r>
      <w:r w:rsidR="00DB520F">
        <w:rPr>
          <w:rFonts w:ascii="Arial" w:eastAsia="Calibri" w:hAnsi="Arial" w:cs="Arial"/>
          <w:sz w:val="24"/>
          <w:szCs w:val="24"/>
        </w:rPr>
        <w:t>D</w:t>
      </w:r>
      <w:r w:rsidRPr="008656B5">
        <w:rPr>
          <w:rFonts w:ascii="Arial" w:eastAsia="Calibri" w:hAnsi="Arial" w:cs="Arial"/>
          <w:sz w:val="24"/>
          <w:szCs w:val="24"/>
        </w:rPr>
        <w:t xml:space="preserve">istrito 01 Cárdenas, y sumarlo con el cómputo parcial correspondiente a su distrito, lo que permitirá determinar el cómputo total, proceder a la declaración de validez de la elección y hacer la entrega del acta de mayoría y validez de la elección de la </w:t>
      </w:r>
      <w:r w:rsidR="00390768">
        <w:rPr>
          <w:rFonts w:ascii="Arial" w:eastAsia="Calibri" w:hAnsi="Arial" w:cs="Arial"/>
          <w:sz w:val="24"/>
          <w:szCs w:val="24"/>
        </w:rPr>
        <w:t>Presidencia Municipal y Regidurías</w:t>
      </w:r>
      <w:r w:rsidRPr="008656B5">
        <w:rPr>
          <w:rFonts w:ascii="Arial" w:eastAsia="Calibri" w:hAnsi="Arial" w:cs="Arial"/>
          <w:sz w:val="24"/>
          <w:szCs w:val="24"/>
        </w:rPr>
        <w:t xml:space="preserve"> de Huimanguillo.</w:t>
      </w:r>
    </w:p>
    <w:p w14:paraId="26F18AA6" w14:textId="77777777" w:rsidR="005703B2" w:rsidRPr="008656B5" w:rsidRDefault="005703B2" w:rsidP="00687C8D">
      <w:pPr>
        <w:spacing w:after="0" w:line="360" w:lineRule="auto"/>
        <w:contextualSpacing/>
        <w:jc w:val="both"/>
        <w:rPr>
          <w:rFonts w:ascii="Arial" w:eastAsia="Calibri" w:hAnsi="Arial" w:cs="Arial"/>
          <w:sz w:val="24"/>
          <w:szCs w:val="24"/>
        </w:rPr>
      </w:pPr>
    </w:p>
    <w:p w14:paraId="1B60D733" w14:textId="77777777" w:rsidR="005703B2" w:rsidRPr="008656B5" w:rsidRDefault="005703B2" w:rsidP="00687C8D">
      <w:pPr>
        <w:spacing w:after="0" w:line="360" w:lineRule="auto"/>
        <w:ind w:right="49"/>
        <w:jc w:val="both"/>
        <w:rPr>
          <w:rFonts w:ascii="Arial" w:hAnsi="Arial" w:cs="Arial"/>
          <w:sz w:val="24"/>
          <w:szCs w:val="24"/>
        </w:rPr>
      </w:pPr>
      <w:r w:rsidRPr="008656B5">
        <w:rPr>
          <w:rFonts w:ascii="Arial" w:hAnsi="Arial" w:cs="Arial"/>
          <w:sz w:val="24"/>
          <w:szCs w:val="24"/>
        </w:rPr>
        <w:t>La ubicación geográfica del Distrito 15 Huimanguillo, al encontrarse dentro de la cabecera municipal y contar con el mayor número de secciones la hace sede idónea del cómputo total de la elección de presidencia municipal, por lo que recibiría el cómputo parcial del Distrito Electoral 01 Cárdenas.</w:t>
      </w:r>
    </w:p>
    <w:p w14:paraId="6D2C91A5" w14:textId="77777777" w:rsidR="005703B2" w:rsidRPr="008656B5" w:rsidRDefault="005703B2" w:rsidP="00687C8D">
      <w:pPr>
        <w:spacing w:after="0" w:line="360" w:lineRule="auto"/>
        <w:contextualSpacing/>
        <w:jc w:val="both"/>
        <w:rPr>
          <w:rFonts w:ascii="Arial" w:eastAsia="Calibri" w:hAnsi="Arial" w:cs="Arial"/>
          <w:sz w:val="24"/>
          <w:szCs w:val="24"/>
        </w:rPr>
      </w:pPr>
    </w:p>
    <w:p w14:paraId="61DC6A24" w14:textId="77777777" w:rsidR="005703B2" w:rsidRPr="008656B5" w:rsidRDefault="005703B2" w:rsidP="00687C8D">
      <w:pPr>
        <w:spacing w:after="0" w:line="360" w:lineRule="auto"/>
        <w:ind w:right="49"/>
        <w:rPr>
          <w:rFonts w:ascii="Arial" w:hAnsi="Arial" w:cs="Arial"/>
          <w:sz w:val="24"/>
          <w:szCs w:val="24"/>
        </w:rPr>
      </w:pPr>
    </w:p>
    <w:p w14:paraId="5FE0C303" w14:textId="77777777" w:rsidR="005703B2" w:rsidRPr="008656B5" w:rsidRDefault="005703B2" w:rsidP="006051A0">
      <w:pPr>
        <w:spacing w:after="0" w:line="240" w:lineRule="auto"/>
        <w:ind w:right="49"/>
        <w:rPr>
          <w:rFonts w:ascii="Arial" w:hAnsi="Arial" w:cs="Arial"/>
          <w:sz w:val="24"/>
          <w:szCs w:val="24"/>
        </w:rPr>
      </w:pPr>
    </w:p>
    <w:p w14:paraId="4CA6456C" w14:textId="77777777" w:rsidR="005703B2" w:rsidRPr="008656B5" w:rsidRDefault="005703B2" w:rsidP="006051A0">
      <w:pPr>
        <w:spacing w:after="0" w:line="240" w:lineRule="auto"/>
        <w:ind w:right="49"/>
        <w:rPr>
          <w:rFonts w:ascii="Arial" w:hAnsi="Arial" w:cs="Arial"/>
          <w:sz w:val="24"/>
          <w:szCs w:val="24"/>
        </w:rPr>
      </w:pPr>
    </w:p>
    <w:p w14:paraId="21C21954" w14:textId="77777777" w:rsidR="005703B2" w:rsidRPr="008656B5" w:rsidRDefault="005703B2" w:rsidP="006051A0">
      <w:pPr>
        <w:spacing w:after="0" w:line="240" w:lineRule="auto"/>
        <w:ind w:right="49"/>
        <w:rPr>
          <w:rFonts w:ascii="Arial" w:hAnsi="Arial" w:cs="Arial"/>
          <w:sz w:val="24"/>
          <w:szCs w:val="24"/>
        </w:rPr>
      </w:pPr>
    </w:p>
    <w:p w14:paraId="2E525DDE" w14:textId="77777777" w:rsidR="005703B2" w:rsidRPr="008656B5" w:rsidRDefault="005703B2" w:rsidP="006051A0">
      <w:pPr>
        <w:spacing w:after="0" w:line="240" w:lineRule="auto"/>
        <w:ind w:right="49"/>
        <w:rPr>
          <w:rFonts w:ascii="Arial" w:hAnsi="Arial" w:cs="Arial"/>
          <w:sz w:val="24"/>
          <w:szCs w:val="24"/>
        </w:rPr>
      </w:pPr>
    </w:p>
    <w:p w14:paraId="28E7E9E3" w14:textId="77777777" w:rsidR="005703B2" w:rsidRPr="008656B5" w:rsidRDefault="005703B2" w:rsidP="006051A0">
      <w:pPr>
        <w:spacing w:after="0" w:line="240" w:lineRule="auto"/>
        <w:ind w:right="49"/>
        <w:rPr>
          <w:rFonts w:ascii="Arial" w:hAnsi="Arial" w:cs="Arial"/>
          <w:sz w:val="24"/>
          <w:szCs w:val="24"/>
        </w:rPr>
      </w:pPr>
    </w:p>
    <w:p w14:paraId="640473F1" w14:textId="77777777" w:rsidR="005703B2" w:rsidRPr="008656B5" w:rsidRDefault="005703B2" w:rsidP="006051A0">
      <w:pPr>
        <w:spacing w:after="0" w:line="240" w:lineRule="auto"/>
        <w:ind w:right="49"/>
        <w:rPr>
          <w:rFonts w:ascii="Arial" w:hAnsi="Arial" w:cs="Arial"/>
          <w:sz w:val="24"/>
          <w:szCs w:val="24"/>
        </w:rPr>
      </w:pPr>
    </w:p>
    <w:p w14:paraId="19E0D386" w14:textId="77777777" w:rsidR="005703B2" w:rsidRPr="008656B5" w:rsidRDefault="005703B2" w:rsidP="006051A0">
      <w:pPr>
        <w:spacing w:after="0" w:line="240" w:lineRule="auto"/>
        <w:ind w:right="49"/>
        <w:rPr>
          <w:rFonts w:ascii="Arial" w:hAnsi="Arial" w:cs="Arial"/>
          <w:sz w:val="24"/>
          <w:szCs w:val="24"/>
        </w:rPr>
      </w:pPr>
    </w:p>
    <w:p w14:paraId="611F6F87" w14:textId="77777777" w:rsidR="005703B2" w:rsidRPr="008656B5" w:rsidRDefault="005703B2" w:rsidP="006051A0">
      <w:pPr>
        <w:spacing w:after="0" w:line="240" w:lineRule="auto"/>
        <w:ind w:right="49"/>
        <w:rPr>
          <w:rFonts w:ascii="Arial" w:hAnsi="Arial" w:cs="Arial"/>
          <w:sz w:val="24"/>
          <w:szCs w:val="24"/>
        </w:rPr>
      </w:pPr>
    </w:p>
    <w:p w14:paraId="0E06828F" w14:textId="77777777" w:rsidR="005703B2" w:rsidRPr="008656B5" w:rsidRDefault="005703B2" w:rsidP="006051A0">
      <w:pPr>
        <w:spacing w:after="0" w:line="240" w:lineRule="auto"/>
        <w:ind w:right="49"/>
        <w:rPr>
          <w:rFonts w:ascii="Arial" w:hAnsi="Arial" w:cs="Arial"/>
          <w:sz w:val="24"/>
          <w:szCs w:val="24"/>
        </w:rPr>
      </w:pPr>
    </w:p>
    <w:p w14:paraId="2ACB6CBC" w14:textId="77777777" w:rsidR="005703B2" w:rsidRPr="008656B5" w:rsidRDefault="005703B2" w:rsidP="006051A0">
      <w:pPr>
        <w:spacing w:after="0" w:line="240" w:lineRule="auto"/>
        <w:ind w:right="49"/>
        <w:rPr>
          <w:rFonts w:ascii="Arial" w:hAnsi="Arial" w:cs="Arial"/>
          <w:sz w:val="24"/>
          <w:szCs w:val="24"/>
        </w:rPr>
      </w:pPr>
    </w:p>
    <w:p w14:paraId="59173865" w14:textId="77777777" w:rsidR="005703B2" w:rsidRPr="008656B5" w:rsidRDefault="005703B2" w:rsidP="006051A0">
      <w:pPr>
        <w:spacing w:after="0" w:line="240" w:lineRule="auto"/>
        <w:ind w:right="49"/>
        <w:rPr>
          <w:rFonts w:ascii="Arial" w:hAnsi="Arial" w:cs="Arial"/>
          <w:sz w:val="24"/>
          <w:szCs w:val="24"/>
        </w:rPr>
      </w:pPr>
    </w:p>
    <w:p w14:paraId="6ADB5B32" w14:textId="6CE7E18D" w:rsidR="005703B2" w:rsidRDefault="005703B2" w:rsidP="006051A0">
      <w:pPr>
        <w:spacing w:after="0" w:line="240" w:lineRule="auto"/>
        <w:ind w:right="49"/>
        <w:rPr>
          <w:rFonts w:ascii="Arial" w:hAnsi="Arial" w:cs="Arial"/>
          <w:sz w:val="24"/>
          <w:szCs w:val="24"/>
        </w:rPr>
      </w:pPr>
    </w:p>
    <w:p w14:paraId="16C4CACC" w14:textId="16A4AF3B" w:rsidR="0042050D" w:rsidRDefault="0042050D" w:rsidP="006051A0">
      <w:pPr>
        <w:spacing w:after="0" w:line="240" w:lineRule="auto"/>
        <w:ind w:right="49"/>
        <w:rPr>
          <w:rFonts w:ascii="Arial" w:hAnsi="Arial" w:cs="Arial"/>
          <w:sz w:val="24"/>
          <w:szCs w:val="24"/>
        </w:rPr>
      </w:pPr>
    </w:p>
    <w:p w14:paraId="4CE07412" w14:textId="5E70F861" w:rsidR="0042050D" w:rsidRPr="008656B5" w:rsidRDefault="0042050D" w:rsidP="006051A0">
      <w:pPr>
        <w:spacing w:after="0" w:line="240" w:lineRule="auto"/>
        <w:ind w:right="49"/>
        <w:rPr>
          <w:rFonts w:ascii="Arial" w:hAnsi="Arial" w:cs="Arial"/>
          <w:sz w:val="24"/>
          <w:szCs w:val="24"/>
        </w:rPr>
      </w:pPr>
    </w:p>
    <w:p w14:paraId="2C14960F" w14:textId="77777777" w:rsidR="00687C8D" w:rsidRDefault="00687C8D" w:rsidP="006051A0">
      <w:pPr>
        <w:pStyle w:val="Ttulo"/>
        <w:rPr>
          <w:rFonts w:ascii="Arial" w:hAnsi="Arial" w:cs="Arial"/>
          <w:sz w:val="32"/>
          <w:szCs w:val="32"/>
        </w:rPr>
      </w:pPr>
    </w:p>
    <w:p w14:paraId="7C468B91" w14:textId="2B67116F" w:rsidR="005703B2" w:rsidRPr="0042050D" w:rsidRDefault="005703B2" w:rsidP="006051A0">
      <w:pPr>
        <w:pStyle w:val="Ttulo"/>
        <w:rPr>
          <w:rFonts w:ascii="Arial" w:hAnsi="Arial" w:cs="Arial"/>
          <w:b w:val="0"/>
          <w:sz w:val="32"/>
          <w:szCs w:val="32"/>
        </w:rPr>
      </w:pPr>
      <w:r w:rsidRPr="0042050D">
        <w:rPr>
          <w:rFonts w:ascii="Arial" w:hAnsi="Arial" w:cs="Arial"/>
          <w:sz w:val="32"/>
          <w:szCs w:val="32"/>
        </w:rPr>
        <w:t>Cabecera de Municipio Distrito 16 Macuspana</w:t>
      </w:r>
    </w:p>
    <w:p w14:paraId="39652400" w14:textId="77777777" w:rsidR="005703B2" w:rsidRPr="0042050D" w:rsidRDefault="005703B2" w:rsidP="006051A0">
      <w:pPr>
        <w:spacing w:after="0" w:line="240" w:lineRule="auto"/>
        <w:jc w:val="center"/>
        <w:rPr>
          <w:rFonts w:ascii="Arial" w:hAnsi="Arial" w:cs="Arial"/>
          <w:sz w:val="24"/>
          <w:szCs w:val="24"/>
        </w:rPr>
      </w:pPr>
    </w:p>
    <w:p w14:paraId="7822E43F" w14:textId="59D1B360" w:rsidR="005703B2" w:rsidRPr="00E01224" w:rsidRDefault="005703B2" w:rsidP="00687C8D">
      <w:pPr>
        <w:pStyle w:val="Default"/>
        <w:spacing w:line="360" w:lineRule="auto"/>
        <w:jc w:val="both"/>
        <w:rPr>
          <w:rFonts w:ascii="Arial" w:hAnsi="Arial" w:cs="Arial"/>
          <w:color w:val="000000" w:themeColor="text1"/>
          <w:spacing w:val="8"/>
        </w:rPr>
      </w:pPr>
      <w:r w:rsidRPr="00E01224">
        <w:rPr>
          <w:rFonts w:ascii="Arial" w:eastAsia="Calibri" w:hAnsi="Arial" w:cs="Arial"/>
          <w:spacing w:val="8"/>
        </w:rPr>
        <w:t xml:space="preserve">En relación con el acuerdo </w:t>
      </w:r>
      <w:r w:rsidRPr="00E01224">
        <w:rPr>
          <w:rFonts w:ascii="Arial" w:hAnsi="Arial" w:cs="Arial"/>
          <w:spacing w:val="8"/>
        </w:rPr>
        <w:t xml:space="preserve">INE/CG592/2022 </w:t>
      </w:r>
      <w:r w:rsidRPr="00E01224">
        <w:rPr>
          <w:rFonts w:ascii="Arial" w:eastAsia="Calibri" w:hAnsi="Arial" w:cs="Arial"/>
          <w:spacing w:val="8"/>
        </w:rPr>
        <w:t xml:space="preserve">de fecha 20 de julio de 2022, en su Anexo 3, </w:t>
      </w:r>
      <w:r w:rsidRPr="00E01224">
        <w:rPr>
          <w:rFonts w:ascii="Arial" w:hAnsi="Arial" w:cs="Arial"/>
          <w:spacing w:val="8"/>
        </w:rPr>
        <w:t xml:space="preserve">esta Demarcación Territorial Distrital tiene su Cabecera Distrital ubicada en la localidad </w:t>
      </w:r>
      <w:r w:rsidRPr="00E01224">
        <w:rPr>
          <w:rFonts w:ascii="Arial" w:hAnsi="Arial" w:cs="Arial"/>
          <w:b/>
          <w:spacing w:val="8"/>
        </w:rPr>
        <w:t>Macuspana</w:t>
      </w:r>
      <w:r w:rsidRPr="00E01224">
        <w:rPr>
          <w:rFonts w:ascii="Arial" w:hAnsi="Arial" w:cs="Arial"/>
          <w:spacing w:val="8"/>
        </w:rPr>
        <w:t xml:space="preserve"> perteneciente al municipio de Macuspana, asimismo, se integra de la forma siguiente:</w:t>
      </w:r>
      <w:r w:rsidRPr="00E01224">
        <w:rPr>
          <w:rFonts w:ascii="Arial" w:hAnsi="Arial" w:cs="Arial"/>
          <w:color w:val="000000" w:themeColor="text1"/>
          <w:spacing w:val="8"/>
        </w:rPr>
        <w:t xml:space="preserve"> </w:t>
      </w:r>
    </w:p>
    <w:p w14:paraId="5CDB5CBD" w14:textId="77777777" w:rsidR="0042050D" w:rsidRPr="0042050D" w:rsidRDefault="0042050D" w:rsidP="00687C8D">
      <w:pPr>
        <w:pStyle w:val="Default"/>
        <w:spacing w:line="360" w:lineRule="auto"/>
        <w:jc w:val="both"/>
        <w:rPr>
          <w:rFonts w:ascii="Arial" w:hAnsi="Arial" w:cs="Arial"/>
          <w:color w:val="000000" w:themeColor="text1"/>
        </w:rPr>
      </w:pPr>
    </w:p>
    <w:p w14:paraId="6D9B3354" w14:textId="6681A9F5" w:rsidR="005703B2" w:rsidRDefault="005703B2" w:rsidP="00687C8D">
      <w:pPr>
        <w:pStyle w:val="Default"/>
        <w:spacing w:line="360" w:lineRule="auto"/>
        <w:jc w:val="both"/>
        <w:rPr>
          <w:rFonts w:ascii="Arial" w:eastAsia="Calibri" w:hAnsi="Arial" w:cs="Arial"/>
        </w:rPr>
      </w:pPr>
      <w:r w:rsidRPr="0042050D">
        <w:rPr>
          <w:rFonts w:ascii="Arial" w:eastAsia="Calibri" w:hAnsi="Arial" w:cs="Arial"/>
        </w:rPr>
        <w:t>42 secciones electorales: de la 0872 a la 0885; de la 0908 a la 0909; 0914; de la 0916 a la 0918; 0923; de la 0927 a la 0928; 0930; de la 0933 a la 0935; de la 0938 a la 0942; y de la 0944 a la 0953.</w:t>
      </w:r>
    </w:p>
    <w:p w14:paraId="1761FA0B" w14:textId="33736091" w:rsidR="0042050D" w:rsidRPr="0042050D" w:rsidRDefault="0042050D" w:rsidP="00687C8D">
      <w:pPr>
        <w:pStyle w:val="Default"/>
        <w:spacing w:line="360" w:lineRule="auto"/>
        <w:jc w:val="both"/>
        <w:rPr>
          <w:rFonts w:ascii="Arial" w:eastAsia="Calibri" w:hAnsi="Arial" w:cs="Arial"/>
        </w:rPr>
      </w:pPr>
    </w:p>
    <w:p w14:paraId="760D13D3" w14:textId="7AD34C2C" w:rsidR="005703B2" w:rsidRPr="0042050D" w:rsidRDefault="005703B2" w:rsidP="00687C8D">
      <w:pPr>
        <w:spacing w:after="0" w:line="360" w:lineRule="auto"/>
        <w:rPr>
          <w:rFonts w:ascii="Arial" w:hAnsi="Arial" w:cs="Arial"/>
          <w:sz w:val="24"/>
          <w:szCs w:val="24"/>
        </w:rPr>
      </w:pPr>
      <w:r w:rsidRPr="0042050D">
        <w:rPr>
          <w:rFonts w:ascii="Arial" w:hAnsi="Arial" w:cs="Arial"/>
          <w:sz w:val="24"/>
          <w:szCs w:val="24"/>
        </w:rPr>
        <w:t>Teniendo la demarcación territorial siguiente:</w:t>
      </w:r>
    </w:p>
    <w:p w14:paraId="6EBE7EA9" w14:textId="171E2EF2" w:rsidR="005703B2" w:rsidRPr="0042050D" w:rsidRDefault="00A40ADE" w:rsidP="006051A0">
      <w:pPr>
        <w:spacing w:after="0" w:line="240" w:lineRule="auto"/>
        <w:rPr>
          <w:rFonts w:ascii="Arial" w:eastAsia="Calibri" w:hAnsi="Arial" w:cs="Arial"/>
          <w:color w:val="000000" w:themeColor="text1"/>
          <w:sz w:val="24"/>
          <w:szCs w:val="24"/>
        </w:rPr>
      </w:pPr>
      <w:r w:rsidRPr="0042050D">
        <w:rPr>
          <w:rFonts w:ascii="Arial" w:eastAsia="Calibri" w:hAnsi="Arial" w:cs="Arial"/>
          <w:b/>
          <w:noProof/>
          <w:sz w:val="24"/>
          <w:szCs w:val="24"/>
          <w:lang w:eastAsia="es-MX"/>
        </w:rPr>
        <mc:AlternateContent>
          <mc:Choice Requires="wps">
            <w:drawing>
              <wp:anchor distT="0" distB="0" distL="114300" distR="114300" simplePos="0" relativeHeight="251723836" behindDoc="0" locked="0" layoutInCell="1" allowOverlap="1" wp14:anchorId="1D800760" wp14:editId="733F463C">
                <wp:simplePos x="0" y="0"/>
                <wp:positionH relativeFrom="margin">
                  <wp:posOffset>-7812</wp:posOffset>
                </wp:positionH>
                <wp:positionV relativeFrom="paragraph">
                  <wp:posOffset>305435</wp:posOffset>
                </wp:positionV>
                <wp:extent cx="1392865" cy="520995"/>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1392865" cy="520995"/>
                        </a:xfrm>
                        <a:prstGeom prst="rect">
                          <a:avLst/>
                        </a:prstGeom>
                        <a:noFill/>
                        <a:ln w="6350">
                          <a:noFill/>
                        </a:ln>
                        <a:effectLst/>
                      </wps:spPr>
                      <wps:txbx>
                        <w:txbxContent>
                          <w:p w14:paraId="28937F64" w14:textId="77777777" w:rsidR="00D04ADB" w:rsidRPr="00A40ADE" w:rsidRDefault="00D04ADB" w:rsidP="00687C8D">
                            <w:pPr>
                              <w:jc w:val="center"/>
                              <w:rPr>
                                <w:rFonts w:ascii="Arial" w:hAnsi="Arial" w:cs="Arial"/>
                                <w:b/>
                                <w:color w:val="993366"/>
                                <w:sz w:val="28"/>
                              </w:rPr>
                            </w:pPr>
                            <w:r w:rsidRPr="00A40ADE">
                              <w:rPr>
                                <w:rFonts w:ascii="Arial" w:hAnsi="Arial" w:cs="Arial"/>
                                <w:b/>
                                <w:color w:val="993366"/>
                                <w:sz w:val="28"/>
                              </w:rPr>
                              <w:t>DISTRITO 16 MACUSPANA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00760" id="Cuadro de texto 51" o:spid="_x0000_s1032" type="#_x0000_t202" style="position:absolute;margin-left:-.6pt;margin-top:24.05pt;width:109.65pt;height:41pt;z-index:2517238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" filled="f" stroked="f" strokeweight=".5pt">
                <v:textbox>
                  <w:txbxContent>
                    <w:p w14:paraId="28937F64" w14:textId="77777777" w:rsidR="00D04ADB" w:rsidRPr="00A40ADE" w:rsidRDefault="00D04ADB" w:rsidP="00687C8D">
                      <w:pPr>
                        <w:jc w:val="center"/>
                        <w:rPr>
                          <w:rFonts w:ascii="Arial" w:hAnsi="Arial" w:cs="Arial"/>
                          <w:b/>
                          <w:color w:val="993366"/>
                          <w:sz w:val="28"/>
                        </w:rPr>
                      </w:pPr>
                      <w:r w:rsidRPr="00A40ADE">
                        <w:rPr>
                          <w:rFonts w:ascii="Arial" w:hAnsi="Arial" w:cs="Arial"/>
                          <w:b/>
                          <w:color w:val="993366"/>
                          <w:sz w:val="28"/>
                        </w:rPr>
                        <w:t>DISTRITO 16 MACUSPANA</w:t>
                      </w:r>
                    </w:p>
                  </w:txbxContent>
                </v:textbox>
                <w10:wrap anchorx="margin"/>
              </v:shape>
            </w:pict>
          </mc:Fallback>
        </mc:AlternateContent>
      </w:r>
      <w:r w:rsidRPr="0042050D">
        <w:rPr>
          <w:rFonts w:ascii="Arial" w:eastAsia="Arial" w:hAnsi="Arial" w:cs="Arial"/>
          <w:noProof/>
          <w:sz w:val="24"/>
          <w:szCs w:val="24"/>
          <w:lang w:eastAsia="es-MX"/>
        </w:rPr>
        <w:drawing>
          <wp:anchor distT="0" distB="0" distL="114300" distR="114300" simplePos="0" relativeHeight="251722812" behindDoc="0" locked="0" layoutInCell="1" allowOverlap="1" wp14:anchorId="616A056B" wp14:editId="343053DB">
            <wp:simplePos x="0" y="0"/>
            <wp:positionH relativeFrom="page">
              <wp:posOffset>892810</wp:posOffset>
            </wp:positionH>
            <wp:positionV relativeFrom="paragraph">
              <wp:posOffset>276491</wp:posOffset>
            </wp:positionV>
            <wp:extent cx="5972175" cy="4614545"/>
            <wp:effectExtent l="25400" t="25400" r="22225" b="20955"/>
            <wp:wrapSquare wrapText="bothSides"/>
            <wp:docPr id="1" name="Imagen 1" descr="C:\Users\roberto.gonzalez\Pictures\Nueva carpeta\JAL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oberto.gonzalez\Pictures\Nueva carpeta\JALAP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175" cy="4614545"/>
                    </a:xfrm>
                    <a:prstGeom prst="rect">
                      <a:avLst/>
                    </a:prstGeom>
                    <a:noFill/>
                    <a:ln w="28575">
                      <a:solidFill>
                        <a:srgbClr val="993366"/>
                      </a:solidFill>
                    </a:ln>
                  </pic:spPr>
                </pic:pic>
              </a:graphicData>
            </a:graphic>
            <wp14:sizeRelH relativeFrom="margin">
              <wp14:pctWidth>0</wp14:pctWidth>
            </wp14:sizeRelH>
            <wp14:sizeRelV relativeFrom="margin">
              <wp14:pctHeight>0</wp14:pctHeight>
            </wp14:sizeRelV>
          </wp:anchor>
        </w:drawing>
      </w:r>
    </w:p>
    <w:p w14:paraId="1D0E00B9" w14:textId="77777777" w:rsidR="005703B2" w:rsidRPr="0042050D" w:rsidRDefault="005703B2" w:rsidP="006051A0">
      <w:pPr>
        <w:spacing w:after="0" w:line="240" w:lineRule="auto"/>
        <w:contextualSpacing/>
        <w:jc w:val="both"/>
        <w:rPr>
          <w:rFonts w:ascii="Arial" w:eastAsia="Calibri" w:hAnsi="Arial" w:cs="Arial"/>
          <w:sz w:val="24"/>
          <w:szCs w:val="24"/>
        </w:rPr>
      </w:pPr>
    </w:p>
    <w:p w14:paraId="3D3E7F44" w14:textId="47CE3558" w:rsidR="005703B2" w:rsidRDefault="005703B2" w:rsidP="006051A0">
      <w:pPr>
        <w:spacing w:after="0" w:line="240" w:lineRule="auto"/>
        <w:contextualSpacing/>
        <w:jc w:val="both"/>
        <w:rPr>
          <w:rFonts w:ascii="Arial" w:eastAsia="Calibri" w:hAnsi="Arial" w:cs="Arial"/>
          <w:sz w:val="24"/>
          <w:szCs w:val="24"/>
        </w:rPr>
      </w:pPr>
    </w:p>
    <w:p w14:paraId="01A4E217" w14:textId="3EEC9174" w:rsidR="00A40ADE" w:rsidRDefault="00A40ADE" w:rsidP="00687C8D">
      <w:pPr>
        <w:spacing w:after="0" w:line="360" w:lineRule="auto"/>
        <w:contextualSpacing/>
        <w:jc w:val="both"/>
        <w:rPr>
          <w:rFonts w:ascii="Arial" w:eastAsia="Calibri" w:hAnsi="Arial" w:cs="Arial"/>
          <w:sz w:val="24"/>
          <w:szCs w:val="24"/>
        </w:rPr>
      </w:pPr>
    </w:p>
    <w:p w14:paraId="11815563" w14:textId="77777777" w:rsidR="00DF59C1" w:rsidRDefault="00DF59C1" w:rsidP="00687C8D">
      <w:pPr>
        <w:spacing w:after="0" w:line="360" w:lineRule="auto"/>
        <w:contextualSpacing/>
        <w:jc w:val="both"/>
        <w:rPr>
          <w:rFonts w:ascii="Arial" w:eastAsia="Calibri" w:hAnsi="Arial" w:cs="Arial"/>
          <w:sz w:val="24"/>
          <w:szCs w:val="24"/>
        </w:rPr>
      </w:pPr>
    </w:p>
    <w:p w14:paraId="21A5272D" w14:textId="57451D49" w:rsidR="005703B2" w:rsidRPr="0042050D" w:rsidRDefault="005703B2" w:rsidP="00687C8D">
      <w:pPr>
        <w:spacing w:after="0" w:line="360" w:lineRule="auto"/>
        <w:contextualSpacing/>
        <w:jc w:val="both"/>
        <w:rPr>
          <w:rFonts w:ascii="Arial" w:eastAsia="Calibri" w:hAnsi="Arial" w:cs="Arial"/>
          <w:sz w:val="24"/>
          <w:szCs w:val="24"/>
        </w:rPr>
      </w:pPr>
      <w:r w:rsidRPr="0042050D">
        <w:rPr>
          <w:rFonts w:ascii="Arial" w:eastAsia="Calibri" w:hAnsi="Arial" w:cs="Arial"/>
          <w:sz w:val="24"/>
          <w:szCs w:val="24"/>
        </w:rPr>
        <w:t>El municipio de Macuspana se dispersa con secciones electorales en los distritos 14 Emiliano Zapata y el 16 Macuspana, tal y como se indica en el siguiente cuadro:</w:t>
      </w:r>
    </w:p>
    <w:p w14:paraId="57DCAA29" w14:textId="77777777" w:rsidR="005703B2" w:rsidRPr="0042050D" w:rsidRDefault="005703B2" w:rsidP="00687C8D">
      <w:pPr>
        <w:spacing w:after="0" w:line="360" w:lineRule="auto"/>
        <w:contextualSpacing/>
        <w:jc w:val="both"/>
        <w:rPr>
          <w:rFonts w:ascii="Arial" w:eastAsia="Calibri" w:hAnsi="Arial" w:cs="Arial"/>
          <w:color w:val="000000" w:themeColor="text1"/>
          <w:sz w:val="24"/>
          <w:szCs w:val="24"/>
        </w:rPr>
      </w:pPr>
    </w:p>
    <w:tbl>
      <w:tblPr>
        <w:tblStyle w:val="Tablaconcuadrcula"/>
        <w:tblW w:w="9212" w:type="dxa"/>
        <w:tblInd w:w="281" w:type="dxa"/>
        <w:tblLook w:val="04A0" w:firstRow="1" w:lastRow="0" w:firstColumn="1" w:lastColumn="0" w:noHBand="0" w:noVBand="1"/>
      </w:tblPr>
      <w:tblGrid>
        <w:gridCol w:w="4414"/>
        <w:gridCol w:w="2388"/>
        <w:gridCol w:w="2410"/>
      </w:tblGrid>
      <w:tr w:rsidR="00CC3E5E" w14:paraId="18A609B4" w14:textId="77777777" w:rsidTr="00CE5F9E">
        <w:trPr>
          <w:trHeight w:val="571"/>
        </w:trPr>
        <w:tc>
          <w:tcPr>
            <w:tcW w:w="4414" w:type="dxa"/>
            <w:shd w:val="clear" w:color="auto" w:fill="FEEBC8"/>
            <w:vAlign w:val="center"/>
          </w:tcPr>
          <w:p w14:paraId="06A058E0" w14:textId="77777777" w:rsidR="00CC3E5E" w:rsidRPr="00B910C2" w:rsidRDefault="00CC3E5E" w:rsidP="00DB6E1C">
            <w:pPr>
              <w:jc w:val="center"/>
              <w:rPr>
                <w:rFonts w:ascii="Century Gothic" w:hAnsi="Century Gothic"/>
                <w:b/>
                <w:sz w:val="24"/>
              </w:rPr>
            </w:pPr>
            <w:r w:rsidRPr="00B910C2">
              <w:rPr>
                <w:rFonts w:ascii="Century Gothic" w:hAnsi="Century Gothic"/>
                <w:b/>
                <w:sz w:val="24"/>
              </w:rPr>
              <w:t>MUNICIPIO</w:t>
            </w:r>
          </w:p>
        </w:tc>
        <w:tc>
          <w:tcPr>
            <w:tcW w:w="4798" w:type="dxa"/>
            <w:gridSpan w:val="2"/>
            <w:shd w:val="clear" w:color="auto" w:fill="FEEBC8"/>
            <w:vAlign w:val="center"/>
          </w:tcPr>
          <w:p w14:paraId="507E4EE8" w14:textId="77777777" w:rsidR="00CC3E5E" w:rsidRPr="00B910C2" w:rsidRDefault="00CC3E5E" w:rsidP="00DB6E1C">
            <w:pPr>
              <w:jc w:val="center"/>
              <w:rPr>
                <w:rFonts w:ascii="Century Gothic" w:hAnsi="Century Gothic"/>
                <w:b/>
                <w:sz w:val="24"/>
              </w:rPr>
            </w:pPr>
            <w:r>
              <w:rPr>
                <w:rFonts w:ascii="Century Gothic" w:hAnsi="Century Gothic"/>
                <w:b/>
                <w:sz w:val="24"/>
              </w:rPr>
              <w:t>MACUSPANA</w:t>
            </w:r>
          </w:p>
        </w:tc>
      </w:tr>
      <w:tr w:rsidR="00CC3E5E" w14:paraId="755B5F47" w14:textId="77777777" w:rsidTr="00CC3E5E">
        <w:trPr>
          <w:trHeight w:val="845"/>
        </w:trPr>
        <w:tc>
          <w:tcPr>
            <w:tcW w:w="4414" w:type="dxa"/>
            <w:vAlign w:val="center"/>
          </w:tcPr>
          <w:p w14:paraId="34CEF5B0" w14:textId="77777777" w:rsidR="00CC3E5E" w:rsidRPr="00B910C2" w:rsidRDefault="00CC3E5E" w:rsidP="00DB6E1C">
            <w:pPr>
              <w:jc w:val="center"/>
              <w:rPr>
                <w:rFonts w:ascii="Century Gothic" w:hAnsi="Century Gothic"/>
                <w:b/>
                <w:sz w:val="24"/>
              </w:rPr>
            </w:pPr>
            <w:r w:rsidRPr="00577BBB">
              <w:rPr>
                <w:rFonts w:ascii="Century Gothic" w:hAnsi="Century Gothic"/>
                <w:b/>
              </w:rPr>
              <w:t xml:space="preserve">DIVISIÓN DISTRITAL DEL MUNICIPIO DE </w:t>
            </w:r>
            <w:r w:rsidRPr="00D26114">
              <w:rPr>
                <w:rFonts w:ascii="Century Gothic" w:hAnsi="Century Gothic"/>
                <w:b/>
              </w:rPr>
              <w:t>MACUSPANA</w:t>
            </w:r>
          </w:p>
        </w:tc>
        <w:tc>
          <w:tcPr>
            <w:tcW w:w="2388" w:type="dxa"/>
            <w:vAlign w:val="center"/>
          </w:tcPr>
          <w:p w14:paraId="02B43CBB" w14:textId="77777777" w:rsidR="00CC3E5E" w:rsidRPr="00577BBB" w:rsidRDefault="00CC3E5E" w:rsidP="00DB6E1C">
            <w:pPr>
              <w:jc w:val="center"/>
              <w:rPr>
                <w:rFonts w:ascii="Century Gothic" w:hAnsi="Century Gothic"/>
                <w:b/>
              </w:rPr>
            </w:pPr>
            <w:r>
              <w:rPr>
                <w:rFonts w:ascii="Century Gothic" w:hAnsi="Century Gothic"/>
                <w:b/>
              </w:rPr>
              <w:t>DISTRITO 14 EMILIANO ZAPATA</w:t>
            </w:r>
          </w:p>
        </w:tc>
        <w:tc>
          <w:tcPr>
            <w:tcW w:w="2410" w:type="dxa"/>
            <w:vAlign w:val="center"/>
          </w:tcPr>
          <w:p w14:paraId="578A729A" w14:textId="77777777" w:rsidR="00CC3E5E" w:rsidRPr="00577BBB" w:rsidRDefault="00CC3E5E" w:rsidP="00DB6E1C">
            <w:pPr>
              <w:jc w:val="center"/>
              <w:rPr>
                <w:rFonts w:ascii="Century Gothic" w:hAnsi="Century Gothic"/>
                <w:b/>
              </w:rPr>
            </w:pPr>
            <w:r>
              <w:rPr>
                <w:rFonts w:ascii="Century Gothic" w:hAnsi="Century Gothic"/>
                <w:b/>
              </w:rPr>
              <w:t>DISTRITO 16 MACUSPANA</w:t>
            </w:r>
          </w:p>
        </w:tc>
      </w:tr>
      <w:tr w:rsidR="00CC3E5E" w14:paraId="5F7791D5" w14:textId="77777777" w:rsidTr="00CE5F9E">
        <w:trPr>
          <w:trHeight w:val="691"/>
        </w:trPr>
        <w:tc>
          <w:tcPr>
            <w:tcW w:w="4414" w:type="dxa"/>
            <w:shd w:val="clear" w:color="auto" w:fill="FEEBC8"/>
            <w:vAlign w:val="center"/>
          </w:tcPr>
          <w:p w14:paraId="4D6315C3" w14:textId="77777777" w:rsidR="00CC3E5E" w:rsidRPr="00577BBB" w:rsidRDefault="00CC3E5E" w:rsidP="00DB6E1C">
            <w:pPr>
              <w:jc w:val="center"/>
              <w:rPr>
                <w:rFonts w:ascii="Century Gothic" w:hAnsi="Century Gothic"/>
                <w:b/>
              </w:rPr>
            </w:pPr>
            <w:r w:rsidRPr="00577BBB">
              <w:rPr>
                <w:rFonts w:ascii="Century Gothic" w:hAnsi="Century Gothic"/>
                <w:b/>
              </w:rPr>
              <w:t>SECCIONES ELECTORALES POR DISTRITO</w:t>
            </w:r>
          </w:p>
        </w:tc>
        <w:tc>
          <w:tcPr>
            <w:tcW w:w="2388" w:type="dxa"/>
            <w:shd w:val="clear" w:color="auto" w:fill="FEEBC8"/>
            <w:vAlign w:val="center"/>
          </w:tcPr>
          <w:p w14:paraId="6D46B420" w14:textId="77777777" w:rsidR="00CC3E5E" w:rsidRDefault="00CC3E5E" w:rsidP="00DB6E1C">
            <w:pPr>
              <w:jc w:val="center"/>
              <w:rPr>
                <w:rFonts w:ascii="Century Gothic" w:hAnsi="Century Gothic"/>
                <w:b/>
              </w:rPr>
            </w:pPr>
            <w:r>
              <w:rPr>
                <w:rFonts w:ascii="Century Gothic" w:hAnsi="Century Gothic"/>
                <w:b/>
              </w:rPr>
              <w:t>40</w:t>
            </w:r>
          </w:p>
        </w:tc>
        <w:tc>
          <w:tcPr>
            <w:tcW w:w="2410" w:type="dxa"/>
            <w:shd w:val="clear" w:color="auto" w:fill="FEEBC8"/>
            <w:vAlign w:val="center"/>
          </w:tcPr>
          <w:p w14:paraId="4C792B1B" w14:textId="77777777" w:rsidR="00CC3E5E" w:rsidRDefault="00CC3E5E" w:rsidP="00DB6E1C">
            <w:pPr>
              <w:jc w:val="center"/>
              <w:rPr>
                <w:rFonts w:ascii="Century Gothic" w:hAnsi="Century Gothic"/>
                <w:b/>
              </w:rPr>
            </w:pPr>
            <w:r>
              <w:rPr>
                <w:rFonts w:ascii="Century Gothic" w:hAnsi="Century Gothic"/>
                <w:b/>
              </w:rPr>
              <w:t>42</w:t>
            </w:r>
          </w:p>
        </w:tc>
      </w:tr>
      <w:tr w:rsidR="00CC3E5E" w14:paraId="746DA687" w14:textId="77777777" w:rsidTr="00CC3E5E">
        <w:trPr>
          <w:trHeight w:val="715"/>
        </w:trPr>
        <w:tc>
          <w:tcPr>
            <w:tcW w:w="4414" w:type="dxa"/>
            <w:vAlign w:val="center"/>
          </w:tcPr>
          <w:p w14:paraId="09228F38" w14:textId="2F963D49" w:rsidR="00CC3E5E" w:rsidRPr="00577BBB" w:rsidRDefault="00CC3E5E" w:rsidP="009F648A">
            <w:pPr>
              <w:jc w:val="center"/>
              <w:rPr>
                <w:rFonts w:ascii="Century Gothic" w:hAnsi="Century Gothic"/>
                <w:b/>
              </w:rPr>
            </w:pPr>
            <w:r w:rsidRPr="00577BBB">
              <w:rPr>
                <w:rFonts w:ascii="Century Gothic" w:hAnsi="Century Gothic"/>
                <w:b/>
              </w:rPr>
              <w:t>TOTAL DE SE</w:t>
            </w:r>
            <w:r w:rsidR="009F648A">
              <w:rPr>
                <w:rFonts w:ascii="Century Gothic" w:hAnsi="Century Gothic"/>
                <w:b/>
              </w:rPr>
              <w:t>CC</w:t>
            </w:r>
            <w:r w:rsidRPr="00577BBB">
              <w:rPr>
                <w:rFonts w:ascii="Century Gothic" w:hAnsi="Century Gothic"/>
                <w:b/>
              </w:rPr>
              <w:t xml:space="preserve">IONES ELECTORALES DEL </w:t>
            </w:r>
            <w:r>
              <w:rPr>
                <w:rFonts w:ascii="Century Gothic" w:hAnsi="Century Gothic"/>
                <w:b/>
              </w:rPr>
              <w:t xml:space="preserve">MUNICIPIO </w:t>
            </w:r>
            <w:r w:rsidRPr="00577BBB">
              <w:rPr>
                <w:rFonts w:ascii="Century Gothic" w:hAnsi="Century Gothic"/>
                <w:b/>
              </w:rPr>
              <w:t>DE</w:t>
            </w:r>
            <w:r>
              <w:rPr>
                <w:rFonts w:ascii="Century Gothic" w:hAnsi="Century Gothic"/>
                <w:b/>
              </w:rPr>
              <w:t xml:space="preserve"> </w:t>
            </w:r>
            <w:r w:rsidRPr="00D26114">
              <w:rPr>
                <w:rFonts w:ascii="Century Gothic" w:hAnsi="Century Gothic"/>
                <w:b/>
              </w:rPr>
              <w:t>MACUSPANA</w:t>
            </w:r>
          </w:p>
        </w:tc>
        <w:tc>
          <w:tcPr>
            <w:tcW w:w="4798" w:type="dxa"/>
            <w:gridSpan w:val="2"/>
            <w:vAlign w:val="center"/>
          </w:tcPr>
          <w:p w14:paraId="0DDD0DF8" w14:textId="77777777" w:rsidR="00CC3E5E" w:rsidRDefault="00CC3E5E" w:rsidP="00DB6E1C">
            <w:pPr>
              <w:jc w:val="center"/>
              <w:rPr>
                <w:rFonts w:ascii="Century Gothic" w:hAnsi="Century Gothic"/>
                <w:b/>
              </w:rPr>
            </w:pPr>
            <w:r>
              <w:rPr>
                <w:rFonts w:ascii="Century Gothic" w:hAnsi="Century Gothic"/>
                <w:b/>
              </w:rPr>
              <w:t>82</w:t>
            </w:r>
          </w:p>
        </w:tc>
      </w:tr>
      <w:tr w:rsidR="00CC3E5E" w14:paraId="02BA9562" w14:textId="77777777" w:rsidTr="00CE5F9E">
        <w:trPr>
          <w:trHeight w:val="694"/>
        </w:trPr>
        <w:tc>
          <w:tcPr>
            <w:tcW w:w="4414" w:type="dxa"/>
            <w:shd w:val="clear" w:color="auto" w:fill="FEEBC8"/>
            <w:vAlign w:val="center"/>
          </w:tcPr>
          <w:p w14:paraId="2D9A752A" w14:textId="04C44C18" w:rsidR="00CC3E5E" w:rsidRPr="00577BBB" w:rsidRDefault="00CC3E5E" w:rsidP="00DB6E1C">
            <w:pPr>
              <w:jc w:val="center"/>
              <w:rPr>
                <w:rFonts w:ascii="Century Gothic" w:hAnsi="Century Gothic"/>
                <w:b/>
              </w:rPr>
            </w:pPr>
            <w:r w:rsidRPr="00577BBB">
              <w:rPr>
                <w:rFonts w:ascii="Century Gothic" w:hAnsi="Century Gothic"/>
                <w:b/>
              </w:rPr>
              <w:t>CASILLA</w:t>
            </w:r>
            <w:r w:rsidR="009F648A">
              <w:rPr>
                <w:rFonts w:ascii="Century Gothic" w:hAnsi="Century Gothic"/>
                <w:b/>
              </w:rPr>
              <w:t>S</w:t>
            </w:r>
            <w:r w:rsidRPr="00577BBB">
              <w:rPr>
                <w:rFonts w:ascii="Century Gothic" w:hAnsi="Century Gothic"/>
                <w:b/>
              </w:rPr>
              <w:t xml:space="preserve"> POR DISTRITO</w:t>
            </w:r>
          </w:p>
        </w:tc>
        <w:tc>
          <w:tcPr>
            <w:tcW w:w="2388" w:type="dxa"/>
            <w:shd w:val="clear" w:color="auto" w:fill="FEEBC8"/>
            <w:vAlign w:val="center"/>
          </w:tcPr>
          <w:p w14:paraId="198DAA4C" w14:textId="77777777" w:rsidR="00CC3E5E" w:rsidRDefault="00CC3E5E" w:rsidP="00DB6E1C">
            <w:pPr>
              <w:jc w:val="center"/>
              <w:rPr>
                <w:rFonts w:ascii="Century Gothic" w:hAnsi="Century Gothic"/>
                <w:b/>
              </w:rPr>
            </w:pPr>
            <w:r>
              <w:rPr>
                <w:rFonts w:ascii="Century Gothic" w:hAnsi="Century Gothic"/>
                <w:b/>
              </w:rPr>
              <w:t>89</w:t>
            </w:r>
          </w:p>
        </w:tc>
        <w:tc>
          <w:tcPr>
            <w:tcW w:w="2410" w:type="dxa"/>
            <w:shd w:val="clear" w:color="auto" w:fill="FEEBC8"/>
            <w:vAlign w:val="center"/>
          </w:tcPr>
          <w:p w14:paraId="6ACAD782" w14:textId="77777777" w:rsidR="00CC3E5E" w:rsidRDefault="00CC3E5E" w:rsidP="00DB6E1C">
            <w:pPr>
              <w:jc w:val="center"/>
              <w:rPr>
                <w:rFonts w:ascii="Century Gothic" w:hAnsi="Century Gothic"/>
                <w:b/>
              </w:rPr>
            </w:pPr>
            <w:r>
              <w:rPr>
                <w:rFonts w:ascii="Century Gothic" w:hAnsi="Century Gothic"/>
                <w:b/>
              </w:rPr>
              <w:t>122</w:t>
            </w:r>
          </w:p>
        </w:tc>
      </w:tr>
      <w:tr w:rsidR="00CC3E5E" w14:paraId="0E1C39CF" w14:textId="77777777" w:rsidTr="00CC3E5E">
        <w:trPr>
          <w:trHeight w:val="694"/>
        </w:trPr>
        <w:tc>
          <w:tcPr>
            <w:tcW w:w="4414" w:type="dxa"/>
            <w:vAlign w:val="center"/>
          </w:tcPr>
          <w:p w14:paraId="1C6CB908" w14:textId="7D8518B9" w:rsidR="003A7DE7" w:rsidRDefault="00CC3E5E" w:rsidP="00DB6E1C">
            <w:pPr>
              <w:jc w:val="center"/>
              <w:rPr>
                <w:rFonts w:ascii="Century Gothic" w:hAnsi="Century Gothic"/>
                <w:b/>
              </w:rPr>
            </w:pPr>
            <w:r w:rsidRPr="00577BBB">
              <w:rPr>
                <w:rFonts w:ascii="Century Gothic" w:hAnsi="Century Gothic"/>
                <w:b/>
              </w:rPr>
              <w:t>TOTAL DE CASILLA</w:t>
            </w:r>
            <w:r w:rsidR="009F648A">
              <w:rPr>
                <w:rFonts w:ascii="Century Gothic" w:hAnsi="Century Gothic"/>
                <w:b/>
              </w:rPr>
              <w:t>S</w:t>
            </w:r>
            <w:r w:rsidRPr="00577BBB">
              <w:rPr>
                <w:rFonts w:ascii="Century Gothic" w:hAnsi="Century Gothic"/>
                <w:b/>
              </w:rPr>
              <w:t xml:space="preserve"> DEL MU</w:t>
            </w:r>
            <w:r w:rsidR="002233C4">
              <w:rPr>
                <w:rFonts w:ascii="Century Gothic" w:hAnsi="Century Gothic"/>
                <w:b/>
              </w:rPr>
              <w:t>N</w:t>
            </w:r>
            <w:r w:rsidRPr="00577BBB">
              <w:rPr>
                <w:rFonts w:ascii="Century Gothic" w:hAnsi="Century Gothic"/>
                <w:b/>
              </w:rPr>
              <w:t>ICIPIO</w:t>
            </w:r>
          </w:p>
          <w:p w14:paraId="4B018D85" w14:textId="4E83414B" w:rsidR="00CC3E5E" w:rsidRPr="00577BBB" w:rsidRDefault="00CC3E5E" w:rsidP="00DB6E1C">
            <w:pPr>
              <w:jc w:val="center"/>
              <w:rPr>
                <w:rFonts w:ascii="Century Gothic" w:hAnsi="Century Gothic"/>
                <w:b/>
              </w:rPr>
            </w:pPr>
            <w:r w:rsidRPr="00577BBB">
              <w:rPr>
                <w:rFonts w:ascii="Century Gothic" w:hAnsi="Century Gothic"/>
                <w:b/>
              </w:rPr>
              <w:t xml:space="preserve"> DE </w:t>
            </w:r>
            <w:r w:rsidRPr="00D26114">
              <w:rPr>
                <w:rFonts w:ascii="Century Gothic" w:hAnsi="Century Gothic"/>
                <w:b/>
              </w:rPr>
              <w:t>MACUSPANA</w:t>
            </w:r>
          </w:p>
        </w:tc>
        <w:tc>
          <w:tcPr>
            <w:tcW w:w="4798" w:type="dxa"/>
            <w:gridSpan w:val="2"/>
            <w:vAlign w:val="center"/>
          </w:tcPr>
          <w:p w14:paraId="159EF4A6" w14:textId="77777777" w:rsidR="00CC3E5E" w:rsidRDefault="00CC3E5E" w:rsidP="00DB6E1C">
            <w:pPr>
              <w:jc w:val="center"/>
              <w:rPr>
                <w:rFonts w:ascii="Century Gothic" w:hAnsi="Century Gothic"/>
                <w:b/>
              </w:rPr>
            </w:pPr>
            <w:r>
              <w:rPr>
                <w:rFonts w:ascii="Century Gothic" w:hAnsi="Century Gothic"/>
                <w:b/>
              </w:rPr>
              <w:t>211</w:t>
            </w:r>
          </w:p>
        </w:tc>
      </w:tr>
      <w:tr w:rsidR="00CC3E5E" w14:paraId="4FC607F1" w14:textId="77777777" w:rsidTr="00CE5F9E">
        <w:trPr>
          <w:trHeight w:val="955"/>
        </w:trPr>
        <w:tc>
          <w:tcPr>
            <w:tcW w:w="4414" w:type="dxa"/>
            <w:shd w:val="clear" w:color="auto" w:fill="FEEBC8"/>
            <w:vAlign w:val="center"/>
          </w:tcPr>
          <w:p w14:paraId="6BE261D5" w14:textId="77777777" w:rsidR="00CC3E5E" w:rsidRPr="00577BBB" w:rsidRDefault="00CC3E5E" w:rsidP="00DB6E1C">
            <w:pPr>
              <w:jc w:val="center"/>
              <w:rPr>
                <w:rFonts w:ascii="Century Gothic" w:hAnsi="Century Gothic"/>
                <w:b/>
              </w:rPr>
            </w:pPr>
            <w:r w:rsidRPr="00577BBB">
              <w:rPr>
                <w:rFonts w:ascii="Century Gothic" w:hAnsi="Century Gothic"/>
                <w:b/>
              </w:rPr>
              <w:t>ORIGEN DEL ACTA DE CÓMPUTO MUNICIPAL</w:t>
            </w:r>
          </w:p>
        </w:tc>
        <w:tc>
          <w:tcPr>
            <w:tcW w:w="2388" w:type="dxa"/>
            <w:shd w:val="clear" w:color="auto" w:fill="FEEBC8"/>
            <w:vAlign w:val="center"/>
          </w:tcPr>
          <w:p w14:paraId="66D02BF3" w14:textId="77777777" w:rsidR="00CC3E5E" w:rsidRDefault="00CC3E5E" w:rsidP="00DB6E1C">
            <w:pPr>
              <w:jc w:val="center"/>
              <w:rPr>
                <w:rFonts w:ascii="Century Gothic" w:hAnsi="Century Gothic"/>
                <w:b/>
              </w:rPr>
            </w:pPr>
            <w:r>
              <w:rPr>
                <w:rFonts w:ascii="Century Gothic" w:hAnsi="Century Gothic"/>
                <w:b/>
              </w:rPr>
              <w:t>DISTRITO 14 EMILIANO ZAPATA</w:t>
            </w:r>
          </w:p>
        </w:tc>
        <w:tc>
          <w:tcPr>
            <w:tcW w:w="2410" w:type="dxa"/>
            <w:shd w:val="clear" w:color="auto" w:fill="FEEBC8"/>
            <w:vAlign w:val="center"/>
          </w:tcPr>
          <w:p w14:paraId="5B3307FB" w14:textId="77777777" w:rsidR="00CC3E5E" w:rsidRPr="00F90495" w:rsidRDefault="00CC3E5E" w:rsidP="00DB6E1C">
            <w:pPr>
              <w:jc w:val="center"/>
              <w:rPr>
                <w:rFonts w:ascii="Century Gothic" w:hAnsi="Century Gothic"/>
                <w:b/>
              </w:rPr>
            </w:pPr>
            <w:r w:rsidRPr="00F90495">
              <w:rPr>
                <w:rFonts w:ascii="Century Gothic" w:hAnsi="Century Gothic"/>
                <w:b/>
                <w:szCs w:val="19"/>
              </w:rPr>
              <w:t>NO APLICA POR SER SEDE</w:t>
            </w:r>
          </w:p>
        </w:tc>
      </w:tr>
      <w:tr w:rsidR="00CC3E5E" w14:paraId="4FFF3EF2" w14:textId="77777777" w:rsidTr="00CC3E5E">
        <w:trPr>
          <w:trHeight w:val="288"/>
        </w:trPr>
        <w:tc>
          <w:tcPr>
            <w:tcW w:w="9212" w:type="dxa"/>
            <w:gridSpan w:val="3"/>
            <w:shd w:val="clear" w:color="auto" w:fill="FFFFFF" w:themeFill="background1"/>
            <w:vAlign w:val="center"/>
          </w:tcPr>
          <w:p w14:paraId="7B2B87A2" w14:textId="77777777" w:rsidR="00CC3E5E" w:rsidRPr="00CE5F9E" w:rsidRDefault="00CC3E5E" w:rsidP="00DB6E1C">
            <w:pPr>
              <w:jc w:val="right"/>
              <w:rPr>
                <w:rFonts w:ascii="Century Gothic" w:hAnsi="Century Gothic"/>
                <w:szCs w:val="19"/>
              </w:rPr>
            </w:pPr>
            <w:r w:rsidRPr="00CE5F9E">
              <w:rPr>
                <w:rFonts w:ascii="Century Gothic" w:hAnsi="Century Gothic"/>
                <w:sz w:val="19"/>
                <w:szCs w:val="19"/>
              </w:rPr>
              <w:t>CORTE DE PADRÓN ELECTORAL Y LISTA NOMINAL 28 DE SEPTIEMBRE DE 2023</w:t>
            </w:r>
          </w:p>
        </w:tc>
      </w:tr>
    </w:tbl>
    <w:p w14:paraId="7F361614" w14:textId="48593DF1" w:rsidR="005703B2" w:rsidRPr="0042050D" w:rsidRDefault="005703B2" w:rsidP="00687C8D">
      <w:pPr>
        <w:spacing w:after="0" w:line="360" w:lineRule="auto"/>
        <w:contextualSpacing/>
        <w:jc w:val="both"/>
        <w:rPr>
          <w:rFonts w:ascii="Arial" w:eastAsia="Calibri" w:hAnsi="Arial" w:cs="Arial"/>
          <w:color w:val="000000" w:themeColor="text1"/>
          <w:sz w:val="24"/>
          <w:szCs w:val="24"/>
        </w:rPr>
      </w:pPr>
    </w:p>
    <w:p w14:paraId="58F9E7D0" w14:textId="77777777" w:rsidR="005703B2" w:rsidRPr="0042050D" w:rsidRDefault="005703B2" w:rsidP="00687C8D">
      <w:pPr>
        <w:spacing w:after="0" w:line="360" w:lineRule="auto"/>
        <w:contextualSpacing/>
        <w:jc w:val="both"/>
        <w:rPr>
          <w:rFonts w:ascii="Arial" w:eastAsia="Calibri" w:hAnsi="Arial" w:cs="Arial"/>
          <w:sz w:val="24"/>
          <w:szCs w:val="24"/>
        </w:rPr>
      </w:pPr>
      <w:r w:rsidRPr="0042050D">
        <w:rPr>
          <w:rFonts w:ascii="Arial" w:eastAsia="Calibri" w:hAnsi="Arial" w:cs="Arial"/>
          <w:sz w:val="24"/>
          <w:szCs w:val="24"/>
        </w:rPr>
        <w:t xml:space="preserve">Este Distrito Electoral realizará los siguientes cómputos: </w:t>
      </w:r>
    </w:p>
    <w:p w14:paraId="063EFBCB" w14:textId="77777777" w:rsidR="005703B2" w:rsidRPr="0042050D" w:rsidRDefault="005703B2" w:rsidP="00687C8D">
      <w:pPr>
        <w:spacing w:after="0" w:line="360" w:lineRule="auto"/>
        <w:contextualSpacing/>
        <w:jc w:val="both"/>
        <w:rPr>
          <w:rFonts w:ascii="Arial" w:eastAsia="Calibri" w:hAnsi="Arial" w:cs="Arial"/>
          <w:sz w:val="24"/>
          <w:szCs w:val="24"/>
        </w:rPr>
      </w:pPr>
    </w:p>
    <w:p w14:paraId="4AD0C70A" w14:textId="368C6E61" w:rsidR="0042050D" w:rsidRPr="00687C8D" w:rsidRDefault="005703B2" w:rsidP="00687C8D">
      <w:pPr>
        <w:pStyle w:val="Prrafodelista"/>
        <w:numPr>
          <w:ilvl w:val="0"/>
          <w:numId w:val="13"/>
        </w:numPr>
        <w:spacing w:after="0" w:line="360" w:lineRule="auto"/>
        <w:jc w:val="both"/>
        <w:rPr>
          <w:rFonts w:ascii="Arial" w:eastAsia="Calibri" w:hAnsi="Arial" w:cs="Arial"/>
          <w:sz w:val="24"/>
          <w:szCs w:val="24"/>
        </w:rPr>
      </w:pPr>
      <w:r w:rsidRPr="0042050D">
        <w:rPr>
          <w:rFonts w:ascii="Arial" w:eastAsia="Calibri" w:hAnsi="Arial" w:cs="Arial"/>
          <w:sz w:val="24"/>
          <w:szCs w:val="24"/>
        </w:rPr>
        <w:t xml:space="preserve">El cómputo de la elección de Gubernatura. </w:t>
      </w:r>
    </w:p>
    <w:p w14:paraId="77836968" w14:textId="34B52CB1" w:rsidR="0042050D" w:rsidRPr="00E01224" w:rsidRDefault="005703B2" w:rsidP="00687C8D">
      <w:pPr>
        <w:pStyle w:val="Prrafodelista"/>
        <w:numPr>
          <w:ilvl w:val="0"/>
          <w:numId w:val="13"/>
        </w:numPr>
        <w:spacing w:after="0" w:line="360" w:lineRule="auto"/>
        <w:jc w:val="both"/>
        <w:rPr>
          <w:rFonts w:ascii="Arial" w:eastAsia="Calibri" w:hAnsi="Arial" w:cs="Arial"/>
          <w:spacing w:val="6"/>
          <w:sz w:val="24"/>
          <w:szCs w:val="24"/>
        </w:rPr>
      </w:pPr>
      <w:r w:rsidRPr="00E01224">
        <w:rPr>
          <w:rFonts w:ascii="Arial" w:eastAsia="Calibri" w:hAnsi="Arial" w:cs="Arial"/>
          <w:spacing w:val="6"/>
          <w:sz w:val="24"/>
          <w:szCs w:val="24"/>
        </w:rPr>
        <w:t xml:space="preserve">El cómputo de la elección de Diputaciones de </w:t>
      </w:r>
      <w:r w:rsidR="00390768" w:rsidRPr="00E01224">
        <w:rPr>
          <w:rFonts w:ascii="Arial" w:eastAsia="Calibri" w:hAnsi="Arial" w:cs="Arial"/>
          <w:spacing w:val="6"/>
          <w:sz w:val="24"/>
          <w:szCs w:val="24"/>
        </w:rPr>
        <w:t>Mayoría Relativa</w:t>
      </w:r>
      <w:r w:rsidRPr="00E01224">
        <w:rPr>
          <w:rFonts w:ascii="Arial" w:eastAsia="Calibri" w:hAnsi="Arial" w:cs="Arial"/>
          <w:spacing w:val="6"/>
          <w:sz w:val="24"/>
          <w:szCs w:val="24"/>
        </w:rPr>
        <w:t xml:space="preserve"> y Representación Proporcional.</w:t>
      </w:r>
    </w:p>
    <w:p w14:paraId="64CFEAB1" w14:textId="779059E5" w:rsidR="0042050D" w:rsidRPr="00687C8D" w:rsidRDefault="005703B2" w:rsidP="00687C8D">
      <w:pPr>
        <w:pStyle w:val="Prrafodelista"/>
        <w:numPr>
          <w:ilvl w:val="0"/>
          <w:numId w:val="13"/>
        </w:numPr>
        <w:spacing w:after="0" w:line="360" w:lineRule="auto"/>
        <w:jc w:val="both"/>
        <w:rPr>
          <w:rFonts w:ascii="Arial" w:eastAsia="Calibri" w:hAnsi="Arial" w:cs="Arial"/>
          <w:sz w:val="24"/>
          <w:szCs w:val="24"/>
        </w:rPr>
      </w:pPr>
      <w:r w:rsidRPr="0042050D">
        <w:rPr>
          <w:rFonts w:ascii="Arial" w:eastAsia="Calibri" w:hAnsi="Arial" w:cs="Arial"/>
          <w:sz w:val="24"/>
          <w:szCs w:val="24"/>
        </w:rPr>
        <w:t xml:space="preserve">El cómputo parcial de la elección de </w:t>
      </w:r>
      <w:r w:rsidR="00390768">
        <w:rPr>
          <w:rFonts w:ascii="Arial" w:eastAsia="Calibri" w:hAnsi="Arial" w:cs="Arial"/>
          <w:sz w:val="24"/>
          <w:szCs w:val="24"/>
        </w:rPr>
        <w:t>Presidencia Municipal y Regidurías</w:t>
      </w:r>
      <w:r w:rsidRPr="0042050D">
        <w:rPr>
          <w:rFonts w:ascii="Arial" w:eastAsia="Calibri" w:hAnsi="Arial" w:cs="Arial"/>
          <w:sz w:val="24"/>
          <w:szCs w:val="24"/>
        </w:rPr>
        <w:t>, correspondiente a su Distrito 16 Macuspana (122 casillas, 42 secciones).</w:t>
      </w:r>
    </w:p>
    <w:p w14:paraId="644FE3E0" w14:textId="5A5782B2" w:rsidR="005703B2" w:rsidRPr="0042050D" w:rsidRDefault="005703B2" w:rsidP="00687C8D">
      <w:pPr>
        <w:pStyle w:val="Prrafodelista"/>
        <w:numPr>
          <w:ilvl w:val="0"/>
          <w:numId w:val="13"/>
        </w:numPr>
        <w:spacing w:after="0" w:line="360" w:lineRule="auto"/>
        <w:jc w:val="both"/>
        <w:rPr>
          <w:rFonts w:ascii="Arial" w:eastAsia="Calibri" w:hAnsi="Arial" w:cs="Arial"/>
          <w:sz w:val="24"/>
          <w:szCs w:val="24"/>
        </w:rPr>
      </w:pPr>
      <w:r w:rsidRPr="0042050D">
        <w:rPr>
          <w:rFonts w:ascii="Arial" w:eastAsia="Calibri" w:hAnsi="Arial" w:cs="Arial"/>
          <w:sz w:val="24"/>
          <w:szCs w:val="24"/>
        </w:rPr>
        <w:t xml:space="preserve">El cómputo total de la elección de </w:t>
      </w:r>
      <w:r w:rsidR="00390768">
        <w:rPr>
          <w:rFonts w:ascii="Arial" w:eastAsia="Calibri" w:hAnsi="Arial" w:cs="Arial"/>
          <w:sz w:val="24"/>
          <w:szCs w:val="24"/>
        </w:rPr>
        <w:t>Presidencia Municipal y Regidurías</w:t>
      </w:r>
      <w:r w:rsidRPr="0042050D">
        <w:rPr>
          <w:rFonts w:ascii="Arial" w:eastAsia="Calibri" w:hAnsi="Arial" w:cs="Arial"/>
          <w:sz w:val="24"/>
          <w:szCs w:val="24"/>
        </w:rPr>
        <w:t xml:space="preserve"> de las aproximadas 211 casillas correspondientes a 82 secciones electorales, con las sumatorias del cómputo parcial de las casillas del Distrito 14 Emiliano Zapata (89 casillas, 40 secciones) y del Distrito 16 Macuspana (122 casillas, 42 secciones).</w:t>
      </w:r>
    </w:p>
    <w:p w14:paraId="792149C7" w14:textId="6689A0B6" w:rsidR="005703B2" w:rsidRDefault="005703B2" w:rsidP="00687C8D">
      <w:pPr>
        <w:spacing w:after="0" w:line="360" w:lineRule="auto"/>
        <w:jc w:val="both"/>
        <w:rPr>
          <w:rFonts w:ascii="Arial" w:eastAsia="Calibri" w:hAnsi="Arial" w:cs="Arial"/>
          <w:sz w:val="24"/>
          <w:szCs w:val="24"/>
        </w:rPr>
      </w:pPr>
    </w:p>
    <w:p w14:paraId="48E7607A" w14:textId="6F6CF38C" w:rsidR="00687C8D" w:rsidRDefault="00687C8D" w:rsidP="00687C8D">
      <w:pPr>
        <w:spacing w:after="0" w:line="360" w:lineRule="auto"/>
        <w:jc w:val="both"/>
        <w:rPr>
          <w:rFonts w:ascii="Arial" w:eastAsia="Calibri" w:hAnsi="Arial" w:cs="Arial"/>
          <w:sz w:val="24"/>
          <w:szCs w:val="24"/>
        </w:rPr>
      </w:pPr>
    </w:p>
    <w:p w14:paraId="41C829C9" w14:textId="36F7DB76" w:rsidR="00687C8D" w:rsidRDefault="00687C8D" w:rsidP="006051A0">
      <w:pPr>
        <w:spacing w:after="0" w:line="240" w:lineRule="auto"/>
        <w:jc w:val="both"/>
        <w:rPr>
          <w:rFonts w:ascii="Arial" w:eastAsia="Calibri" w:hAnsi="Arial" w:cs="Arial"/>
          <w:sz w:val="24"/>
          <w:szCs w:val="24"/>
        </w:rPr>
      </w:pPr>
    </w:p>
    <w:p w14:paraId="2851AE71" w14:textId="57D8F8B9" w:rsidR="00CE5F9E" w:rsidRDefault="00CE5F9E" w:rsidP="00687C8D">
      <w:pPr>
        <w:spacing w:after="0" w:line="360" w:lineRule="auto"/>
        <w:jc w:val="both"/>
        <w:rPr>
          <w:rFonts w:ascii="Arial" w:hAnsi="Arial" w:cs="Arial"/>
          <w:sz w:val="24"/>
          <w:szCs w:val="24"/>
        </w:rPr>
      </w:pPr>
    </w:p>
    <w:p w14:paraId="0D185B2C" w14:textId="22F83D3A" w:rsidR="005703B2" w:rsidRDefault="005703B2" w:rsidP="00687C8D">
      <w:pPr>
        <w:spacing w:after="0" w:line="360" w:lineRule="auto"/>
        <w:jc w:val="both"/>
        <w:rPr>
          <w:rFonts w:ascii="Arial" w:hAnsi="Arial" w:cs="Arial"/>
          <w:sz w:val="24"/>
          <w:szCs w:val="24"/>
        </w:rPr>
      </w:pPr>
      <w:r w:rsidRPr="0042050D">
        <w:rPr>
          <w:rFonts w:ascii="Arial" w:hAnsi="Arial" w:cs="Arial"/>
          <w:sz w:val="24"/>
          <w:szCs w:val="24"/>
        </w:rPr>
        <w:t>Prelación del cómputo en el distrito cabecera de municipio.</w:t>
      </w:r>
    </w:p>
    <w:p w14:paraId="422D0F9A" w14:textId="77777777" w:rsidR="0042050D" w:rsidRPr="0042050D" w:rsidRDefault="0042050D" w:rsidP="00687C8D">
      <w:pPr>
        <w:spacing w:after="0" w:line="360" w:lineRule="auto"/>
        <w:jc w:val="both"/>
        <w:rPr>
          <w:rFonts w:ascii="Arial" w:eastAsia="Calibri" w:hAnsi="Arial" w:cs="Arial"/>
          <w:sz w:val="24"/>
          <w:szCs w:val="24"/>
        </w:rPr>
      </w:pPr>
    </w:p>
    <w:tbl>
      <w:tblPr>
        <w:tblStyle w:val="Tablaconcuadrcula"/>
        <w:tblW w:w="5500" w:type="pct"/>
        <w:jc w:val="center"/>
        <w:tblLayout w:type="fixed"/>
        <w:tblLook w:val="04A0" w:firstRow="1" w:lastRow="0" w:firstColumn="1" w:lastColumn="0" w:noHBand="0" w:noVBand="1"/>
      </w:tblPr>
      <w:tblGrid>
        <w:gridCol w:w="1414"/>
        <w:gridCol w:w="1558"/>
        <w:gridCol w:w="1420"/>
        <w:gridCol w:w="1304"/>
        <w:gridCol w:w="1362"/>
        <w:gridCol w:w="1374"/>
        <w:gridCol w:w="1901"/>
      </w:tblGrid>
      <w:tr w:rsidR="005703B2" w14:paraId="1E16205B" w14:textId="77777777" w:rsidTr="00BA583D">
        <w:trPr>
          <w:trHeight w:val="737"/>
          <w:jc w:val="center"/>
        </w:trPr>
        <w:tc>
          <w:tcPr>
            <w:tcW w:w="684" w:type="pct"/>
            <w:shd w:val="clear" w:color="auto" w:fill="FEEBC8"/>
            <w:vAlign w:val="center"/>
          </w:tcPr>
          <w:p w14:paraId="7A6E4E78" w14:textId="77777777" w:rsidR="005703B2" w:rsidRPr="006E2A1A" w:rsidRDefault="005703B2" w:rsidP="00687C8D">
            <w:pPr>
              <w:pStyle w:val="Sinespaciado"/>
              <w:spacing w:line="360" w:lineRule="auto"/>
              <w:jc w:val="center"/>
              <w:rPr>
                <w:rFonts w:ascii="Arial" w:hAnsi="Arial" w:cs="Arial"/>
                <w:b/>
                <w:sz w:val="16"/>
              </w:rPr>
            </w:pPr>
            <w:r w:rsidRPr="006E2A1A">
              <w:rPr>
                <w:rFonts w:ascii="Arial" w:hAnsi="Arial" w:cs="Arial"/>
                <w:b/>
                <w:sz w:val="16"/>
              </w:rPr>
              <w:t>DISTRITO</w:t>
            </w:r>
          </w:p>
        </w:tc>
        <w:tc>
          <w:tcPr>
            <w:tcW w:w="754" w:type="pct"/>
            <w:shd w:val="clear" w:color="auto" w:fill="FEEBC8"/>
            <w:vAlign w:val="center"/>
          </w:tcPr>
          <w:p w14:paraId="74C5473A" w14:textId="55BC5D30" w:rsidR="005703B2" w:rsidRPr="006E2A1A" w:rsidRDefault="005703B2" w:rsidP="00687C8D">
            <w:pPr>
              <w:pStyle w:val="Sinespaciado"/>
              <w:spacing w:line="360" w:lineRule="auto"/>
              <w:jc w:val="center"/>
              <w:rPr>
                <w:rFonts w:ascii="Arial" w:hAnsi="Arial" w:cs="Arial"/>
                <w:b/>
                <w:sz w:val="16"/>
              </w:rPr>
            </w:pPr>
            <w:r w:rsidRPr="006E2A1A">
              <w:rPr>
                <w:rFonts w:ascii="Arial" w:hAnsi="Arial" w:cs="Arial"/>
                <w:b/>
                <w:sz w:val="16"/>
              </w:rPr>
              <w:t>PRIMER CÓMPUTO</w:t>
            </w:r>
          </w:p>
        </w:tc>
        <w:tc>
          <w:tcPr>
            <w:tcW w:w="687" w:type="pct"/>
            <w:shd w:val="clear" w:color="auto" w:fill="FEEBC8"/>
            <w:vAlign w:val="center"/>
          </w:tcPr>
          <w:p w14:paraId="4F4A832A" w14:textId="364FD6E6" w:rsidR="005703B2" w:rsidRPr="006E2A1A" w:rsidRDefault="005703B2" w:rsidP="00687C8D">
            <w:pPr>
              <w:pStyle w:val="Sinespaciado"/>
              <w:spacing w:line="360" w:lineRule="auto"/>
              <w:jc w:val="center"/>
              <w:rPr>
                <w:rFonts w:ascii="Arial" w:hAnsi="Arial" w:cs="Arial"/>
                <w:b/>
                <w:sz w:val="16"/>
              </w:rPr>
            </w:pPr>
            <w:r w:rsidRPr="006E2A1A">
              <w:rPr>
                <w:rFonts w:ascii="Arial" w:hAnsi="Arial" w:cs="Arial"/>
                <w:b/>
                <w:sz w:val="16"/>
              </w:rPr>
              <w:t>SEGUNDO CÓMPUTO</w:t>
            </w:r>
          </w:p>
        </w:tc>
        <w:tc>
          <w:tcPr>
            <w:tcW w:w="631" w:type="pct"/>
            <w:shd w:val="clear" w:color="auto" w:fill="FEEBC8"/>
            <w:vAlign w:val="center"/>
          </w:tcPr>
          <w:p w14:paraId="7896CF46" w14:textId="77777777" w:rsidR="005703B2" w:rsidRPr="006E2A1A" w:rsidRDefault="005703B2" w:rsidP="00687C8D">
            <w:pPr>
              <w:pStyle w:val="Sinespaciado"/>
              <w:spacing w:line="360" w:lineRule="auto"/>
              <w:jc w:val="center"/>
              <w:rPr>
                <w:rFonts w:ascii="Arial" w:hAnsi="Arial" w:cs="Arial"/>
                <w:b/>
                <w:sz w:val="16"/>
              </w:rPr>
            </w:pPr>
            <w:r w:rsidRPr="006E2A1A">
              <w:rPr>
                <w:rFonts w:ascii="Arial" w:hAnsi="Arial" w:cs="Arial"/>
                <w:b/>
                <w:sz w:val="16"/>
              </w:rPr>
              <w:t>TERCER CÓMPUTO</w:t>
            </w:r>
          </w:p>
        </w:tc>
        <w:tc>
          <w:tcPr>
            <w:tcW w:w="659" w:type="pct"/>
            <w:shd w:val="clear" w:color="auto" w:fill="FEEBC8"/>
            <w:vAlign w:val="center"/>
          </w:tcPr>
          <w:p w14:paraId="4C9ABBA5" w14:textId="77777777" w:rsidR="005703B2" w:rsidRPr="006E2A1A" w:rsidRDefault="005703B2" w:rsidP="00687C8D">
            <w:pPr>
              <w:pStyle w:val="Sinespaciado"/>
              <w:spacing w:line="360" w:lineRule="auto"/>
              <w:jc w:val="center"/>
              <w:rPr>
                <w:rFonts w:ascii="Arial" w:hAnsi="Arial" w:cs="Arial"/>
                <w:b/>
                <w:sz w:val="16"/>
              </w:rPr>
            </w:pPr>
            <w:r w:rsidRPr="006E2A1A">
              <w:rPr>
                <w:rFonts w:ascii="Arial" w:hAnsi="Arial" w:cs="Arial"/>
                <w:b/>
                <w:sz w:val="16"/>
              </w:rPr>
              <w:t>CUARTO CÓMPUTO</w:t>
            </w:r>
          </w:p>
        </w:tc>
        <w:tc>
          <w:tcPr>
            <w:tcW w:w="665" w:type="pct"/>
            <w:shd w:val="clear" w:color="auto" w:fill="FEEBC8"/>
            <w:vAlign w:val="center"/>
          </w:tcPr>
          <w:p w14:paraId="671D95A9" w14:textId="77777777" w:rsidR="005703B2" w:rsidRPr="006E2A1A" w:rsidRDefault="005703B2" w:rsidP="00687C8D">
            <w:pPr>
              <w:pStyle w:val="Sinespaciado"/>
              <w:spacing w:line="360" w:lineRule="auto"/>
              <w:jc w:val="center"/>
              <w:rPr>
                <w:rFonts w:ascii="Arial" w:hAnsi="Arial" w:cs="Arial"/>
                <w:b/>
                <w:sz w:val="16"/>
              </w:rPr>
            </w:pPr>
            <w:r>
              <w:rPr>
                <w:rFonts w:ascii="Arial" w:hAnsi="Arial" w:cs="Arial"/>
                <w:b/>
                <w:sz w:val="16"/>
              </w:rPr>
              <w:t>QUINTO</w:t>
            </w:r>
            <w:r w:rsidRPr="006E2A1A">
              <w:rPr>
                <w:rFonts w:ascii="Arial" w:hAnsi="Arial" w:cs="Arial"/>
                <w:b/>
                <w:sz w:val="16"/>
              </w:rPr>
              <w:t xml:space="preserve"> CÓMPUTO</w:t>
            </w:r>
          </w:p>
        </w:tc>
        <w:tc>
          <w:tcPr>
            <w:tcW w:w="920" w:type="pct"/>
            <w:shd w:val="clear" w:color="auto" w:fill="FEEBC8"/>
            <w:vAlign w:val="center"/>
          </w:tcPr>
          <w:p w14:paraId="750363BC" w14:textId="77777777" w:rsidR="005703B2" w:rsidRPr="006E2A1A" w:rsidRDefault="005703B2" w:rsidP="00687C8D">
            <w:pPr>
              <w:pStyle w:val="Sinespaciado"/>
              <w:spacing w:line="360" w:lineRule="auto"/>
              <w:jc w:val="center"/>
              <w:rPr>
                <w:rFonts w:ascii="Arial" w:hAnsi="Arial" w:cs="Arial"/>
                <w:b/>
                <w:sz w:val="16"/>
              </w:rPr>
            </w:pPr>
            <w:r w:rsidRPr="006E2A1A">
              <w:rPr>
                <w:rFonts w:ascii="Arial" w:hAnsi="Arial" w:cs="Arial"/>
                <w:b/>
                <w:bCs/>
                <w:color w:val="000000" w:themeColor="text1"/>
                <w:sz w:val="16"/>
                <w:szCs w:val="20"/>
              </w:rPr>
              <w:t>OBSERVACIONES</w:t>
            </w:r>
          </w:p>
        </w:tc>
      </w:tr>
      <w:tr w:rsidR="005703B2" w14:paraId="0787F160" w14:textId="77777777" w:rsidTr="00BA583D">
        <w:trPr>
          <w:trHeight w:val="1247"/>
          <w:jc w:val="center"/>
        </w:trPr>
        <w:tc>
          <w:tcPr>
            <w:tcW w:w="684" w:type="pct"/>
            <w:vAlign w:val="center"/>
          </w:tcPr>
          <w:p w14:paraId="51E3FCAD" w14:textId="77777777" w:rsidR="005703B2" w:rsidRPr="002D0B3F" w:rsidRDefault="005703B2" w:rsidP="00687C8D">
            <w:pPr>
              <w:pStyle w:val="Sinespaciado"/>
              <w:spacing w:line="360" w:lineRule="auto"/>
              <w:jc w:val="center"/>
              <w:rPr>
                <w:rFonts w:ascii="Arial" w:hAnsi="Arial" w:cs="Arial"/>
                <w:b/>
                <w:sz w:val="16"/>
                <w:szCs w:val="18"/>
              </w:rPr>
            </w:pPr>
            <w:r w:rsidRPr="002D0B3F">
              <w:rPr>
                <w:rFonts w:ascii="Arial" w:hAnsi="Arial" w:cs="Arial"/>
                <w:b/>
                <w:sz w:val="16"/>
                <w:szCs w:val="18"/>
              </w:rPr>
              <w:t>16 MACUSPANA</w:t>
            </w:r>
          </w:p>
        </w:tc>
        <w:tc>
          <w:tcPr>
            <w:tcW w:w="754" w:type="pct"/>
            <w:vAlign w:val="center"/>
          </w:tcPr>
          <w:p w14:paraId="32616CD6" w14:textId="77777777" w:rsidR="005703B2" w:rsidRPr="002D0B3F" w:rsidRDefault="005703B2" w:rsidP="00687C8D">
            <w:pPr>
              <w:pStyle w:val="Sinespaciado"/>
              <w:spacing w:line="360" w:lineRule="auto"/>
              <w:jc w:val="center"/>
              <w:rPr>
                <w:rFonts w:ascii="Arial" w:hAnsi="Arial" w:cs="Arial"/>
                <w:sz w:val="16"/>
                <w:szCs w:val="18"/>
              </w:rPr>
            </w:pPr>
            <w:r w:rsidRPr="002D0B3F">
              <w:rPr>
                <w:rFonts w:ascii="Arial" w:hAnsi="Arial" w:cs="Arial"/>
                <w:sz w:val="16"/>
                <w:szCs w:val="20"/>
              </w:rPr>
              <w:t>GUBERNATURA</w:t>
            </w:r>
          </w:p>
        </w:tc>
        <w:tc>
          <w:tcPr>
            <w:tcW w:w="687" w:type="pct"/>
            <w:vAlign w:val="center"/>
          </w:tcPr>
          <w:p w14:paraId="629C42DD" w14:textId="77777777" w:rsidR="005703B2" w:rsidRDefault="005703B2" w:rsidP="00687C8D">
            <w:pPr>
              <w:pStyle w:val="Sinespaciado"/>
              <w:spacing w:line="360" w:lineRule="auto"/>
              <w:jc w:val="center"/>
              <w:rPr>
                <w:rFonts w:ascii="Arial" w:hAnsi="Arial" w:cs="Arial"/>
                <w:sz w:val="16"/>
                <w:szCs w:val="18"/>
              </w:rPr>
            </w:pPr>
            <w:r w:rsidRPr="002D0B3F">
              <w:rPr>
                <w:rFonts w:ascii="Arial" w:hAnsi="Arial" w:cs="Arial"/>
                <w:sz w:val="16"/>
                <w:szCs w:val="18"/>
              </w:rPr>
              <w:t>DIPUTACIÓN</w:t>
            </w:r>
          </w:p>
          <w:p w14:paraId="3D68EE9D" w14:textId="77777777" w:rsidR="00BA583D" w:rsidRDefault="00BA583D" w:rsidP="00BA583D">
            <w:pPr>
              <w:pStyle w:val="Sinespaciado"/>
              <w:spacing w:line="276" w:lineRule="auto"/>
              <w:jc w:val="center"/>
              <w:rPr>
                <w:rFonts w:ascii="Arial" w:hAnsi="Arial" w:cs="Arial"/>
                <w:sz w:val="12"/>
                <w:szCs w:val="16"/>
              </w:rPr>
            </w:pPr>
          </w:p>
          <w:p w14:paraId="37361CE7" w14:textId="366E380C" w:rsidR="00BA583D" w:rsidRDefault="00BA583D" w:rsidP="00BA583D">
            <w:pPr>
              <w:pStyle w:val="Sinespaciado"/>
              <w:spacing w:line="276" w:lineRule="auto"/>
              <w:jc w:val="center"/>
              <w:rPr>
                <w:rFonts w:ascii="Arial" w:hAnsi="Arial" w:cs="Arial"/>
                <w:sz w:val="12"/>
                <w:szCs w:val="16"/>
              </w:rPr>
            </w:pPr>
            <w:r w:rsidRPr="00BA583D">
              <w:rPr>
                <w:rFonts w:ascii="Arial" w:hAnsi="Arial" w:cs="Arial"/>
                <w:sz w:val="12"/>
                <w:szCs w:val="16"/>
              </w:rPr>
              <w:t>MAYORÍA RELATIVA</w:t>
            </w:r>
          </w:p>
          <w:p w14:paraId="31FFA302" w14:textId="77777777" w:rsidR="00BA583D" w:rsidRPr="00BA583D" w:rsidRDefault="00BA583D" w:rsidP="00BA583D">
            <w:pPr>
              <w:pStyle w:val="Sinespaciado"/>
              <w:spacing w:line="276" w:lineRule="auto"/>
              <w:jc w:val="center"/>
              <w:rPr>
                <w:rFonts w:ascii="Arial" w:hAnsi="Arial" w:cs="Arial"/>
                <w:sz w:val="12"/>
                <w:szCs w:val="16"/>
              </w:rPr>
            </w:pPr>
          </w:p>
          <w:p w14:paraId="5E992E79" w14:textId="371D5C71" w:rsidR="00BA583D" w:rsidRPr="002D0B3F" w:rsidRDefault="00BA583D" w:rsidP="00BA583D">
            <w:pPr>
              <w:pStyle w:val="Sinespaciado"/>
              <w:spacing w:line="360" w:lineRule="auto"/>
              <w:jc w:val="center"/>
              <w:rPr>
                <w:rFonts w:ascii="Arial" w:hAnsi="Arial" w:cs="Arial"/>
                <w:sz w:val="16"/>
                <w:szCs w:val="18"/>
              </w:rPr>
            </w:pPr>
            <w:r w:rsidRPr="00BA583D">
              <w:rPr>
                <w:rFonts w:ascii="Arial" w:hAnsi="Arial" w:cs="Arial"/>
                <w:sz w:val="12"/>
                <w:szCs w:val="16"/>
              </w:rPr>
              <w:t>REPRESENTACIÓN PROPORCIONAL</w:t>
            </w:r>
          </w:p>
        </w:tc>
        <w:tc>
          <w:tcPr>
            <w:tcW w:w="631" w:type="pct"/>
            <w:vAlign w:val="center"/>
          </w:tcPr>
          <w:p w14:paraId="3598C4E7" w14:textId="77777777" w:rsidR="005703B2" w:rsidRPr="002D0B3F" w:rsidRDefault="005703B2" w:rsidP="00687C8D">
            <w:pPr>
              <w:pStyle w:val="Sinespaciado"/>
              <w:spacing w:line="360" w:lineRule="auto"/>
              <w:jc w:val="center"/>
              <w:rPr>
                <w:rFonts w:ascii="Arial" w:hAnsi="Arial" w:cs="Arial"/>
                <w:b/>
                <w:sz w:val="16"/>
                <w:szCs w:val="20"/>
              </w:rPr>
            </w:pPr>
            <w:r w:rsidRPr="002D0B3F">
              <w:rPr>
                <w:rFonts w:ascii="Arial" w:hAnsi="Arial" w:cs="Arial"/>
                <w:b/>
                <w:sz w:val="16"/>
                <w:szCs w:val="20"/>
              </w:rPr>
              <w:t>PARCIAL</w:t>
            </w:r>
          </w:p>
          <w:p w14:paraId="40C6AFCE" w14:textId="77777777" w:rsidR="005703B2" w:rsidRPr="002D0B3F" w:rsidRDefault="005703B2" w:rsidP="00687C8D">
            <w:pPr>
              <w:pStyle w:val="Sinespaciado"/>
              <w:spacing w:line="360" w:lineRule="auto"/>
              <w:jc w:val="center"/>
              <w:rPr>
                <w:rFonts w:ascii="Arial" w:hAnsi="Arial" w:cs="Arial"/>
                <w:b/>
                <w:sz w:val="16"/>
                <w:szCs w:val="20"/>
              </w:rPr>
            </w:pPr>
            <w:r w:rsidRPr="002D0B3F">
              <w:rPr>
                <w:rFonts w:ascii="Arial" w:hAnsi="Arial" w:cs="Arial"/>
                <w:b/>
                <w:sz w:val="16"/>
                <w:szCs w:val="20"/>
              </w:rPr>
              <w:t>MUNICIPAL</w:t>
            </w:r>
          </w:p>
          <w:p w14:paraId="21533C2B" w14:textId="77777777" w:rsidR="005703B2" w:rsidRDefault="005703B2" w:rsidP="00687C8D">
            <w:pPr>
              <w:pStyle w:val="Sinespaciado"/>
              <w:spacing w:line="360" w:lineRule="auto"/>
              <w:jc w:val="center"/>
              <w:rPr>
                <w:rFonts w:ascii="Arial" w:hAnsi="Arial" w:cs="Arial"/>
                <w:sz w:val="16"/>
                <w:szCs w:val="18"/>
              </w:rPr>
            </w:pPr>
          </w:p>
          <w:p w14:paraId="1137F84B" w14:textId="77777777" w:rsidR="005703B2" w:rsidRPr="002D0B3F" w:rsidRDefault="005703B2" w:rsidP="00687C8D">
            <w:pPr>
              <w:pStyle w:val="Sinespaciado"/>
              <w:spacing w:line="360" w:lineRule="auto"/>
              <w:jc w:val="center"/>
              <w:rPr>
                <w:rFonts w:ascii="Arial" w:hAnsi="Arial" w:cs="Arial"/>
                <w:sz w:val="16"/>
                <w:szCs w:val="18"/>
              </w:rPr>
            </w:pPr>
            <w:r w:rsidRPr="002D0B3F">
              <w:rPr>
                <w:rFonts w:ascii="Arial" w:hAnsi="Arial" w:cs="Arial"/>
                <w:sz w:val="16"/>
                <w:szCs w:val="18"/>
              </w:rPr>
              <w:t>MACUSPANA</w:t>
            </w:r>
          </w:p>
          <w:p w14:paraId="2B3D1157" w14:textId="77777777" w:rsidR="005703B2" w:rsidRPr="002D0B3F" w:rsidRDefault="005703B2" w:rsidP="00687C8D">
            <w:pPr>
              <w:pStyle w:val="Sinespaciado"/>
              <w:spacing w:line="360" w:lineRule="auto"/>
              <w:jc w:val="center"/>
              <w:rPr>
                <w:rFonts w:ascii="Arial" w:hAnsi="Arial" w:cs="Arial"/>
                <w:sz w:val="16"/>
                <w:szCs w:val="18"/>
              </w:rPr>
            </w:pPr>
            <w:r w:rsidRPr="002D0B3F">
              <w:rPr>
                <w:rFonts w:ascii="Arial" w:hAnsi="Arial" w:cs="Arial"/>
                <w:sz w:val="16"/>
                <w:szCs w:val="18"/>
              </w:rPr>
              <w:t>42 SECCIONES</w:t>
            </w:r>
          </w:p>
          <w:p w14:paraId="60CF0401" w14:textId="77777777" w:rsidR="005703B2" w:rsidRPr="002D0B3F" w:rsidRDefault="005703B2" w:rsidP="00687C8D">
            <w:pPr>
              <w:pStyle w:val="Sinespaciado"/>
              <w:spacing w:line="360" w:lineRule="auto"/>
              <w:jc w:val="center"/>
              <w:rPr>
                <w:rFonts w:ascii="Arial" w:hAnsi="Arial" w:cs="Arial"/>
                <w:sz w:val="16"/>
                <w:szCs w:val="18"/>
              </w:rPr>
            </w:pPr>
            <w:r w:rsidRPr="002D0B3F">
              <w:rPr>
                <w:rFonts w:ascii="Arial" w:hAnsi="Arial" w:cs="Arial"/>
                <w:sz w:val="16"/>
                <w:szCs w:val="18"/>
              </w:rPr>
              <w:t>122 CASILLAS*</w:t>
            </w:r>
          </w:p>
        </w:tc>
        <w:tc>
          <w:tcPr>
            <w:tcW w:w="659" w:type="pct"/>
            <w:vAlign w:val="center"/>
          </w:tcPr>
          <w:p w14:paraId="00D98C8F" w14:textId="2FF414F1" w:rsidR="005703B2" w:rsidRDefault="005703B2" w:rsidP="00687C8D">
            <w:pPr>
              <w:pStyle w:val="Sinespaciado"/>
              <w:spacing w:line="360" w:lineRule="auto"/>
              <w:jc w:val="center"/>
              <w:rPr>
                <w:rFonts w:ascii="Arial" w:hAnsi="Arial" w:cs="Arial"/>
                <w:sz w:val="16"/>
              </w:rPr>
            </w:pPr>
            <w:r w:rsidRPr="002D0B3F">
              <w:rPr>
                <w:rFonts w:ascii="Arial" w:hAnsi="Arial" w:cs="Arial"/>
                <w:b/>
                <w:sz w:val="16"/>
              </w:rPr>
              <w:t>TOTAL MUNICIPAL</w:t>
            </w:r>
          </w:p>
          <w:p w14:paraId="34F1F688" w14:textId="77777777" w:rsidR="005703B2" w:rsidRDefault="005703B2" w:rsidP="00687C8D">
            <w:pPr>
              <w:pStyle w:val="Sinespaciado"/>
              <w:spacing w:line="360" w:lineRule="auto"/>
              <w:jc w:val="center"/>
              <w:rPr>
                <w:rFonts w:ascii="Arial" w:hAnsi="Arial" w:cs="Arial"/>
                <w:sz w:val="16"/>
              </w:rPr>
            </w:pPr>
          </w:p>
          <w:p w14:paraId="418B9C2B" w14:textId="77777777" w:rsidR="005703B2" w:rsidRPr="002D0B3F" w:rsidRDefault="005703B2" w:rsidP="00687C8D">
            <w:pPr>
              <w:pStyle w:val="Sinespaciado"/>
              <w:spacing w:line="360" w:lineRule="auto"/>
              <w:jc w:val="center"/>
              <w:rPr>
                <w:rFonts w:ascii="Arial" w:hAnsi="Arial" w:cs="Arial"/>
                <w:sz w:val="16"/>
                <w:szCs w:val="18"/>
              </w:rPr>
            </w:pPr>
            <w:r w:rsidRPr="002D0B3F">
              <w:rPr>
                <w:rFonts w:ascii="Arial" w:hAnsi="Arial" w:cs="Arial"/>
                <w:sz w:val="16"/>
                <w:szCs w:val="18"/>
              </w:rPr>
              <w:t>JALAPA</w:t>
            </w:r>
          </w:p>
          <w:p w14:paraId="23F2FE05" w14:textId="77777777" w:rsidR="005703B2" w:rsidRPr="002D0B3F" w:rsidRDefault="005703B2" w:rsidP="00687C8D">
            <w:pPr>
              <w:pStyle w:val="Sinespaciado"/>
              <w:spacing w:line="360" w:lineRule="auto"/>
              <w:jc w:val="center"/>
              <w:rPr>
                <w:rFonts w:ascii="Arial" w:hAnsi="Arial" w:cs="Arial"/>
                <w:sz w:val="16"/>
                <w:szCs w:val="20"/>
              </w:rPr>
            </w:pPr>
            <w:r w:rsidRPr="002D0B3F">
              <w:rPr>
                <w:rFonts w:ascii="Arial" w:hAnsi="Arial" w:cs="Arial"/>
                <w:sz w:val="16"/>
                <w:szCs w:val="20"/>
              </w:rPr>
              <w:t>28 SECCIONES</w:t>
            </w:r>
          </w:p>
          <w:p w14:paraId="3C07C043" w14:textId="77777777" w:rsidR="005703B2" w:rsidRPr="002D0B3F" w:rsidRDefault="005703B2" w:rsidP="00687C8D">
            <w:pPr>
              <w:pStyle w:val="Sinespaciado"/>
              <w:spacing w:line="360" w:lineRule="auto"/>
              <w:jc w:val="center"/>
              <w:rPr>
                <w:rFonts w:ascii="Arial" w:hAnsi="Arial" w:cs="Arial"/>
                <w:sz w:val="16"/>
                <w:szCs w:val="18"/>
              </w:rPr>
            </w:pPr>
            <w:r w:rsidRPr="002D0B3F">
              <w:rPr>
                <w:rFonts w:ascii="Arial" w:hAnsi="Arial" w:cs="Arial"/>
                <w:sz w:val="16"/>
                <w:szCs w:val="20"/>
              </w:rPr>
              <w:t>58 CASILLAS*</w:t>
            </w:r>
          </w:p>
        </w:tc>
        <w:tc>
          <w:tcPr>
            <w:tcW w:w="665" w:type="pct"/>
            <w:vAlign w:val="center"/>
          </w:tcPr>
          <w:p w14:paraId="106797E5" w14:textId="41D41DCB" w:rsidR="005703B2" w:rsidRDefault="005703B2" w:rsidP="00687C8D">
            <w:pPr>
              <w:pStyle w:val="Sinespaciado"/>
              <w:spacing w:line="360" w:lineRule="auto"/>
              <w:jc w:val="center"/>
              <w:rPr>
                <w:rFonts w:ascii="Arial" w:hAnsi="Arial" w:cs="Arial"/>
                <w:b/>
                <w:sz w:val="16"/>
                <w:szCs w:val="18"/>
              </w:rPr>
            </w:pPr>
            <w:r w:rsidRPr="002D0B3F">
              <w:rPr>
                <w:rFonts w:ascii="Arial" w:hAnsi="Arial" w:cs="Arial"/>
                <w:b/>
                <w:sz w:val="16"/>
                <w:szCs w:val="18"/>
              </w:rPr>
              <w:t>TOTAL MUNICIPAL</w:t>
            </w:r>
          </w:p>
          <w:p w14:paraId="713ADF97" w14:textId="77777777" w:rsidR="005703B2" w:rsidRDefault="005703B2" w:rsidP="00687C8D">
            <w:pPr>
              <w:pStyle w:val="Sinespaciado"/>
              <w:spacing w:line="360" w:lineRule="auto"/>
              <w:jc w:val="center"/>
              <w:rPr>
                <w:rFonts w:ascii="Arial" w:hAnsi="Arial" w:cs="Arial"/>
                <w:b/>
                <w:sz w:val="16"/>
                <w:szCs w:val="18"/>
              </w:rPr>
            </w:pPr>
          </w:p>
          <w:p w14:paraId="7AA094EB" w14:textId="77777777" w:rsidR="005703B2" w:rsidRPr="002D0B3F" w:rsidRDefault="005703B2" w:rsidP="00687C8D">
            <w:pPr>
              <w:pStyle w:val="Sinespaciado"/>
              <w:spacing w:line="360" w:lineRule="auto"/>
              <w:jc w:val="center"/>
              <w:rPr>
                <w:rFonts w:ascii="Arial" w:hAnsi="Arial" w:cs="Arial"/>
                <w:b/>
                <w:sz w:val="16"/>
                <w:szCs w:val="18"/>
              </w:rPr>
            </w:pPr>
            <w:r w:rsidRPr="002D0B3F">
              <w:rPr>
                <w:rFonts w:ascii="Arial" w:hAnsi="Arial" w:cs="Arial"/>
                <w:b/>
                <w:sz w:val="16"/>
                <w:szCs w:val="18"/>
              </w:rPr>
              <w:t>MACUSPANA</w:t>
            </w:r>
          </w:p>
          <w:p w14:paraId="7D7DFF51" w14:textId="77777777" w:rsidR="005703B2" w:rsidRPr="002D0B3F" w:rsidRDefault="005703B2" w:rsidP="00687C8D">
            <w:pPr>
              <w:pStyle w:val="Sinespaciado"/>
              <w:spacing w:line="360" w:lineRule="auto"/>
              <w:jc w:val="center"/>
              <w:rPr>
                <w:rFonts w:ascii="Arial" w:hAnsi="Arial" w:cs="Arial"/>
                <w:sz w:val="16"/>
                <w:szCs w:val="18"/>
              </w:rPr>
            </w:pPr>
            <w:r w:rsidRPr="002D0B3F">
              <w:rPr>
                <w:rFonts w:ascii="Arial" w:hAnsi="Arial" w:cs="Arial"/>
                <w:sz w:val="16"/>
                <w:szCs w:val="18"/>
              </w:rPr>
              <w:t>82 SECCIONES</w:t>
            </w:r>
          </w:p>
          <w:p w14:paraId="65B8C1AE" w14:textId="77777777" w:rsidR="005703B2" w:rsidRPr="002D0B3F" w:rsidRDefault="005703B2" w:rsidP="00687C8D">
            <w:pPr>
              <w:pStyle w:val="Sinespaciado"/>
              <w:spacing w:line="360" w:lineRule="auto"/>
              <w:jc w:val="center"/>
              <w:rPr>
                <w:rFonts w:ascii="Arial" w:hAnsi="Arial" w:cs="Arial"/>
                <w:sz w:val="16"/>
                <w:szCs w:val="18"/>
              </w:rPr>
            </w:pPr>
            <w:r w:rsidRPr="002D0B3F">
              <w:rPr>
                <w:rFonts w:ascii="Arial" w:hAnsi="Arial" w:cs="Arial"/>
                <w:sz w:val="16"/>
                <w:szCs w:val="18"/>
              </w:rPr>
              <w:t>211 CASILLAS*</w:t>
            </w:r>
          </w:p>
        </w:tc>
        <w:tc>
          <w:tcPr>
            <w:tcW w:w="920" w:type="pct"/>
            <w:vAlign w:val="center"/>
          </w:tcPr>
          <w:p w14:paraId="7BEB28C4" w14:textId="77777777" w:rsidR="005703B2" w:rsidRPr="002D0B3F" w:rsidRDefault="005703B2" w:rsidP="00687C8D">
            <w:pPr>
              <w:pStyle w:val="Sinespaciado"/>
              <w:spacing w:line="360" w:lineRule="auto"/>
              <w:jc w:val="center"/>
              <w:rPr>
                <w:rFonts w:ascii="Arial" w:hAnsi="Arial" w:cs="Arial"/>
                <w:b/>
                <w:sz w:val="16"/>
                <w:szCs w:val="16"/>
              </w:rPr>
            </w:pPr>
            <w:r w:rsidRPr="002D0B3F">
              <w:rPr>
                <w:rFonts w:ascii="Arial" w:hAnsi="Arial" w:cs="Arial"/>
                <w:sz w:val="16"/>
                <w:szCs w:val="20"/>
              </w:rPr>
              <w:t xml:space="preserve">SUMATORIAS DEL ACTA ENVIADA POR EL DISTRITO </w:t>
            </w:r>
            <w:r w:rsidRPr="002D0B3F">
              <w:rPr>
                <w:rFonts w:ascii="Arial" w:hAnsi="Arial" w:cs="Arial"/>
                <w:b/>
                <w:sz w:val="16"/>
                <w:szCs w:val="20"/>
              </w:rPr>
              <w:t xml:space="preserve">14 EMILIANO ZAPATA </w:t>
            </w:r>
            <w:r w:rsidRPr="002D0B3F">
              <w:rPr>
                <w:rFonts w:ascii="Arial" w:hAnsi="Arial" w:cs="Arial"/>
                <w:sz w:val="16"/>
                <w:szCs w:val="20"/>
              </w:rPr>
              <w:t>Y LA PROPIA</w:t>
            </w:r>
            <w:r w:rsidRPr="002D0B3F">
              <w:rPr>
                <w:rFonts w:ascii="Arial" w:hAnsi="Arial" w:cs="Arial"/>
                <w:b/>
                <w:sz w:val="16"/>
                <w:szCs w:val="20"/>
              </w:rPr>
              <w:t xml:space="preserve"> 16 M</w:t>
            </w:r>
            <w:r w:rsidRPr="002D0B3F">
              <w:rPr>
                <w:rFonts w:ascii="Arial" w:hAnsi="Arial" w:cs="Arial"/>
                <w:b/>
                <w:sz w:val="16"/>
                <w:szCs w:val="18"/>
              </w:rPr>
              <w:t>ACUSPANA</w:t>
            </w:r>
          </w:p>
        </w:tc>
      </w:tr>
      <w:tr w:rsidR="005703B2" w14:paraId="0E8E08FE" w14:textId="77777777" w:rsidTr="0042050D">
        <w:trPr>
          <w:trHeight w:val="227"/>
          <w:jc w:val="center"/>
        </w:trPr>
        <w:tc>
          <w:tcPr>
            <w:tcW w:w="5000" w:type="pct"/>
            <w:gridSpan w:val="7"/>
            <w:vAlign w:val="center"/>
          </w:tcPr>
          <w:p w14:paraId="0543A142" w14:textId="77777777" w:rsidR="005703B2" w:rsidRPr="00DB0B76" w:rsidRDefault="005703B2" w:rsidP="00CE5F9E">
            <w:pPr>
              <w:pStyle w:val="Textoindependiente"/>
              <w:spacing w:line="360" w:lineRule="auto"/>
              <w:jc w:val="right"/>
              <w:rPr>
                <w:rFonts w:cs="Arial"/>
                <w:sz w:val="16"/>
                <w:szCs w:val="16"/>
                <w:lang w:val="es-MX"/>
              </w:rPr>
            </w:pPr>
            <w:r w:rsidRPr="00DB0B76">
              <w:rPr>
                <w:rFonts w:cs="Arial"/>
                <w:sz w:val="16"/>
                <w:szCs w:val="16"/>
                <w:lang w:val="es-MX"/>
              </w:rPr>
              <w:t>*Cálculo de casillas corte 28 de septiembre de 2023</w:t>
            </w:r>
            <w:r>
              <w:rPr>
                <w:rFonts w:cs="Arial"/>
                <w:sz w:val="16"/>
                <w:szCs w:val="16"/>
                <w:lang w:val="es-MX"/>
              </w:rPr>
              <w:t>.</w:t>
            </w:r>
          </w:p>
        </w:tc>
      </w:tr>
    </w:tbl>
    <w:p w14:paraId="79FBAB99" w14:textId="77777777" w:rsidR="005703B2" w:rsidRPr="0042050D" w:rsidRDefault="005703B2" w:rsidP="00687C8D">
      <w:pPr>
        <w:spacing w:after="0" w:line="360" w:lineRule="auto"/>
        <w:contextualSpacing/>
        <w:jc w:val="both"/>
        <w:rPr>
          <w:rFonts w:ascii="Arial" w:eastAsia="Calibri" w:hAnsi="Arial" w:cs="Arial"/>
          <w:sz w:val="24"/>
          <w:szCs w:val="24"/>
        </w:rPr>
      </w:pPr>
    </w:p>
    <w:p w14:paraId="46F2F6AE" w14:textId="60480CED" w:rsidR="005703B2" w:rsidRPr="0042050D" w:rsidRDefault="005703B2" w:rsidP="00687C8D">
      <w:pPr>
        <w:spacing w:after="0" w:line="360" w:lineRule="auto"/>
        <w:contextualSpacing/>
        <w:jc w:val="both"/>
        <w:rPr>
          <w:rFonts w:ascii="Arial" w:eastAsia="Calibri" w:hAnsi="Arial" w:cs="Arial"/>
          <w:sz w:val="24"/>
          <w:szCs w:val="24"/>
        </w:rPr>
      </w:pPr>
      <w:r w:rsidRPr="0042050D">
        <w:rPr>
          <w:rFonts w:ascii="Arial" w:eastAsia="Calibri" w:hAnsi="Arial" w:cs="Arial"/>
          <w:sz w:val="24"/>
          <w:szCs w:val="24"/>
        </w:rPr>
        <w:t xml:space="preserve">Por lo anterior, el Distrito 16 Macuspana, deberá contar con el acta del cómputo parcial realizado en el </w:t>
      </w:r>
      <w:r w:rsidR="00DB520F">
        <w:rPr>
          <w:rFonts w:ascii="Arial" w:eastAsia="Calibri" w:hAnsi="Arial" w:cs="Arial"/>
          <w:sz w:val="24"/>
          <w:szCs w:val="24"/>
        </w:rPr>
        <w:t>D</w:t>
      </w:r>
      <w:r w:rsidRPr="0042050D">
        <w:rPr>
          <w:rFonts w:ascii="Arial" w:eastAsia="Calibri" w:hAnsi="Arial" w:cs="Arial"/>
          <w:sz w:val="24"/>
          <w:szCs w:val="24"/>
        </w:rPr>
        <w:t xml:space="preserve">istrito 14 Emiliano Zapata, y sumarlo con el cómputo parcial correspondiente a su distrito, lo que permitirá determinar el cómputo total, proceder a la declaración de validez de la elección y hacer la entrega del acta de mayoría y validez de la elección de la </w:t>
      </w:r>
      <w:r w:rsidR="00390768">
        <w:rPr>
          <w:rFonts w:ascii="Arial" w:eastAsia="Calibri" w:hAnsi="Arial" w:cs="Arial"/>
          <w:sz w:val="24"/>
          <w:szCs w:val="24"/>
        </w:rPr>
        <w:t>Presidencia Municipal y Regidurías</w:t>
      </w:r>
      <w:r w:rsidRPr="0042050D">
        <w:rPr>
          <w:rFonts w:ascii="Arial" w:eastAsia="Calibri" w:hAnsi="Arial" w:cs="Arial"/>
          <w:sz w:val="24"/>
          <w:szCs w:val="24"/>
        </w:rPr>
        <w:t xml:space="preserve"> de Macuspana.</w:t>
      </w:r>
    </w:p>
    <w:p w14:paraId="71EE52D7" w14:textId="77777777" w:rsidR="005703B2" w:rsidRPr="0042050D" w:rsidRDefault="005703B2" w:rsidP="00687C8D">
      <w:pPr>
        <w:spacing w:after="0" w:line="360" w:lineRule="auto"/>
        <w:contextualSpacing/>
        <w:jc w:val="both"/>
        <w:rPr>
          <w:rFonts w:ascii="Arial" w:eastAsia="Calibri" w:hAnsi="Arial" w:cs="Arial"/>
          <w:sz w:val="24"/>
          <w:szCs w:val="24"/>
        </w:rPr>
      </w:pPr>
    </w:p>
    <w:p w14:paraId="5EECF5F1" w14:textId="77777777" w:rsidR="005703B2" w:rsidRPr="0042050D" w:rsidRDefault="005703B2" w:rsidP="00687C8D">
      <w:pPr>
        <w:spacing w:after="0" w:line="360" w:lineRule="auto"/>
        <w:ind w:right="49"/>
        <w:jc w:val="both"/>
        <w:rPr>
          <w:rFonts w:ascii="Arial" w:hAnsi="Arial" w:cs="Arial"/>
          <w:sz w:val="24"/>
          <w:szCs w:val="24"/>
        </w:rPr>
      </w:pPr>
      <w:r w:rsidRPr="0042050D">
        <w:rPr>
          <w:rFonts w:ascii="Arial" w:hAnsi="Arial" w:cs="Arial"/>
          <w:sz w:val="24"/>
          <w:szCs w:val="24"/>
        </w:rPr>
        <w:t>La ubicación geográfica del Distrito 16 Macuspana, al encontrarse dentro de la cabecera municipal y contar con el mayor número de secciones la hace sede idónea del cómputo total de la elección de presidencia municipal, por lo que recibiría el cómputo parcial del Distrito Electoral 14 Emiliano Zapata.</w:t>
      </w:r>
    </w:p>
    <w:p w14:paraId="43A417DC" w14:textId="77777777" w:rsidR="005703B2" w:rsidRPr="0042050D" w:rsidRDefault="005703B2" w:rsidP="006051A0">
      <w:pPr>
        <w:spacing w:after="0" w:line="240" w:lineRule="auto"/>
        <w:contextualSpacing/>
        <w:jc w:val="both"/>
        <w:rPr>
          <w:rFonts w:ascii="Arial" w:eastAsia="Calibri" w:hAnsi="Arial" w:cs="Arial"/>
          <w:sz w:val="24"/>
          <w:szCs w:val="24"/>
        </w:rPr>
      </w:pPr>
    </w:p>
    <w:p w14:paraId="09342FB0" w14:textId="77777777" w:rsidR="005703B2" w:rsidRPr="0042050D" w:rsidRDefault="005703B2" w:rsidP="006051A0">
      <w:pPr>
        <w:spacing w:after="0" w:line="240" w:lineRule="auto"/>
        <w:contextualSpacing/>
        <w:jc w:val="both"/>
        <w:rPr>
          <w:rFonts w:ascii="Arial" w:eastAsia="Calibri" w:hAnsi="Arial" w:cs="Arial"/>
          <w:color w:val="000000" w:themeColor="text1"/>
          <w:sz w:val="24"/>
          <w:szCs w:val="24"/>
        </w:rPr>
      </w:pPr>
    </w:p>
    <w:p w14:paraId="32162178" w14:textId="77777777" w:rsidR="005703B2" w:rsidRPr="0042050D" w:rsidRDefault="005703B2" w:rsidP="006051A0">
      <w:pPr>
        <w:spacing w:after="0" w:line="240" w:lineRule="auto"/>
        <w:contextualSpacing/>
        <w:jc w:val="both"/>
        <w:rPr>
          <w:rFonts w:ascii="Arial" w:eastAsia="Calibri" w:hAnsi="Arial" w:cs="Arial"/>
          <w:color w:val="000000" w:themeColor="text1"/>
          <w:sz w:val="24"/>
          <w:szCs w:val="24"/>
        </w:rPr>
      </w:pPr>
    </w:p>
    <w:p w14:paraId="160ECAB8" w14:textId="77777777" w:rsidR="005703B2" w:rsidRPr="0042050D" w:rsidRDefault="005703B2" w:rsidP="006051A0">
      <w:pPr>
        <w:spacing w:after="0" w:line="240" w:lineRule="auto"/>
        <w:ind w:right="49"/>
        <w:rPr>
          <w:rFonts w:ascii="Arial" w:hAnsi="Arial" w:cs="Arial"/>
          <w:sz w:val="24"/>
          <w:szCs w:val="24"/>
        </w:rPr>
      </w:pPr>
    </w:p>
    <w:p w14:paraId="5083AB51" w14:textId="77777777" w:rsidR="005703B2" w:rsidRPr="0042050D" w:rsidRDefault="005703B2" w:rsidP="006051A0">
      <w:pPr>
        <w:spacing w:after="0" w:line="240" w:lineRule="auto"/>
        <w:ind w:right="49"/>
        <w:rPr>
          <w:rFonts w:ascii="Arial" w:hAnsi="Arial" w:cs="Arial"/>
          <w:sz w:val="24"/>
          <w:szCs w:val="24"/>
        </w:rPr>
      </w:pPr>
    </w:p>
    <w:p w14:paraId="66501E49" w14:textId="77777777" w:rsidR="005703B2" w:rsidRPr="0042050D" w:rsidRDefault="005703B2" w:rsidP="006051A0">
      <w:pPr>
        <w:spacing w:after="0" w:line="240" w:lineRule="auto"/>
        <w:ind w:right="49"/>
        <w:rPr>
          <w:rFonts w:ascii="Arial" w:hAnsi="Arial" w:cs="Arial"/>
          <w:sz w:val="24"/>
          <w:szCs w:val="24"/>
        </w:rPr>
      </w:pPr>
    </w:p>
    <w:p w14:paraId="2AA6CAE3" w14:textId="77777777" w:rsidR="005703B2" w:rsidRPr="0042050D" w:rsidRDefault="005703B2" w:rsidP="006051A0">
      <w:pPr>
        <w:spacing w:after="0" w:line="240" w:lineRule="auto"/>
        <w:ind w:right="49"/>
        <w:rPr>
          <w:rFonts w:ascii="Arial" w:hAnsi="Arial" w:cs="Arial"/>
          <w:sz w:val="24"/>
          <w:szCs w:val="24"/>
        </w:rPr>
      </w:pPr>
    </w:p>
    <w:p w14:paraId="5BC21D50" w14:textId="77777777" w:rsidR="005703B2" w:rsidRPr="0042050D" w:rsidRDefault="005703B2" w:rsidP="006051A0">
      <w:pPr>
        <w:spacing w:after="0" w:line="240" w:lineRule="auto"/>
        <w:ind w:right="49"/>
        <w:rPr>
          <w:rFonts w:ascii="Arial" w:hAnsi="Arial" w:cs="Arial"/>
          <w:sz w:val="24"/>
          <w:szCs w:val="24"/>
        </w:rPr>
      </w:pPr>
    </w:p>
    <w:p w14:paraId="40EB5E67" w14:textId="77777777" w:rsidR="005703B2" w:rsidRPr="0042050D" w:rsidRDefault="005703B2" w:rsidP="006051A0">
      <w:pPr>
        <w:spacing w:after="0" w:line="240" w:lineRule="auto"/>
        <w:ind w:right="49"/>
        <w:rPr>
          <w:rFonts w:ascii="Arial" w:hAnsi="Arial" w:cs="Arial"/>
          <w:sz w:val="24"/>
          <w:szCs w:val="24"/>
        </w:rPr>
      </w:pPr>
    </w:p>
    <w:p w14:paraId="2091752E" w14:textId="77777777" w:rsidR="005703B2" w:rsidRPr="0042050D" w:rsidRDefault="005703B2" w:rsidP="006051A0">
      <w:pPr>
        <w:spacing w:after="0" w:line="240" w:lineRule="auto"/>
        <w:ind w:right="49"/>
        <w:rPr>
          <w:rFonts w:ascii="Arial" w:hAnsi="Arial" w:cs="Arial"/>
          <w:sz w:val="24"/>
          <w:szCs w:val="24"/>
        </w:rPr>
      </w:pPr>
    </w:p>
    <w:p w14:paraId="07491E6F" w14:textId="77777777" w:rsidR="005703B2" w:rsidRPr="0042050D" w:rsidRDefault="005703B2" w:rsidP="006051A0">
      <w:pPr>
        <w:spacing w:after="0" w:line="240" w:lineRule="auto"/>
        <w:ind w:right="49"/>
        <w:rPr>
          <w:rFonts w:ascii="Arial" w:hAnsi="Arial" w:cs="Arial"/>
          <w:sz w:val="24"/>
          <w:szCs w:val="24"/>
        </w:rPr>
      </w:pPr>
    </w:p>
    <w:p w14:paraId="52469F94" w14:textId="7A64C475" w:rsidR="0042050D" w:rsidRDefault="0042050D" w:rsidP="006051A0">
      <w:pPr>
        <w:spacing w:after="0" w:line="240" w:lineRule="auto"/>
        <w:ind w:right="49"/>
        <w:rPr>
          <w:rFonts w:ascii="Arial" w:hAnsi="Arial" w:cs="Arial"/>
          <w:sz w:val="24"/>
          <w:szCs w:val="24"/>
        </w:rPr>
      </w:pPr>
    </w:p>
    <w:p w14:paraId="06D1C40E" w14:textId="385AF0D4" w:rsidR="0042050D" w:rsidRDefault="0042050D" w:rsidP="006051A0">
      <w:pPr>
        <w:spacing w:after="0" w:line="240" w:lineRule="auto"/>
        <w:ind w:right="49"/>
        <w:rPr>
          <w:rFonts w:ascii="Arial" w:hAnsi="Arial" w:cs="Arial"/>
          <w:sz w:val="24"/>
          <w:szCs w:val="24"/>
        </w:rPr>
      </w:pPr>
    </w:p>
    <w:p w14:paraId="13D5C125" w14:textId="0A5F70E7" w:rsidR="0042050D" w:rsidRDefault="0042050D" w:rsidP="006051A0">
      <w:pPr>
        <w:spacing w:after="0" w:line="240" w:lineRule="auto"/>
        <w:ind w:right="49"/>
        <w:rPr>
          <w:rFonts w:ascii="Arial" w:hAnsi="Arial" w:cs="Arial"/>
          <w:sz w:val="24"/>
          <w:szCs w:val="24"/>
        </w:rPr>
      </w:pPr>
    </w:p>
    <w:p w14:paraId="7FB627BA" w14:textId="4891368C" w:rsidR="005703B2" w:rsidRPr="00FF136A" w:rsidRDefault="005703B2" w:rsidP="006051A0">
      <w:pPr>
        <w:spacing w:after="0" w:line="240" w:lineRule="auto"/>
        <w:ind w:right="49"/>
        <w:rPr>
          <w:rFonts w:ascii="Arial" w:hAnsi="Arial" w:cs="Arial"/>
          <w:sz w:val="18"/>
          <w:szCs w:val="24"/>
        </w:rPr>
      </w:pPr>
    </w:p>
    <w:p w14:paraId="05E67E17" w14:textId="77777777" w:rsidR="00DF7341" w:rsidRPr="0042050D" w:rsidRDefault="00DF7341" w:rsidP="006051A0">
      <w:pPr>
        <w:spacing w:after="0" w:line="240" w:lineRule="auto"/>
        <w:ind w:right="49"/>
        <w:rPr>
          <w:rFonts w:ascii="Arial" w:hAnsi="Arial" w:cs="Arial"/>
          <w:sz w:val="24"/>
          <w:szCs w:val="24"/>
        </w:rPr>
      </w:pPr>
    </w:p>
    <w:p w14:paraId="0A1F12B8" w14:textId="77777777" w:rsidR="005703B2" w:rsidRPr="0042050D" w:rsidRDefault="005703B2" w:rsidP="006051A0">
      <w:pPr>
        <w:pStyle w:val="Ttulo"/>
        <w:rPr>
          <w:rFonts w:ascii="Arial" w:hAnsi="Arial" w:cs="Arial"/>
          <w:b w:val="0"/>
          <w:sz w:val="32"/>
          <w:szCs w:val="32"/>
        </w:rPr>
      </w:pPr>
      <w:r w:rsidRPr="0042050D">
        <w:rPr>
          <w:rFonts w:ascii="Arial" w:hAnsi="Arial" w:cs="Arial"/>
          <w:sz w:val="32"/>
          <w:szCs w:val="32"/>
        </w:rPr>
        <w:t>Cabecera de Municipio Distrito 18 Nacajuca</w:t>
      </w:r>
    </w:p>
    <w:p w14:paraId="651DD1F7" w14:textId="2D62E3B5" w:rsidR="005703B2" w:rsidRDefault="005703B2" w:rsidP="006051A0">
      <w:pPr>
        <w:spacing w:after="0" w:line="240" w:lineRule="auto"/>
      </w:pPr>
    </w:p>
    <w:p w14:paraId="45C656D1" w14:textId="163441D0" w:rsidR="00C82AE7" w:rsidRDefault="00C82AE7" w:rsidP="006051A0">
      <w:pPr>
        <w:spacing w:after="0" w:line="240" w:lineRule="auto"/>
      </w:pPr>
    </w:p>
    <w:p w14:paraId="440CE89E" w14:textId="134C2FD9" w:rsidR="005703B2" w:rsidRPr="00A40ADE" w:rsidRDefault="005703B2" w:rsidP="00687C8D">
      <w:pPr>
        <w:pStyle w:val="Default"/>
        <w:spacing w:line="360" w:lineRule="auto"/>
        <w:jc w:val="both"/>
        <w:rPr>
          <w:color w:val="000000" w:themeColor="text1"/>
          <w:spacing w:val="8"/>
        </w:rPr>
      </w:pPr>
      <w:r w:rsidRPr="00A40ADE">
        <w:rPr>
          <w:rFonts w:eastAsia="Calibri"/>
          <w:spacing w:val="8"/>
        </w:rPr>
        <w:t xml:space="preserve">En relación con el acuerdo </w:t>
      </w:r>
      <w:r w:rsidRPr="00A40ADE">
        <w:rPr>
          <w:spacing w:val="8"/>
        </w:rPr>
        <w:t xml:space="preserve">INE/CG592/2022 </w:t>
      </w:r>
      <w:r w:rsidRPr="00A40ADE">
        <w:rPr>
          <w:rFonts w:eastAsia="Calibri"/>
          <w:spacing w:val="8"/>
        </w:rPr>
        <w:t xml:space="preserve">de fecha 20 de julio de 2022, en su Anexo 3, </w:t>
      </w:r>
      <w:r w:rsidRPr="00A40ADE">
        <w:rPr>
          <w:spacing w:val="8"/>
        </w:rPr>
        <w:t xml:space="preserve">esta Demarcación Territorial Distrital tiene su Cabecera Distrital ubicada en la localidad </w:t>
      </w:r>
      <w:r w:rsidRPr="00A40ADE">
        <w:rPr>
          <w:b/>
          <w:spacing w:val="8"/>
        </w:rPr>
        <w:t>Nacajuca</w:t>
      </w:r>
      <w:r w:rsidRPr="00A40ADE">
        <w:rPr>
          <w:spacing w:val="8"/>
        </w:rPr>
        <w:t xml:space="preserve"> perteneciente al municipio de Nacajuca, asimismo, se integra de la forma siguiente:</w:t>
      </w:r>
      <w:r w:rsidRPr="00A40ADE">
        <w:rPr>
          <w:color w:val="000000" w:themeColor="text1"/>
          <w:spacing w:val="8"/>
        </w:rPr>
        <w:t xml:space="preserve"> </w:t>
      </w:r>
    </w:p>
    <w:p w14:paraId="3E4DF82B" w14:textId="77777777" w:rsidR="0042050D" w:rsidRPr="00DC276A" w:rsidRDefault="0042050D" w:rsidP="00687C8D">
      <w:pPr>
        <w:pStyle w:val="Default"/>
        <w:spacing w:line="360" w:lineRule="auto"/>
        <w:jc w:val="both"/>
        <w:rPr>
          <w:color w:val="000000" w:themeColor="text1"/>
        </w:rPr>
      </w:pPr>
    </w:p>
    <w:p w14:paraId="3E44C0DA" w14:textId="311B8010" w:rsidR="005703B2" w:rsidRDefault="005703B2" w:rsidP="00687C8D">
      <w:pPr>
        <w:pStyle w:val="Default"/>
        <w:spacing w:line="360" w:lineRule="auto"/>
        <w:jc w:val="both"/>
        <w:rPr>
          <w:rFonts w:eastAsia="Calibri"/>
        </w:rPr>
      </w:pPr>
      <w:r>
        <w:rPr>
          <w:rFonts w:eastAsia="Calibri"/>
        </w:rPr>
        <w:t>42</w:t>
      </w:r>
      <w:r w:rsidRPr="00AE7E1F">
        <w:rPr>
          <w:rFonts w:eastAsia="Calibri"/>
        </w:rPr>
        <w:t xml:space="preserve"> secciones</w:t>
      </w:r>
      <w:r>
        <w:rPr>
          <w:rFonts w:eastAsia="Calibri"/>
        </w:rPr>
        <w:t xml:space="preserve"> electorales</w:t>
      </w:r>
      <w:r w:rsidRPr="00AE7E1F">
        <w:rPr>
          <w:rFonts w:eastAsia="Calibri"/>
        </w:rPr>
        <w:t xml:space="preserve">: </w:t>
      </w:r>
      <w:r>
        <w:rPr>
          <w:rFonts w:eastAsia="Calibri"/>
        </w:rPr>
        <w:t>de la 0954 a la 0959;</w:t>
      </w:r>
      <w:r w:rsidRPr="00AD18FF">
        <w:rPr>
          <w:rFonts w:eastAsia="Calibri"/>
        </w:rPr>
        <w:t xml:space="preserve"> de la 0971 a la 0973</w:t>
      </w:r>
      <w:r>
        <w:rPr>
          <w:rFonts w:eastAsia="Calibri"/>
        </w:rPr>
        <w:t>; de la 0975 a la 0982;</w:t>
      </w:r>
      <w:r w:rsidRPr="00AD18FF">
        <w:rPr>
          <w:rFonts w:eastAsia="Calibri"/>
        </w:rPr>
        <w:t xml:space="preserve"> de la 0984 a la 09</w:t>
      </w:r>
      <w:r>
        <w:rPr>
          <w:rFonts w:eastAsia="Calibri"/>
        </w:rPr>
        <w:t>85;</w:t>
      </w:r>
      <w:r w:rsidRPr="00AD18FF">
        <w:rPr>
          <w:rFonts w:eastAsia="Calibri"/>
        </w:rPr>
        <w:t xml:space="preserve"> de la</w:t>
      </w:r>
      <w:r>
        <w:rPr>
          <w:rFonts w:eastAsia="Calibri"/>
        </w:rPr>
        <w:t xml:space="preserve"> 0987 a la 0990; de la </w:t>
      </w:r>
      <w:r w:rsidRPr="00AD18FF">
        <w:rPr>
          <w:rFonts w:eastAsia="Calibri"/>
        </w:rPr>
        <w:t>1134 a la 1144</w:t>
      </w:r>
      <w:r>
        <w:rPr>
          <w:rFonts w:eastAsia="Calibri"/>
        </w:rPr>
        <w:t>;</w:t>
      </w:r>
      <w:r w:rsidRPr="00AD18FF">
        <w:rPr>
          <w:rFonts w:eastAsia="Calibri"/>
        </w:rPr>
        <w:t xml:space="preserve"> de la 1150 a la 1151</w:t>
      </w:r>
      <w:r>
        <w:rPr>
          <w:rFonts w:eastAsia="Calibri"/>
        </w:rPr>
        <w:t xml:space="preserve"> y de la 1187 a la 1192. </w:t>
      </w:r>
    </w:p>
    <w:p w14:paraId="532AA52D" w14:textId="679A5CC3" w:rsidR="0042050D" w:rsidRDefault="0042050D" w:rsidP="00687C8D">
      <w:pPr>
        <w:pStyle w:val="Default"/>
        <w:spacing w:line="360" w:lineRule="auto"/>
        <w:jc w:val="both"/>
        <w:rPr>
          <w:rFonts w:eastAsia="Calibri"/>
        </w:rPr>
      </w:pPr>
    </w:p>
    <w:p w14:paraId="6EA741A9" w14:textId="3D78B2D6" w:rsidR="005703B2" w:rsidRDefault="005703B2" w:rsidP="00687C8D">
      <w:pPr>
        <w:pStyle w:val="Default"/>
        <w:spacing w:line="360" w:lineRule="auto"/>
        <w:jc w:val="both"/>
        <w:rPr>
          <w:rFonts w:eastAsia="Calibri"/>
        </w:rPr>
      </w:pPr>
      <w:r w:rsidRPr="008C0B1D">
        <w:rPr>
          <w:rFonts w:eastAsia="Calibri"/>
        </w:rPr>
        <w:t>Teniendo la demarcación territorial siguiente:</w:t>
      </w:r>
    </w:p>
    <w:p w14:paraId="6A8CE1D4" w14:textId="77777777" w:rsidR="00C82AE7" w:rsidRDefault="00C82AE7" w:rsidP="006051A0">
      <w:pPr>
        <w:pStyle w:val="Default"/>
        <w:jc w:val="both"/>
        <w:rPr>
          <w:rFonts w:eastAsia="Calibri"/>
        </w:rPr>
      </w:pPr>
    </w:p>
    <w:p w14:paraId="3B87D9B3" w14:textId="5EA3E79A" w:rsidR="0042050D" w:rsidRPr="0042050D" w:rsidRDefault="00A40ADE" w:rsidP="006051A0">
      <w:pPr>
        <w:pStyle w:val="Default"/>
        <w:jc w:val="both"/>
        <w:rPr>
          <w:rFonts w:ascii="Arial" w:eastAsia="Calibri" w:hAnsi="Arial" w:cs="Arial"/>
        </w:rPr>
      </w:pPr>
      <w:r w:rsidRPr="008C0B1D">
        <w:rPr>
          <w:rFonts w:asciiTheme="minorHAnsi" w:eastAsia="Calibri" w:hAnsiTheme="minorHAnsi" w:cstheme="minorBidi"/>
          <w:b/>
          <w:noProof/>
          <w:color w:val="auto"/>
          <w:szCs w:val="16"/>
          <w:lang w:eastAsia="es-MX"/>
        </w:rPr>
        <mc:AlternateContent>
          <mc:Choice Requires="wps">
            <w:drawing>
              <wp:anchor distT="0" distB="0" distL="114300" distR="114300" simplePos="0" relativeHeight="251724860" behindDoc="0" locked="0" layoutInCell="1" allowOverlap="1" wp14:anchorId="71967305" wp14:editId="4EDD537A">
                <wp:simplePos x="0" y="0"/>
                <wp:positionH relativeFrom="margin">
                  <wp:posOffset>4156710</wp:posOffset>
                </wp:positionH>
                <wp:positionV relativeFrom="paragraph">
                  <wp:posOffset>143510</wp:posOffset>
                </wp:positionV>
                <wp:extent cx="1807210" cy="53149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1807210" cy="531495"/>
                        </a:xfrm>
                        <a:prstGeom prst="rect">
                          <a:avLst/>
                        </a:prstGeom>
                        <a:noFill/>
                        <a:ln w="6350">
                          <a:noFill/>
                        </a:ln>
                        <a:effectLst/>
                      </wps:spPr>
                      <wps:txbx>
                        <w:txbxContent>
                          <w:p w14:paraId="1674A495" w14:textId="77777777" w:rsidR="00D04ADB" w:rsidRPr="00A40ADE" w:rsidRDefault="00D04ADB" w:rsidP="00C82AE7">
                            <w:pPr>
                              <w:jc w:val="center"/>
                              <w:rPr>
                                <w:rFonts w:ascii="Arial" w:hAnsi="Arial" w:cs="Arial"/>
                                <w:b/>
                                <w:color w:val="993366"/>
                                <w:sz w:val="28"/>
                              </w:rPr>
                            </w:pPr>
                            <w:r w:rsidRPr="00A40ADE">
                              <w:rPr>
                                <w:rFonts w:ascii="Arial" w:hAnsi="Arial" w:cs="Arial"/>
                                <w:b/>
                                <w:color w:val="993366"/>
                                <w:sz w:val="28"/>
                              </w:rPr>
                              <w:t>DISTRITO 18 NACAJUCA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67305" id="Cuadro de texto 16" o:spid="_x0000_s1033" type="#_x0000_t202" style="position:absolute;left:0;text-align:left;margin-left:327.3pt;margin-top:11.3pt;width:142.3pt;height:41.85pt;z-index:2517248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" filled="f" stroked="f" strokeweight=".5pt">
                <v:textbox>
                  <w:txbxContent>
                    <w:p w14:paraId="1674A495" w14:textId="77777777" w:rsidR="00D04ADB" w:rsidRPr="00A40ADE" w:rsidRDefault="00D04ADB" w:rsidP="00C82AE7">
                      <w:pPr>
                        <w:jc w:val="center"/>
                        <w:rPr>
                          <w:rFonts w:ascii="Arial" w:hAnsi="Arial" w:cs="Arial"/>
                          <w:b/>
                          <w:color w:val="993366"/>
                          <w:sz w:val="28"/>
                        </w:rPr>
                      </w:pPr>
                      <w:r w:rsidRPr="00A40ADE">
                        <w:rPr>
                          <w:rFonts w:ascii="Arial" w:hAnsi="Arial" w:cs="Arial"/>
                          <w:b/>
                          <w:color w:val="993366"/>
                          <w:sz w:val="28"/>
                        </w:rPr>
                        <w:t>DISTRITO 18 NACAJUCA</w:t>
                      </w:r>
                    </w:p>
                  </w:txbxContent>
                </v:textbox>
                <w10:wrap anchorx="margin"/>
              </v:shape>
            </w:pict>
          </mc:Fallback>
        </mc:AlternateContent>
      </w:r>
      <w:r w:rsidR="00687C8D" w:rsidRPr="004838BB">
        <w:rPr>
          <w:rFonts w:eastAsia="Calibri"/>
          <w:noProof/>
          <w:lang w:eastAsia="es-MX"/>
        </w:rPr>
        <w:drawing>
          <wp:anchor distT="0" distB="0" distL="114300" distR="114300" simplePos="0" relativeHeight="251711546" behindDoc="1" locked="0" layoutInCell="1" allowOverlap="1" wp14:anchorId="054C4255" wp14:editId="50F8E91E">
            <wp:simplePos x="0" y="0"/>
            <wp:positionH relativeFrom="column">
              <wp:posOffset>-6985</wp:posOffset>
            </wp:positionH>
            <wp:positionV relativeFrom="paragraph">
              <wp:posOffset>122555</wp:posOffset>
            </wp:positionV>
            <wp:extent cx="5972175" cy="4613910"/>
            <wp:effectExtent l="25400" t="25400" r="22225" b="21590"/>
            <wp:wrapNone/>
            <wp:docPr id="11" name="Imagen 11" descr="C:\Users\roberto.gonzalez\Pictures\Nueva carpeta\NACAJU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oberto.gonzalez\Pictures\Nueva carpeta\NACAJUC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2175" cy="4613910"/>
                    </a:xfrm>
                    <a:prstGeom prst="rect">
                      <a:avLst/>
                    </a:prstGeom>
                    <a:noFill/>
                    <a:ln w="28575">
                      <a:solidFill>
                        <a:srgbClr val="993366"/>
                      </a:solidFill>
                    </a:ln>
                  </pic:spPr>
                </pic:pic>
              </a:graphicData>
            </a:graphic>
            <wp14:sizeRelH relativeFrom="page">
              <wp14:pctWidth>0</wp14:pctWidth>
            </wp14:sizeRelH>
            <wp14:sizeRelV relativeFrom="page">
              <wp14:pctHeight>0</wp14:pctHeight>
            </wp14:sizeRelV>
          </wp:anchor>
        </w:drawing>
      </w:r>
    </w:p>
    <w:p w14:paraId="218EE1C3" w14:textId="526743E1" w:rsidR="005703B2" w:rsidRPr="0042050D" w:rsidRDefault="005703B2" w:rsidP="006051A0">
      <w:pPr>
        <w:pStyle w:val="Default"/>
        <w:jc w:val="both"/>
        <w:rPr>
          <w:rFonts w:ascii="Arial" w:eastAsia="Calibri" w:hAnsi="Arial" w:cs="Arial"/>
        </w:rPr>
      </w:pPr>
    </w:p>
    <w:p w14:paraId="0177C8F1" w14:textId="2672760B" w:rsidR="005703B2" w:rsidRPr="0042050D" w:rsidRDefault="005703B2" w:rsidP="006051A0">
      <w:pPr>
        <w:pStyle w:val="Default"/>
        <w:jc w:val="both"/>
        <w:rPr>
          <w:rFonts w:ascii="Arial" w:eastAsia="Calibri" w:hAnsi="Arial" w:cs="Arial"/>
          <w:color w:val="000000" w:themeColor="text1"/>
        </w:rPr>
      </w:pPr>
    </w:p>
    <w:p w14:paraId="6B646385" w14:textId="1E75D371" w:rsidR="005703B2" w:rsidRDefault="005703B2" w:rsidP="006051A0">
      <w:pPr>
        <w:pStyle w:val="Default"/>
        <w:jc w:val="both"/>
        <w:rPr>
          <w:rFonts w:ascii="Arial" w:eastAsia="Calibri" w:hAnsi="Arial" w:cs="Arial"/>
          <w:color w:val="000000" w:themeColor="text1"/>
        </w:rPr>
      </w:pPr>
    </w:p>
    <w:p w14:paraId="3CE60FB9" w14:textId="174E3B61" w:rsidR="0042050D" w:rsidRDefault="0042050D" w:rsidP="006051A0">
      <w:pPr>
        <w:pStyle w:val="Default"/>
        <w:jc w:val="both"/>
        <w:rPr>
          <w:rFonts w:ascii="Arial" w:eastAsia="Calibri" w:hAnsi="Arial" w:cs="Arial"/>
          <w:color w:val="000000" w:themeColor="text1"/>
        </w:rPr>
      </w:pPr>
    </w:p>
    <w:p w14:paraId="562B105F" w14:textId="547EB87A" w:rsidR="0042050D" w:rsidRDefault="0042050D" w:rsidP="006051A0">
      <w:pPr>
        <w:pStyle w:val="Default"/>
        <w:jc w:val="both"/>
        <w:rPr>
          <w:rFonts w:ascii="Arial" w:eastAsia="Calibri" w:hAnsi="Arial" w:cs="Arial"/>
          <w:color w:val="000000" w:themeColor="text1"/>
        </w:rPr>
      </w:pPr>
    </w:p>
    <w:p w14:paraId="5CD4B0DB" w14:textId="4CAEFB03" w:rsidR="0042050D" w:rsidRDefault="0042050D" w:rsidP="006051A0">
      <w:pPr>
        <w:pStyle w:val="Default"/>
        <w:jc w:val="both"/>
        <w:rPr>
          <w:rFonts w:ascii="Arial" w:eastAsia="Calibri" w:hAnsi="Arial" w:cs="Arial"/>
          <w:color w:val="000000" w:themeColor="text1"/>
        </w:rPr>
      </w:pPr>
    </w:p>
    <w:p w14:paraId="7D78ED67" w14:textId="23387404" w:rsidR="0042050D" w:rsidRDefault="0042050D" w:rsidP="006051A0">
      <w:pPr>
        <w:pStyle w:val="Default"/>
        <w:jc w:val="both"/>
        <w:rPr>
          <w:rFonts w:ascii="Arial" w:eastAsia="Calibri" w:hAnsi="Arial" w:cs="Arial"/>
          <w:color w:val="000000" w:themeColor="text1"/>
        </w:rPr>
      </w:pPr>
    </w:p>
    <w:p w14:paraId="47C790FF" w14:textId="38D775C5" w:rsidR="0042050D" w:rsidRDefault="0042050D" w:rsidP="006051A0">
      <w:pPr>
        <w:pStyle w:val="Default"/>
        <w:jc w:val="both"/>
        <w:rPr>
          <w:rFonts w:ascii="Arial" w:eastAsia="Calibri" w:hAnsi="Arial" w:cs="Arial"/>
          <w:color w:val="000000" w:themeColor="text1"/>
        </w:rPr>
      </w:pPr>
    </w:p>
    <w:p w14:paraId="3516F6F2" w14:textId="4BA19C08" w:rsidR="0042050D" w:rsidRPr="0042050D" w:rsidRDefault="0042050D" w:rsidP="006051A0">
      <w:pPr>
        <w:pStyle w:val="Default"/>
        <w:jc w:val="both"/>
        <w:rPr>
          <w:rFonts w:ascii="Arial" w:eastAsia="Calibri" w:hAnsi="Arial" w:cs="Arial"/>
          <w:color w:val="000000" w:themeColor="text1"/>
        </w:rPr>
      </w:pPr>
    </w:p>
    <w:p w14:paraId="72C551F4" w14:textId="3ED33359" w:rsidR="00C82AE7" w:rsidRDefault="00C82AE7" w:rsidP="006051A0">
      <w:pPr>
        <w:pStyle w:val="Default"/>
        <w:jc w:val="both"/>
        <w:rPr>
          <w:rFonts w:ascii="Arial" w:eastAsia="Calibri" w:hAnsi="Arial" w:cs="Arial"/>
          <w:color w:val="000000" w:themeColor="text1"/>
        </w:rPr>
      </w:pPr>
    </w:p>
    <w:p w14:paraId="0EDB0991" w14:textId="3667DD0C" w:rsidR="00C82AE7" w:rsidRDefault="00C82AE7" w:rsidP="006051A0">
      <w:pPr>
        <w:pStyle w:val="Default"/>
        <w:jc w:val="both"/>
        <w:rPr>
          <w:rFonts w:ascii="Arial" w:eastAsia="Calibri" w:hAnsi="Arial" w:cs="Arial"/>
          <w:color w:val="000000" w:themeColor="text1"/>
        </w:rPr>
      </w:pPr>
    </w:p>
    <w:p w14:paraId="2D282712" w14:textId="07ED81B4" w:rsidR="00C82AE7" w:rsidRDefault="00C82AE7" w:rsidP="006051A0">
      <w:pPr>
        <w:pStyle w:val="Default"/>
        <w:jc w:val="both"/>
        <w:rPr>
          <w:rFonts w:ascii="Arial" w:eastAsia="Calibri" w:hAnsi="Arial" w:cs="Arial"/>
          <w:color w:val="000000" w:themeColor="text1"/>
        </w:rPr>
      </w:pPr>
    </w:p>
    <w:p w14:paraId="6CC764DA" w14:textId="6B3B2632" w:rsidR="00C82AE7" w:rsidRDefault="00C82AE7" w:rsidP="006051A0">
      <w:pPr>
        <w:pStyle w:val="Default"/>
        <w:jc w:val="both"/>
        <w:rPr>
          <w:rFonts w:ascii="Arial" w:eastAsia="Calibri" w:hAnsi="Arial" w:cs="Arial"/>
          <w:color w:val="000000" w:themeColor="text1"/>
        </w:rPr>
      </w:pPr>
    </w:p>
    <w:p w14:paraId="7B5FBED5" w14:textId="75034C0B" w:rsidR="00C82AE7" w:rsidRDefault="00C82AE7" w:rsidP="006051A0">
      <w:pPr>
        <w:pStyle w:val="Default"/>
        <w:jc w:val="both"/>
        <w:rPr>
          <w:rFonts w:ascii="Arial" w:eastAsia="Calibri" w:hAnsi="Arial" w:cs="Arial"/>
          <w:color w:val="000000" w:themeColor="text1"/>
        </w:rPr>
      </w:pPr>
    </w:p>
    <w:p w14:paraId="78CF624E" w14:textId="77777777" w:rsidR="00C82AE7" w:rsidRDefault="00C82AE7" w:rsidP="006051A0">
      <w:pPr>
        <w:pStyle w:val="Default"/>
        <w:jc w:val="both"/>
        <w:rPr>
          <w:rFonts w:ascii="Arial" w:eastAsia="Calibri" w:hAnsi="Arial" w:cs="Arial"/>
          <w:color w:val="000000" w:themeColor="text1"/>
        </w:rPr>
      </w:pPr>
    </w:p>
    <w:p w14:paraId="2FFA523B" w14:textId="77777777" w:rsidR="00C82AE7" w:rsidRDefault="00C82AE7" w:rsidP="006051A0">
      <w:pPr>
        <w:pStyle w:val="Default"/>
        <w:jc w:val="both"/>
        <w:rPr>
          <w:rFonts w:ascii="Arial" w:eastAsia="Calibri" w:hAnsi="Arial" w:cs="Arial"/>
          <w:color w:val="000000" w:themeColor="text1"/>
        </w:rPr>
      </w:pPr>
    </w:p>
    <w:p w14:paraId="5033B68B" w14:textId="77777777" w:rsidR="00C82AE7" w:rsidRDefault="00C82AE7" w:rsidP="006051A0">
      <w:pPr>
        <w:pStyle w:val="Default"/>
        <w:jc w:val="both"/>
        <w:rPr>
          <w:rFonts w:ascii="Arial" w:eastAsia="Calibri" w:hAnsi="Arial" w:cs="Arial"/>
          <w:color w:val="000000" w:themeColor="text1"/>
        </w:rPr>
      </w:pPr>
    </w:p>
    <w:p w14:paraId="67CE1DA4" w14:textId="77777777" w:rsidR="00C82AE7" w:rsidRDefault="00C82AE7" w:rsidP="006051A0">
      <w:pPr>
        <w:pStyle w:val="Default"/>
        <w:jc w:val="both"/>
        <w:rPr>
          <w:rFonts w:ascii="Arial" w:eastAsia="Calibri" w:hAnsi="Arial" w:cs="Arial"/>
          <w:color w:val="000000" w:themeColor="text1"/>
        </w:rPr>
      </w:pPr>
    </w:p>
    <w:p w14:paraId="5AC9F75D" w14:textId="77777777" w:rsidR="00C82AE7" w:rsidRDefault="00C82AE7" w:rsidP="006051A0">
      <w:pPr>
        <w:pStyle w:val="Default"/>
        <w:jc w:val="both"/>
        <w:rPr>
          <w:rFonts w:ascii="Arial" w:eastAsia="Calibri" w:hAnsi="Arial" w:cs="Arial"/>
          <w:color w:val="000000" w:themeColor="text1"/>
        </w:rPr>
      </w:pPr>
    </w:p>
    <w:p w14:paraId="19C389E3" w14:textId="7770E15D" w:rsidR="00C82AE7" w:rsidRDefault="00C82AE7" w:rsidP="006051A0">
      <w:pPr>
        <w:pStyle w:val="Default"/>
        <w:jc w:val="both"/>
        <w:rPr>
          <w:rFonts w:ascii="Arial" w:eastAsia="Calibri" w:hAnsi="Arial" w:cs="Arial"/>
          <w:color w:val="000000" w:themeColor="text1"/>
        </w:rPr>
      </w:pPr>
    </w:p>
    <w:p w14:paraId="3A1B62E9" w14:textId="77777777" w:rsidR="00C82AE7" w:rsidRDefault="00C82AE7" w:rsidP="006051A0">
      <w:pPr>
        <w:pStyle w:val="Default"/>
        <w:jc w:val="both"/>
        <w:rPr>
          <w:rFonts w:ascii="Arial" w:eastAsia="Calibri" w:hAnsi="Arial" w:cs="Arial"/>
          <w:color w:val="000000" w:themeColor="text1"/>
        </w:rPr>
      </w:pPr>
    </w:p>
    <w:p w14:paraId="06409A2C" w14:textId="77777777" w:rsidR="00C82AE7" w:rsidRDefault="00C82AE7" w:rsidP="006051A0">
      <w:pPr>
        <w:pStyle w:val="Default"/>
        <w:jc w:val="both"/>
        <w:rPr>
          <w:rFonts w:ascii="Arial" w:eastAsia="Calibri" w:hAnsi="Arial" w:cs="Arial"/>
          <w:color w:val="000000" w:themeColor="text1"/>
        </w:rPr>
      </w:pPr>
    </w:p>
    <w:p w14:paraId="4F995EEF" w14:textId="77777777" w:rsidR="00C82AE7" w:rsidRDefault="00C82AE7" w:rsidP="006051A0">
      <w:pPr>
        <w:pStyle w:val="Default"/>
        <w:jc w:val="both"/>
        <w:rPr>
          <w:rFonts w:ascii="Arial" w:eastAsia="Calibri" w:hAnsi="Arial" w:cs="Arial"/>
          <w:color w:val="000000" w:themeColor="text1"/>
        </w:rPr>
      </w:pPr>
    </w:p>
    <w:p w14:paraId="11E94F89" w14:textId="77777777" w:rsidR="00C82AE7" w:rsidRDefault="00C82AE7" w:rsidP="006051A0">
      <w:pPr>
        <w:pStyle w:val="Default"/>
        <w:jc w:val="both"/>
        <w:rPr>
          <w:rFonts w:ascii="Arial" w:eastAsia="Calibri" w:hAnsi="Arial" w:cs="Arial"/>
          <w:color w:val="000000" w:themeColor="text1"/>
        </w:rPr>
      </w:pPr>
    </w:p>
    <w:p w14:paraId="2607F194" w14:textId="77777777" w:rsidR="00C82AE7" w:rsidRDefault="00C82AE7" w:rsidP="006051A0">
      <w:pPr>
        <w:pStyle w:val="Default"/>
        <w:jc w:val="both"/>
        <w:rPr>
          <w:rFonts w:ascii="Arial" w:eastAsia="Calibri" w:hAnsi="Arial" w:cs="Arial"/>
          <w:color w:val="000000" w:themeColor="text1"/>
        </w:rPr>
      </w:pPr>
    </w:p>
    <w:p w14:paraId="2D6505C8" w14:textId="77777777" w:rsidR="00C82AE7" w:rsidRDefault="00C82AE7" w:rsidP="006051A0">
      <w:pPr>
        <w:pStyle w:val="Default"/>
        <w:jc w:val="both"/>
        <w:rPr>
          <w:rFonts w:ascii="Arial" w:eastAsia="Calibri" w:hAnsi="Arial" w:cs="Arial"/>
          <w:color w:val="000000" w:themeColor="text1"/>
        </w:rPr>
      </w:pPr>
    </w:p>
    <w:p w14:paraId="46FEE647" w14:textId="77777777" w:rsidR="00C82AE7" w:rsidRDefault="00C82AE7" w:rsidP="006051A0">
      <w:pPr>
        <w:pStyle w:val="Default"/>
        <w:jc w:val="both"/>
        <w:rPr>
          <w:rFonts w:ascii="Arial" w:eastAsia="Calibri" w:hAnsi="Arial" w:cs="Arial"/>
          <w:color w:val="000000" w:themeColor="text1"/>
        </w:rPr>
      </w:pPr>
    </w:p>
    <w:p w14:paraId="479A7732" w14:textId="77777777" w:rsidR="00C82AE7" w:rsidRDefault="00C82AE7" w:rsidP="006051A0">
      <w:pPr>
        <w:pStyle w:val="Default"/>
        <w:jc w:val="both"/>
        <w:rPr>
          <w:rFonts w:ascii="Arial" w:eastAsia="Calibri" w:hAnsi="Arial" w:cs="Arial"/>
          <w:color w:val="000000" w:themeColor="text1"/>
        </w:rPr>
      </w:pPr>
    </w:p>
    <w:p w14:paraId="054AD856" w14:textId="36F01FBC" w:rsidR="005703B2" w:rsidRDefault="005703B2" w:rsidP="00687C8D">
      <w:pPr>
        <w:pStyle w:val="Default"/>
        <w:spacing w:line="360" w:lineRule="auto"/>
        <w:jc w:val="both"/>
        <w:rPr>
          <w:rFonts w:ascii="Arial" w:eastAsia="Calibri" w:hAnsi="Arial" w:cs="Arial"/>
          <w:color w:val="000000" w:themeColor="text1"/>
        </w:rPr>
      </w:pPr>
      <w:r w:rsidRPr="0042050D">
        <w:rPr>
          <w:rFonts w:ascii="Arial" w:eastAsia="Calibri" w:hAnsi="Arial" w:cs="Arial"/>
          <w:color w:val="000000" w:themeColor="text1"/>
        </w:rPr>
        <w:t>El municipio de Nacajuca se dispersa con secciones electorales en los distritos 17 Jalpa de Méndez y 18 Nacajuca, tal y como se indica en el siguiente cuadro:</w:t>
      </w:r>
    </w:p>
    <w:tbl>
      <w:tblPr>
        <w:tblStyle w:val="Tablaconcuadrcula"/>
        <w:tblpPr w:leftFromText="141" w:rightFromText="141" w:vertAnchor="text" w:horzAnchor="margin" w:tblpY="192"/>
        <w:tblW w:w="0" w:type="auto"/>
        <w:tblLook w:val="04A0" w:firstRow="1" w:lastRow="0" w:firstColumn="1" w:lastColumn="0" w:noHBand="0" w:noVBand="1"/>
      </w:tblPr>
      <w:tblGrid>
        <w:gridCol w:w="4414"/>
        <w:gridCol w:w="2527"/>
        <w:gridCol w:w="2268"/>
      </w:tblGrid>
      <w:tr w:rsidR="00CC3E5E" w14:paraId="6841AE6C" w14:textId="77777777" w:rsidTr="00CE5F9E">
        <w:trPr>
          <w:trHeight w:val="571"/>
        </w:trPr>
        <w:tc>
          <w:tcPr>
            <w:tcW w:w="4414" w:type="dxa"/>
            <w:shd w:val="clear" w:color="auto" w:fill="FEEBC8"/>
            <w:vAlign w:val="center"/>
          </w:tcPr>
          <w:p w14:paraId="7FE3CBC8" w14:textId="77777777" w:rsidR="00CC3E5E" w:rsidRPr="00B910C2" w:rsidRDefault="00CC3E5E" w:rsidP="00CC3E5E">
            <w:pPr>
              <w:jc w:val="center"/>
              <w:rPr>
                <w:rFonts w:ascii="Century Gothic" w:hAnsi="Century Gothic"/>
                <w:b/>
                <w:sz w:val="24"/>
              </w:rPr>
            </w:pPr>
            <w:r w:rsidRPr="00B910C2">
              <w:rPr>
                <w:rFonts w:ascii="Century Gothic" w:hAnsi="Century Gothic"/>
                <w:b/>
                <w:sz w:val="24"/>
              </w:rPr>
              <w:t>MUNICIPIO</w:t>
            </w:r>
          </w:p>
        </w:tc>
        <w:tc>
          <w:tcPr>
            <w:tcW w:w="4795" w:type="dxa"/>
            <w:gridSpan w:val="2"/>
            <w:shd w:val="clear" w:color="auto" w:fill="FEEBC8"/>
            <w:vAlign w:val="center"/>
          </w:tcPr>
          <w:p w14:paraId="610DC4BF" w14:textId="77777777" w:rsidR="00CC3E5E" w:rsidRPr="00B910C2" w:rsidRDefault="00CC3E5E" w:rsidP="00CC3E5E">
            <w:pPr>
              <w:jc w:val="center"/>
              <w:rPr>
                <w:rFonts w:ascii="Century Gothic" w:hAnsi="Century Gothic"/>
                <w:b/>
                <w:sz w:val="24"/>
              </w:rPr>
            </w:pPr>
            <w:r>
              <w:rPr>
                <w:rFonts w:ascii="Century Gothic" w:hAnsi="Century Gothic"/>
                <w:b/>
                <w:sz w:val="24"/>
              </w:rPr>
              <w:t>NACAJUCA</w:t>
            </w:r>
          </w:p>
        </w:tc>
      </w:tr>
      <w:tr w:rsidR="00CC3E5E" w14:paraId="48F286F4" w14:textId="77777777" w:rsidTr="009F648A">
        <w:trPr>
          <w:trHeight w:val="845"/>
        </w:trPr>
        <w:tc>
          <w:tcPr>
            <w:tcW w:w="4414" w:type="dxa"/>
            <w:vAlign w:val="center"/>
          </w:tcPr>
          <w:p w14:paraId="3ACD59AC" w14:textId="77777777" w:rsidR="00CC3E5E" w:rsidRPr="00B910C2" w:rsidRDefault="00CC3E5E" w:rsidP="00CC3E5E">
            <w:pPr>
              <w:jc w:val="center"/>
              <w:rPr>
                <w:rFonts w:ascii="Century Gothic" w:hAnsi="Century Gothic"/>
                <w:b/>
                <w:sz w:val="24"/>
              </w:rPr>
            </w:pPr>
            <w:r w:rsidRPr="00577BBB">
              <w:rPr>
                <w:rFonts w:ascii="Century Gothic" w:hAnsi="Century Gothic"/>
                <w:b/>
              </w:rPr>
              <w:t xml:space="preserve">DIVISIÓN DISTRITAL DEL MUNICIPIO DE </w:t>
            </w:r>
            <w:r>
              <w:rPr>
                <w:rFonts w:ascii="Century Gothic" w:hAnsi="Century Gothic"/>
                <w:b/>
              </w:rPr>
              <w:t>NACAJUCA</w:t>
            </w:r>
          </w:p>
        </w:tc>
        <w:tc>
          <w:tcPr>
            <w:tcW w:w="2527" w:type="dxa"/>
            <w:vAlign w:val="center"/>
          </w:tcPr>
          <w:p w14:paraId="6481C258" w14:textId="77777777" w:rsidR="009F648A" w:rsidRDefault="00CC3E5E" w:rsidP="00CC3E5E">
            <w:pPr>
              <w:jc w:val="center"/>
              <w:rPr>
                <w:rFonts w:ascii="Century Gothic" w:hAnsi="Century Gothic"/>
                <w:b/>
              </w:rPr>
            </w:pPr>
            <w:r>
              <w:rPr>
                <w:rFonts w:ascii="Century Gothic" w:hAnsi="Century Gothic"/>
                <w:b/>
              </w:rPr>
              <w:t xml:space="preserve">DISTRITO 17 </w:t>
            </w:r>
          </w:p>
          <w:p w14:paraId="72F5FFA9" w14:textId="169B726F" w:rsidR="00CC3E5E" w:rsidRPr="00577BBB" w:rsidRDefault="00CC3E5E" w:rsidP="00CC3E5E">
            <w:pPr>
              <w:jc w:val="center"/>
              <w:rPr>
                <w:rFonts w:ascii="Century Gothic" w:hAnsi="Century Gothic"/>
                <w:b/>
              </w:rPr>
            </w:pPr>
            <w:r>
              <w:rPr>
                <w:rFonts w:ascii="Century Gothic" w:hAnsi="Century Gothic"/>
                <w:b/>
              </w:rPr>
              <w:t>JALPA DE MÉNDEZ</w:t>
            </w:r>
          </w:p>
        </w:tc>
        <w:tc>
          <w:tcPr>
            <w:tcW w:w="2268" w:type="dxa"/>
            <w:vAlign w:val="center"/>
          </w:tcPr>
          <w:p w14:paraId="625DF0FA" w14:textId="77777777" w:rsidR="00CC3E5E" w:rsidRPr="00577BBB" w:rsidRDefault="00CC3E5E" w:rsidP="00CC3E5E">
            <w:pPr>
              <w:jc w:val="center"/>
              <w:rPr>
                <w:rFonts w:ascii="Century Gothic" w:hAnsi="Century Gothic"/>
                <w:b/>
              </w:rPr>
            </w:pPr>
            <w:r>
              <w:rPr>
                <w:rFonts w:ascii="Century Gothic" w:hAnsi="Century Gothic"/>
                <w:b/>
              </w:rPr>
              <w:t>DISTRITO 18 NACAJUCA</w:t>
            </w:r>
          </w:p>
        </w:tc>
      </w:tr>
      <w:tr w:rsidR="00CC3E5E" w14:paraId="2E7A02AB" w14:textId="77777777" w:rsidTr="00CE5F9E">
        <w:trPr>
          <w:trHeight w:val="691"/>
        </w:trPr>
        <w:tc>
          <w:tcPr>
            <w:tcW w:w="4414" w:type="dxa"/>
            <w:shd w:val="clear" w:color="auto" w:fill="FEEBC8"/>
            <w:vAlign w:val="center"/>
          </w:tcPr>
          <w:p w14:paraId="1B301A35" w14:textId="77777777" w:rsidR="00CC3E5E" w:rsidRPr="00577BBB" w:rsidRDefault="00CC3E5E" w:rsidP="00CC3E5E">
            <w:pPr>
              <w:jc w:val="center"/>
              <w:rPr>
                <w:rFonts w:ascii="Century Gothic" w:hAnsi="Century Gothic"/>
                <w:b/>
              </w:rPr>
            </w:pPr>
            <w:r w:rsidRPr="00577BBB">
              <w:rPr>
                <w:rFonts w:ascii="Century Gothic" w:hAnsi="Century Gothic"/>
                <w:b/>
              </w:rPr>
              <w:t>SECCIONES ELECTORALES POR DISTRITO</w:t>
            </w:r>
          </w:p>
        </w:tc>
        <w:tc>
          <w:tcPr>
            <w:tcW w:w="2527" w:type="dxa"/>
            <w:shd w:val="clear" w:color="auto" w:fill="FEEBC8"/>
            <w:vAlign w:val="center"/>
          </w:tcPr>
          <w:p w14:paraId="1F6A1562" w14:textId="77777777" w:rsidR="00CC3E5E" w:rsidRDefault="00CC3E5E" w:rsidP="00CC3E5E">
            <w:pPr>
              <w:jc w:val="center"/>
              <w:rPr>
                <w:rFonts w:ascii="Century Gothic" w:hAnsi="Century Gothic"/>
                <w:b/>
              </w:rPr>
            </w:pPr>
            <w:r>
              <w:rPr>
                <w:rFonts w:ascii="Century Gothic" w:hAnsi="Century Gothic"/>
                <w:b/>
              </w:rPr>
              <w:t>11</w:t>
            </w:r>
          </w:p>
        </w:tc>
        <w:tc>
          <w:tcPr>
            <w:tcW w:w="2268" w:type="dxa"/>
            <w:shd w:val="clear" w:color="auto" w:fill="FEEBC8"/>
            <w:vAlign w:val="center"/>
          </w:tcPr>
          <w:p w14:paraId="43C317EF" w14:textId="77777777" w:rsidR="00CC3E5E" w:rsidRDefault="00CC3E5E" w:rsidP="00CC3E5E">
            <w:pPr>
              <w:jc w:val="center"/>
              <w:rPr>
                <w:rFonts w:ascii="Century Gothic" w:hAnsi="Century Gothic"/>
                <w:b/>
              </w:rPr>
            </w:pPr>
            <w:r>
              <w:rPr>
                <w:rFonts w:ascii="Century Gothic" w:hAnsi="Century Gothic"/>
                <w:b/>
              </w:rPr>
              <w:t>42</w:t>
            </w:r>
          </w:p>
        </w:tc>
      </w:tr>
      <w:tr w:rsidR="00CC3E5E" w14:paraId="322D9FD0" w14:textId="77777777" w:rsidTr="009F648A">
        <w:trPr>
          <w:trHeight w:val="715"/>
        </w:trPr>
        <w:tc>
          <w:tcPr>
            <w:tcW w:w="4414" w:type="dxa"/>
            <w:vAlign w:val="center"/>
          </w:tcPr>
          <w:p w14:paraId="19C5219B" w14:textId="03693623" w:rsidR="00CC3E5E" w:rsidRPr="00577BBB" w:rsidRDefault="00CC3E5E" w:rsidP="009F648A">
            <w:pPr>
              <w:jc w:val="center"/>
              <w:rPr>
                <w:rFonts w:ascii="Century Gothic" w:hAnsi="Century Gothic"/>
                <w:b/>
              </w:rPr>
            </w:pPr>
            <w:r w:rsidRPr="00577BBB">
              <w:rPr>
                <w:rFonts w:ascii="Century Gothic" w:hAnsi="Century Gothic"/>
                <w:b/>
              </w:rPr>
              <w:t>TOTAL DE SE</w:t>
            </w:r>
            <w:r w:rsidR="009F648A">
              <w:rPr>
                <w:rFonts w:ascii="Century Gothic" w:hAnsi="Century Gothic"/>
                <w:b/>
              </w:rPr>
              <w:t>CC</w:t>
            </w:r>
            <w:r w:rsidRPr="00577BBB">
              <w:rPr>
                <w:rFonts w:ascii="Century Gothic" w:hAnsi="Century Gothic"/>
                <w:b/>
              </w:rPr>
              <w:t xml:space="preserve">IONES ELECTORALES DEL </w:t>
            </w:r>
            <w:r>
              <w:rPr>
                <w:rFonts w:ascii="Century Gothic" w:hAnsi="Century Gothic"/>
                <w:b/>
              </w:rPr>
              <w:t xml:space="preserve">MUNICIPIO </w:t>
            </w:r>
            <w:r w:rsidRPr="00577BBB">
              <w:rPr>
                <w:rFonts w:ascii="Century Gothic" w:hAnsi="Century Gothic"/>
                <w:b/>
              </w:rPr>
              <w:t>DE</w:t>
            </w:r>
            <w:r>
              <w:rPr>
                <w:rFonts w:ascii="Century Gothic" w:hAnsi="Century Gothic"/>
                <w:b/>
              </w:rPr>
              <w:t xml:space="preserve"> NACAJUCA</w:t>
            </w:r>
          </w:p>
        </w:tc>
        <w:tc>
          <w:tcPr>
            <w:tcW w:w="4795" w:type="dxa"/>
            <w:gridSpan w:val="2"/>
            <w:vAlign w:val="center"/>
          </w:tcPr>
          <w:p w14:paraId="3AA6F5B9" w14:textId="77777777" w:rsidR="00CC3E5E" w:rsidRDefault="00CC3E5E" w:rsidP="00CC3E5E">
            <w:pPr>
              <w:jc w:val="center"/>
              <w:rPr>
                <w:rFonts w:ascii="Century Gothic" w:hAnsi="Century Gothic"/>
                <w:b/>
              </w:rPr>
            </w:pPr>
            <w:r>
              <w:rPr>
                <w:rFonts w:ascii="Century Gothic" w:hAnsi="Century Gothic"/>
                <w:b/>
              </w:rPr>
              <w:t>53</w:t>
            </w:r>
          </w:p>
        </w:tc>
      </w:tr>
      <w:tr w:rsidR="00CC3E5E" w14:paraId="263F156E" w14:textId="77777777" w:rsidTr="00CE5F9E">
        <w:trPr>
          <w:trHeight w:val="694"/>
        </w:trPr>
        <w:tc>
          <w:tcPr>
            <w:tcW w:w="4414" w:type="dxa"/>
            <w:shd w:val="clear" w:color="auto" w:fill="FEEBC8"/>
            <w:vAlign w:val="center"/>
          </w:tcPr>
          <w:p w14:paraId="1B58ADBB" w14:textId="7E7FB057" w:rsidR="00CC3E5E" w:rsidRPr="00577BBB" w:rsidRDefault="00CC3E5E" w:rsidP="00CC3E5E">
            <w:pPr>
              <w:jc w:val="center"/>
              <w:rPr>
                <w:rFonts w:ascii="Century Gothic" w:hAnsi="Century Gothic"/>
                <w:b/>
              </w:rPr>
            </w:pPr>
            <w:r w:rsidRPr="00577BBB">
              <w:rPr>
                <w:rFonts w:ascii="Century Gothic" w:hAnsi="Century Gothic"/>
                <w:b/>
              </w:rPr>
              <w:t>CASILLA</w:t>
            </w:r>
            <w:r w:rsidR="009F648A">
              <w:rPr>
                <w:rFonts w:ascii="Century Gothic" w:hAnsi="Century Gothic"/>
                <w:b/>
              </w:rPr>
              <w:t>S</w:t>
            </w:r>
            <w:r w:rsidRPr="00577BBB">
              <w:rPr>
                <w:rFonts w:ascii="Century Gothic" w:hAnsi="Century Gothic"/>
                <w:b/>
              </w:rPr>
              <w:t xml:space="preserve"> POR DISTRITO</w:t>
            </w:r>
          </w:p>
        </w:tc>
        <w:tc>
          <w:tcPr>
            <w:tcW w:w="2527" w:type="dxa"/>
            <w:shd w:val="clear" w:color="auto" w:fill="FEEBC8"/>
            <w:vAlign w:val="center"/>
          </w:tcPr>
          <w:p w14:paraId="340D9722" w14:textId="77777777" w:rsidR="00CC3E5E" w:rsidRDefault="00CC3E5E" w:rsidP="00CC3E5E">
            <w:pPr>
              <w:jc w:val="center"/>
              <w:rPr>
                <w:rFonts w:ascii="Century Gothic" w:hAnsi="Century Gothic"/>
                <w:b/>
              </w:rPr>
            </w:pPr>
            <w:r>
              <w:rPr>
                <w:rFonts w:ascii="Century Gothic" w:hAnsi="Century Gothic"/>
                <w:b/>
              </w:rPr>
              <w:t>35</w:t>
            </w:r>
          </w:p>
        </w:tc>
        <w:tc>
          <w:tcPr>
            <w:tcW w:w="2268" w:type="dxa"/>
            <w:shd w:val="clear" w:color="auto" w:fill="FEEBC8"/>
            <w:vAlign w:val="center"/>
          </w:tcPr>
          <w:p w14:paraId="086BAFAC" w14:textId="77777777" w:rsidR="00CC3E5E" w:rsidRDefault="00CC3E5E" w:rsidP="00CC3E5E">
            <w:pPr>
              <w:jc w:val="center"/>
              <w:rPr>
                <w:rFonts w:ascii="Century Gothic" w:hAnsi="Century Gothic"/>
                <w:b/>
              </w:rPr>
            </w:pPr>
            <w:r>
              <w:rPr>
                <w:rFonts w:ascii="Century Gothic" w:hAnsi="Century Gothic"/>
                <w:b/>
              </w:rPr>
              <w:t>131</w:t>
            </w:r>
          </w:p>
        </w:tc>
      </w:tr>
      <w:tr w:rsidR="00CC3E5E" w14:paraId="02FA1352" w14:textId="77777777" w:rsidTr="009F648A">
        <w:trPr>
          <w:trHeight w:val="694"/>
        </w:trPr>
        <w:tc>
          <w:tcPr>
            <w:tcW w:w="4414" w:type="dxa"/>
            <w:vAlign w:val="center"/>
          </w:tcPr>
          <w:p w14:paraId="0617ACF2" w14:textId="77777777" w:rsidR="003A7DE7" w:rsidRDefault="00CC3E5E" w:rsidP="00CC3E5E">
            <w:pPr>
              <w:jc w:val="center"/>
              <w:rPr>
                <w:rFonts w:ascii="Century Gothic" w:hAnsi="Century Gothic"/>
                <w:b/>
              </w:rPr>
            </w:pPr>
            <w:r w:rsidRPr="00577BBB">
              <w:rPr>
                <w:rFonts w:ascii="Century Gothic" w:hAnsi="Century Gothic"/>
                <w:b/>
              </w:rPr>
              <w:t>TOTAL DE CASILLA</w:t>
            </w:r>
            <w:r w:rsidR="009F648A">
              <w:rPr>
                <w:rFonts w:ascii="Century Gothic" w:hAnsi="Century Gothic"/>
                <w:b/>
              </w:rPr>
              <w:t>S</w:t>
            </w:r>
            <w:r w:rsidRPr="00577BBB">
              <w:rPr>
                <w:rFonts w:ascii="Century Gothic" w:hAnsi="Century Gothic"/>
                <w:b/>
              </w:rPr>
              <w:t xml:space="preserve"> DEL MU</w:t>
            </w:r>
            <w:r w:rsidR="003A7DE7">
              <w:rPr>
                <w:rFonts w:ascii="Century Gothic" w:hAnsi="Century Gothic"/>
                <w:b/>
              </w:rPr>
              <w:t>N</w:t>
            </w:r>
            <w:r w:rsidRPr="00577BBB">
              <w:rPr>
                <w:rFonts w:ascii="Century Gothic" w:hAnsi="Century Gothic"/>
                <w:b/>
              </w:rPr>
              <w:t xml:space="preserve">ICIPIO </w:t>
            </w:r>
          </w:p>
          <w:p w14:paraId="5D25DC6C" w14:textId="132B7AEE" w:rsidR="00CC3E5E" w:rsidRPr="00577BBB" w:rsidRDefault="00CC3E5E" w:rsidP="00CC3E5E">
            <w:pPr>
              <w:jc w:val="center"/>
              <w:rPr>
                <w:rFonts w:ascii="Century Gothic" w:hAnsi="Century Gothic"/>
                <w:b/>
              </w:rPr>
            </w:pPr>
            <w:r w:rsidRPr="00577BBB">
              <w:rPr>
                <w:rFonts w:ascii="Century Gothic" w:hAnsi="Century Gothic"/>
                <w:b/>
              </w:rPr>
              <w:t xml:space="preserve">DE </w:t>
            </w:r>
            <w:r>
              <w:rPr>
                <w:rFonts w:ascii="Century Gothic" w:hAnsi="Century Gothic"/>
                <w:b/>
              </w:rPr>
              <w:t>NACAJUCA</w:t>
            </w:r>
          </w:p>
        </w:tc>
        <w:tc>
          <w:tcPr>
            <w:tcW w:w="4795" w:type="dxa"/>
            <w:gridSpan w:val="2"/>
            <w:vAlign w:val="center"/>
          </w:tcPr>
          <w:p w14:paraId="108615AC" w14:textId="77777777" w:rsidR="00CC3E5E" w:rsidRDefault="00CC3E5E" w:rsidP="00CC3E5E">
            <w:pPr>
              <w:jc w:val="center"/>
              <w:rPr>
                <w:rFonts w:ascii="Century Gothic" w:hAnsi="Century Gothic"/>
                <w:b/>
              </w:rPr>
            </w:pPr>
            <w:r>
              <w:rPr>
                <w:rFonts w:ascii="Century Gothic" w:hAnsi="Century Gothic"/>
                <w:b/>
              </w:rPr>
              <w:t>166</w:t>
            </w:r>
          </w:p>
        </w:tc>
      </w:tr>
      <w:tr w:rsidR="00CC3E5E" w14:paraId="7879F431" w14:textId="77777777" w:rsidTr="00CE5F9E">
        <w:trPr>
          <w:trHeight w:val="955"/>
        </w:trPr>
        <w:tc>
          <w:tcPr>
            <w:tcW w:w="4414" w:type="dxa"/>
            <w:shd w:val="clear" w:color="auto" w:fill="FEEBC8"/>
            <w:vAlign w:val="center"/>
          </w:tcPr>
          <w:p w14:paraId="4EC3EE3B" w14:textId="77777777" w:rsidR="00CC3E5E" w:rsidRPr="00577BBB" w:rsidRDefault="00CC3E5E" w:rsidP="00CC3E5E">
            <w:pPr>
              <w:jc w:val="center"/>
              <w:rPr>
                <w:rFonts w:ascii="Century Gothic" w:hAnsi="Century Gothic"/>
                <w:b/>
              </w:rPr>
            </w:pPr>
            <w:r w:rsidRPr="00577BBB">
              <w:rPr>
                <w:rFonts w:ascii="Century Gothic" w:hAnsi="Century Gothic"/>
                <w:b/>
              </w:rPr>
              <w:t>ORIGEN DEL ACTA DE CÓMPUTO MUNICIPAL</w:t>
            </w:r>
          </w:p>
        </w:tc>
        <w:tc>
          <w:tcPr>
            <w:tcW w:w="2527" w:type="dxa"/>
            <w:shd w:val="clear" w:color="auto" w:fill="FEEBC8"/>
            <w:vAlign w:val="center"/>
          </w:tcPr>
          <w:p w14:paraId="5DBE73A2" w14:textId="77777777" w:rsidR="009F648A" w:rsidRDefault="00CC3E5E" w:rsidP="00CC3E5E">
            <w:pPr>
              <w:jc w:val="center"/>
              <w:rPr>
                <w:rFonts w:ascii="Century Gothic" w:hAnsi="Century Gothic"/>
                <w:b/>
              </w:rPr>
            </w:pPr>
            <w:r>
              <w:rPr>
                <w:rFonts w:ascii="Century Gothic" w:hAnsi="Century Gothic"/>
                <w:b/>
              </w:rPr>
              <w:t xml:space="preserve">DISTRITO 17 </w:t>
            </w:r>
          </w:p>
          <w:p w14:paraId="4D97252D" w14:textId="313F2014" w:rsidR="00CC3E5E" w:rsidRDefault="00CC3E5E" w:rsidP="00CC3E5E">
            <w:pPr>
              <w:jc w:val="center"/>
              <w:rPr>
                <w:rFonts w:ascii="Century Gothic" w:hAnsi="Century Gothic"/>
                <w:b/>
              </w:rPr>
            </w:pPr>
            <w:r>
              <w:rPr>
                <w:rFonts w:ascii="Century Gothic" w:hAnsi="Century Gothic"/>
                <w:b/>
              </w:rPr>
              <w:t>JALPA DE MÉNDEZ</w:t>
            </w:r>
          </w:p>
        </w:tc>
        <w:tc>
          <w:tcPr>
            <w:tcW w:w="2268" w:type="dxa"/>
            <w:shd w:val="clear" w:color="auto" w:fill="FEEBC8"/>
            <w:vAlign w:val="center"/>
          </w:tcPr>
          <w:p w14:paraId="3A7A14BA" w14:textId="77777777" w:rsidR="00CC3E5E" w:rsidRPr="00F90495" w:rsidRDefault="00CC3E5E" w:rsidP="00CC3E5E">
            <w:pPr>
              <w:jc w:val="center"/>
              <w:rPr>
                <w:rFonts w:ascii="Century Gothic" w:hAnsi="Century Gothic"/>
                <w:b/>
              </w:rPr>
            </w:pPr>
            <w:r w:rsidRPr="00F90495">
              <w:rPr>
                <w:rFonts w:ascii="Century Gothic" w:hAnsi="Century Gothic"/>
                <w:b/>
                <w:szCs w:val="19"/>
              </w:rPr>
              <w:t>NO APLICA POR SER SEDE</w:t>
            </w:r>
          </w:p>
        </w:tc>
      </w:tr>
      <w:tr w:rsidR="00CC3E5E" w14:paraId="203528D7" w14:textId="77777777" w:rsidTr="009F648A">
        <w:trPr>
          <w:trHeight w:val="288"/>
        </w:trPr>
        <w:tc>
          <w:tcPr>
            <w:tcW w:w="9209" w:type="dxa"/>
            <w:gridSpan w:val="3"/>
            <w:shd w:val="clear" w:color="auto" w:fill="FFFFFF" w:themeFill="background1"/>
            <w:vAlign w:val="center"/>
          </w:tcPr>
          <w:p w14:paraId="7999E6B8" w14:textId="77777777" w:rsidR="00CC3E5E" w:rsidRPr="00CE5F9E" w:rsidRDefault="00CC3E5E" w:rsidP="00CC3E5E">
            <w:pPr>
              <w:jc w:val="right"/>
              <w:rPr>
                <w:rFonts w:ascii="Century Gothic" w:hAnsi="Century Gothic"/>
                <w:szCs w:val="19"/>
              </w:rPr>
            </w:pPr>
            <w:r w:rsidRPr="00CE5F9E">
              <w:rPr>
                <w:rFonts w:ascii="Century Gothic" w:hAnsi="Century Gothic"/>
                <w:sz w:val="19"/>
                <w:szCs w:val="19"/>
              </w:rPr>
              <w:t>CORTE DE PADRÓN ELECTORAL Y LISTA NOMINAL 28 DE SEPTIEMBRE DE 2023</w:t>
            </w:r>
          </w:p>
        </w:tc>
      </w:tr>
    </w:tbl>
    <w:p w14:paraId="51A5B27F" w14:textId="4743E84C" w:rsidR="005703B2" w:rsidRDefault="005703B2" w:rsidP="00687C8D">
      <w:pPr>
        <w:spacing w:after="0" w:line="360" w:lineRule="auto"/>
        <w:contextualSpacing/>
        <w:jc w:val="both"/>
        <w:rPr>
          <w:rFonts w:ascii="Arial" w:eastAsia="Calibri" w:hAnsi="Arial" w:cs="Arial"/>
          <w:sz w:val="24"/>
          <w:szCs w:val="24"/>
        </w:rPr>
      </w:pPr>
    </w:p>
    <w:p w14:paraId="5CBD9890" w14:textId="78D6D3F1" w:rsidR="005703B2" w:rsidRPr="0042050D" w:rsidRDefault="005703B2" w:rsidP="00687C8D">
      <w:pPr>
        <w:spacing w:after="0" w:line="360" w:lineRule="auto"/>
        <w:contextualSpacing/>
        <w:jc w:val="both"/>
        <w:rPr>
          <w:rFonts w:ascii="Arial" w:eastAsia="Calibri" w:hAnsi="Arial" w:cs="Arial"/>
          <w:sz w:val="24"/>
          <w:szCs w:val="24"/>
        </w:rPr>
      </w:pPr>
      <w:r w:rsidRPr="0042050D">
        <w:rPr>
          <w:rFonts w:ascii="Arial" w:eastAsia="Calibri" w:hAnsi="Arial" w:cs="Arial"/>
          <w:sz w:val="24"/>
          <w:szCs w:val="24"/>
        </w:rPr>
        <w:t xml:space="preserve">Este Distrito Electoral realizará los siguientes cómputos: </w:t>
      </w:r>
    </w:p>
    <w:p w14:paraId="7092B1C3" w14:textId="28B7A9CC" w:rsidR="005703B2" w:rsidRPr="0042050D" w:rsidRDefault="005703B2" w:rsidP="00687C8D">
      <w:pPr>
        <w:spacing w:after="0" w:line="360" w:lineRule="auto"/>
        <w:contextualSpacing/>
        <w:jc w:val="both"/>
        <w:rPr>
          <w:rFonts w:ascii="Arial" w:eastAsia="Calibri" w:hAnsi="Arial" w:cs="Arial"/>
          <w:sz w:val="24"/>
          <w:szCs w:val="24"/>
        </w:rPr>
      </w:pPr>
    </w:p>
    <w:p w14:paraId="153B404E" w14:textId="4EDD3DB0" w:rsidR="0042050D" w:rsidRPr="00687C8D" w:rsidRDefault="005703B2" w:rsidP="00687C8D">
      <w:pPr>
        <w:pStyle w:val="Prrafodelista"/>
        <w:numPr>
          <w:ilvl w:val="0"/>
          <w:numId w:val="14"/>
        </w:numPr>
        <w:spacing w:after="0" w:line="360" w:lineRule="auto"/>
        <w:jc w:val="both"/>
        <w:rPr>
          <w:rFonts w:ascii="Arial" w:eastAsia="Calibri" w:hAnsi="Arial" w:cs="Arial"/>
          <w:sz w:val="24"/>
          <w:szCs w:val="24"/>
        </w:rPr>
      </w:pPr>
      <w:r w:rsidRPr="0042050D">
        <w:rPr>
          <w:rFonts w:ascii="Arial" w:eastAsia="Calibri" w:hAnsi="Arial" w:cs="Arial"/>
          <w:sz w:val="24"/>
          <w:szCs w:val="24"/>
        </w:rPr>
        <w:t xml:space="preserve">El cómputo de la elección de Gubernatura. </w:t>
      </w:r>
    </w:p>
    <w:p w14:paraId="638E5FEF" w14:textId="46F1730C" w:rsidR="0042050D" w:rsidRPr="00A40ADE" w:rsidRDefault="005703B2" w:rsidP="00687C8D">
      <w:pPr>
        <w:pStyle w:val="Prrafodelista"/>
        <w:numPr>
          <w:ilvl w:val="0"/>
          <w:numId w:val="14"/>
        </w:numPr>
        <w:adjustRightInd w:val="0"/>
        <w:spacing w:before="840" w:after="840" w:line="360" w:lineRule="auto"/>
        <w:ind w:left="714" w:hanging="357"/>
        <w:jc w:val="both"/>
        <w:rPr>
          <w:rFonts w:ascii="Arial" w:eastAsia="Calibri" w:hAnsi="Arial" w:cs="Arial"/>
          <w:spacing w:val="8"/>
          <w:sz w:val="24"/>
          <w:szCs w:val="24"/>
        </w:rPr>
      </w:pPr>
      <w:r w:rsidRPr="00A40ADE">
        <w:rPr>
          <w:rFonts w:ascii="Arial" w:eastAsia="Calibri" w:hAnsi="Arial" w:cs="Arial"/>
          <w:spacing w:val="8"/>
          <w:sz w:val="24"/>
          <w:szCs w:val="24"/>
        </w:rPr>
        <w:t xml:space="preserve">El cómputo de la elección de Diputaciones de </w:t>
      </w:r>
      <w:r w:rsidR="00390768">
        <w:rPr>
          <w:rFonts w:ascii="Arial" w:eastAsia="Calibri" w:hAnsi="Arial" w:cs="Arial"/>
          <w:spacing w:val="8"/>
          <w:sz w:val="24"/>
          <w:szCs w:val="24"/>
        </w:rPr>
        <w:t>Mayoría Relativa</w:t>
      </w:r>
      <w:r w:rsidRPr="00A40ADE">
        <w:rPr>
          <w:rFonts w:ascii="Arial" w:eastAsia="Calibri" w:hAnsi="Arial" w:cs="Arial"/>
          <w:spacing w:val="8"/>
          <w:sz w:val="24"/>
          <w:szCs w:val="24"/>
        </w:rPr>
        <w:t xml:space="preserve"> y Representación Proporcional.</w:t>
      </w:r>
    </w:p>
    <w:p w14:paraId="741FC9F2" w14:textId="6B1FCE44" w:rsidR="0042050D" w:rsidRPr="00687C8D" w:rsidRDefault="005703B2" w:rsidP="00687C8D">
      <w:pPr>
        <w:pStyle w:val="Prrafodelista"/>
        <w:numPr>
          <w:ilvl w:val="0"/>
          <w:numId w:val="14"/>
        </w:numPr>
        <w:spacing w:after="0" w:line="360" w:lineRule="auto"/>
        <w:jc w:val="both"/>
        <w:rPr>
          <w:rFonts w:ascii="Arial" w:eastAsia="Calibri" w:hAnsi="Arial" w:cs="Arial"/>
          <w:sz w:val="24"/>
          <w:szCs w:val="24"/>
        </w:rPr>
      </w:pPr>
      <w:r w:rsidRPr="0042050D">
        <w:rPr>
          <w:rFonts w:ascii="Arial" w:eastAsia="Calibri" w:hAnsi="Arial" w:cs="Arial"/>
          <w:sz w:val="24"/>
          <w:szCs w:val="24"/>
        </w:rPr>
        <w:t xml:space="preserve">El cómputo parcial de la elección de </w:t>
      </w:r>
      <w:r w:rsidR="00390768">
        <w:rPr>
          <w:rFonts w:ascii="Arial" w:eastAsia="Calibri" w:hAnsi="Arial" w:cs="Arial"/>
          <w:sz w:val="24"/>
          <w:szCs w:val="24"/>
        </w:rPr>
        <w:t>Presidencia Municipal y Regidurías</w:t>
      </w:r>
      <w:r w:rsidRPr="0042050D">
        <w:rPr>
          <w:rFonts w:ascii="Arial" w:eastAsia="Calibri" w:hAnsi="Arial" w:cs="Arial"/>
          <w:sz w:val="24"/>
          <w:szCs w:val="24"/>
        </w:rPr>
        <w:t>, correspondiente a su Distrito 18 Nacajuca (131 casillas, 42 secciones).</w:t>
      </w:r>
    </w:p>
    <w:p w14:paraId="7AF0759F" w14:textId="29ABA7FB" w:rsidR="005703B2" w:rsidRDefault="005703B2" w:rsidP="00687C8D">
      <w:pPr>
        <w:pStyle w:val="Prrafodelista"/>
        <w:numPr>
          <w:ilvl w:val="0"/>
          <w:numId w:val="14"/>
        </w:numPr>
        <w:spacing w:after="0" w:line="360" w:lineRule="auto"/>
        <w:jc w:val="both"/>
        <w:rPr>
          <w:rFonts w:ascii="Arial" w:eastAsia="Calibri" w:hAnsi="Arial" w:cs="Arial"/>
          <w:sz w:val="24"/>
          <w:szCs w:val="24"/>
        </w:rPr>
      </w:pPr>
      <w:r w:rsidRPr="0042050D">
        <w:rPr>
          <w:rFonts w:ascii="Arial" w:eastAsia="Calibri" w:hAnsi="Arial" w:cs="Arial"/>
          <w:sz w:val="24"/>
          <w:szCs w:val="24"/>
        </w:rPr>
        <w:t xml:space="preserve">El cómputo total de la elección de </w:t>
      </w:r>
      <w:r w:rsidR="00390768">
        <w:rPr>
          <w:rFonts w:ascii="Arial" w:eastAsia="Calibri" w:hAnsi="Arial" w:cs="Arial"/>
          <w:sz w:val="24"/>
          <w:szCs w:val="24"/>
        </w:rPr>
        <w:t>Presidencia Municipal y Regidurías</w:t>
      </w:r>
      <w:r w:rsidRPr="0042050D">
        <w:rPr>
          <w:rFonts w:ascii="Arial" w:eastAsia="Calibri" w:hAnsi="Arial" w:cs="Arial"/>
          <w:sz w:val="24"/>
          <w:szCs w:val="24"/>
        </w:rPr>
        <w:t xml:space="preserve"> de las aproximadas 166 casillas correspondientes a 53 secciones electorales, con las sumatorias del cómputo parcial de las casillas del Distrito 17 Jalpa de Méndez (35 casillas, 11 secciones) y del Distrito 18 Nacajuca (131 casillas, 42 secciones).</w:t>
      </w:r>
    </w:p>
    <w:p w14:paraId="1ADE751A" w14:textId="77777777" w:rsidR="00687C8D" w:rsidRPr="00687C8D" w:rsidRDefault="00687C8D" w:rsidP="00687C8D">
      <w:pPr>
        <w:pStyle w:val="Prrafodelista"/>
        <w:spacing w:line="360" w:lineRule="auto"/>
        <w:rPr>
          <w:rFonts w:ascii="Arial" w:eastAsia="Calibri" w:hAnsi="Arial" w:cs="Arial"/>
          <w:sz w:val="24"/>
          <w:szCs w:val="24"/>
        </w:rPr>
      </w:pPr>
    </w:p>
    <w:p w14:paraId="64E4069C" w14:textId="6094618D" w:rsidR="00687C8D" w:rsidRDefault="00687C8D" w:rsidP="00687C8D">
      <w:pPr>
        <w:spacing w:after="0" w:line="240" w:lineRule="auto"/>
        <w:jc w:val="both"/>
        <w:rPr>
          <w:rFonts w:ascii="Arial" w:eastAsia="Calibri" w:hAnsi="Arial" w:cs="Arial"/>
          <w:sz w:val="24"/>
          <w:szCs w:val="24"/>
        </w:rPr>
      </w:pPr>
    </w:p>
    <w:p w14:paraId="376F59EE" w14:textId="45D9D507" w:rsidR="00687C8D" w:rsidRDefault="00687C8D" w:rsidP="00687C8D">
      <w:pPr>
        <w:spacing w:after="0" w:line="240" w:lineRule="auto"/>
        <w:jc w:val="both"/>
        <w:rPr>
          <w:rFonts w:ascii="Arial" w:eastAsia="Calibri" w:hAnsi="Arial" w:cs="Arial"/>
          <w:sz w:val="24"/>
          <w:szCs w:val="24"/>
        </w:rPr>
      </w:pPr>
    </w:p>
    <w:p w14:paraId="43992184" w14:textId="1AB4ADF3" w:rsidR="005703B2" w:rsidRDefault="005703B2" w:rsidP="006051A0">
      <w:pPr>
        <w:spacing w:after="0" w:line="240" w:lineRule="auto"/>
        <w:jc w:val="both"/>
        <w:rPr>
          <w:rFonts w:ascii="Arial" w:hAnsi="Arial" w:cs="Arial"/>
          <w:sz w:val="24"/>
          <w:szCs w:val="24"/>
        </w:rPr>
      </w:pPr>
    </w:p>
    <w:p w14:paraId="50EF6FB3" w14:textId="77777777" w:rsidR="00CE5F9E" w:rsidRPr="0042050D" w:rsidRDefault="00CE5F9E" w:rsidP="006051A0">
      <w:pPr>
        <w:spacing w:after="0" w:line="240" w:lineRule="auto"/>
        <w:jc w:val="both"/>
        <w:rPr>
          <w:rFonts w:ascii="Arial" w:hAnsi="Arial" w:cs="Arial"/>
          <w:sz w:val="24"/>
          <w:szCs w:val="24"/>
        </w:rPr>
      </w:pPr>
    </w:p>
    <w:p w14:paraId="64A78D68" w14:textId="432162BE" w:rsidR="005703B2" w:rsidRDefault="005703B2" w:rsidP="00687C8D">
      <w:pPr>
        <w:spacing w:after="0" w:line="360" w:lineRule="auto"/>
        <w:jc w:val="both"/>
        <w:rPr>
          <w:rFonts w:ascii="Arial" w:hAnsi="Arial" w:cs="Arial"/>
          <w:sz w:val="24"/>
          <w:szCs w:val="24"/>
        </w:rPr>
      </w:pPr>
      <w:r w:rsidRPr="0042050D">
        <w:rPr>
          <w:rFonts w:ascii="Arial" w:hAnsi="Arial" w:cs="Arial"/>
          <w:sz w:val="24"/>
          <w:szCs w:val="24"/>
        </w:rPr>
        <w:t>Prelación del cómputo en el distrito cabecera de municipio.</w:t>
      </w:r>
    </w:p>
    <w:p w14:paraId="72D5F9E6" w14:textId="77777777" w:rsidR="0042050D" w:rsidRPr="00FF136A" w:rsidRDefault="0042050D" w:rsidP="00687C8D">
      <w:pPr>
        <w:spacing w:after="0" w:line="360" w:lineRule="auto"/>
        <w:jc w:val="both"/>
        <w:rPr>
          <w:rFonts w:ascii="Arial" w:hAnsi="Arial" w:cs="Arial"/>
          <w:sz w:val="20"/>
          <w:szCs w:val="24"/>
        </w:rPr>
      </w:pPr>
    </w:p>
    <w:tbl>
      <w:tblPr>
        <w:tblStyle w:val="Tablaconcuadrcula"/>
        <w:tblW w:w="5500" w:type="pct"/>
        <w:jc w:val="center"/>
        <w:tblLook w:val="04A0" w:firstRow="1" w:lastRow="0" w:firstColumn="1" w:lastColumn="0" w:noHBand="0" w:noVBand="1"/>
      </w:tblPr>
      <w:tblGrid>
        <w:gridCol w:w="1790"/>
        <w:gridCol w:w="1461"/>
        <w:gridCol w:w="1339"/>
        <w:gridCol w:w="1777"/>
        <w:gridCol w:w="1639"/>
        <w:gridCol w:w="2327"/>
      </w:tblGrid>
      <w:tr w:rsidR="005703B2" w14:paraId="37FC39E5" w14:textId="77777777" w:rsidTr="00CE5F9E">
        <w:trPr>
          <w:trHeight w:val="737"/>
          <w:jc w:val="center"/>
        </w:trPr>
        <w:tc>
          <w:tcPr>
            <w:tcW w:w="866" w:type="pct"/>
            <w:shd w:val="clear" w:color="auto" w:fill="FEEBC8"/>
            <w:vAlign w:val="center"/>
          </w:tcPr>
          <w:p w14:paraId="0AE8C16D" w14:textId="77777777" w:rsidR="005703B2" w:rsidRPr="00CE5F9E" w:rsidRDefault="005703B2" w:rsidP="00687C8D">
            <w:pPr>
              <w:pStyle w:val="Sinespaciado"/>
              <w:spacing w:line="360" w:lineRule="auto"/>
              <w:jc w:val="center"/>
              <w:rPr>
                <w:rFonts w:ascii="Arial" w:hAnsi="Arial" w:cs="Arial"/>
                <w:b/>
                <w:sz w:val="18"/>
              </w:rPr>
            </w:pPr>
            <w:r w:rsidRPr="00CE5F9E">
              <w:rPr>
                <w:rFonts w:ascii="Arial" w:hAnsi="Arial" w:cs="Arial"/>
                <w:b/>
                <w:sz w:val="18"/>
              </w:rPr>
              <w:t>DISTRITO</w:t>
            </w:r>
          </w:p>
        </w:tc>
        <w:tc>
          <w:tcPr>
            <w:tcW w:w="707" w:type="pct"/>
            <w:shd w:val="clear" w:color="auto" w:fill="FEEBC8"/>
            <w:vAlign w:val="center"/>
          </w:tcPr>
          <w:p w14:paraId="1E5122A1" w14:textId="15E0D575" w:rsidR="005703B2" w:rsidRPr="00CE5F9E" w:rsidRDefault="005703B2" w:rsidP="00687C8D">
            <w:pPr>
              <w:pStyle w:val="Sinespaciado"/>
              <w:spacing w:line="360" w:lineRule="auto"/>
              <w:jc w:val="center"/>
              <w:rPr>
                <w:rFonts w:ascii="Arial" w:hAnsi="Arial" w:cs="Arial"/>
                <w:b/>
                <w:sz w:val="18"/>
              </w:rPr>
            </w:pPr>
            <w:r w:rsidRPr="00CE5F9E">
              <w:rPr>
                <w:rFonts w:ascii="Arial" w:hAnsi="Arial" w:cs="Arial"/>
                <w:b/>
                <w:sz w:val="18"/>
              </w:rPr>
              <w:t>PRIMER CÓMPUTO</w:t>
            </w:r>
          </w:p>
        </w:tc>
        <w:tc>
          <w:tcPr>
            <w:tcW w:w="648" w:type="pct"/>
            <w:shd w:val="clear" w:color="auto" w:fill="FEEBC8"/>
            <w:vAlign w:val="center"/>
          </w:tcPr>
          <w:p w14:paraId="29AA3E86" w14:textId="6D69A85E" w:rsidR="005703B2" w:rsidRPr="00CE5F9E" w:rsidRDefault="005703B2" w:rsidP="00687C8D">
            <w:pPr>
              <w:pStyle w:val="Sinespaciado"/>
              <w:spacing w:line="360" w:lineRule="auto"/>
              <w:jc w:val="center"/>
              <w:rPr>
                <w:rFonts w:ascii="Arial" w:hAnsi="Arial" w:cs="Arial"/>
                <w:b/>
                <w:sz w:val="18"/>
              </w:rPr>
            </w:pPr>
            <w:r w:rsidRPr="00CE5F9E">
              <w:rPr>
                <w:rFonts w:ascii="Arial" w:hAnsi="Arial" w:cs="Arial"/>
                <w:b/>
                <w:sz w:val="18"/>
              </w:rPr>
              <w:t>SEGUNDO CÓMPUTO</w:t>
            </w:r>
          </w:p>
        </w:tc>
        <w:tc>
          <w:tcPr>
            <w:tcW w:w="860" w:type="pct"/>
            <w:shd w:val="clear" w:color="auto" w:fill="FEEBC8"/>
            <w:vAlign w:val="center"/>
          </w:tcPr>
          <w:p w14:paraId="032D71D3" w14:textId="77777777" w:rsidR="005703B2" w:rsidRPr="00CE5F9E" w:rsidRDefault="005703B2" w:rsidP="00687C8D">
            <w:pPr>
              <w:pStyle w:val="Sinespaciado"/>
              <w:spacing w:line="360" w:lineRule="auto"/>
              <w:jc w:val="center"/>
              <w:rPr>
                <w:rFonts w:ascii="Arial" w:hAnsi="Arial" w:cs="Arial"/>
                <w:b/>
                <w:sz w:val="18"/>
              </w:rPr>
            </w:pPr>
            <w:r w:rsidRPr="00CE5F9E">
              <w:rPr>
                <w:rFonts w:ascii="Arial" w:hAnsi="Arial" w:cs="Arial"/>
                <w:b/>
                <w:sz w:val="18"/>
              </w:rPr>
              <w:t>TERCER CÓMPUTO</w:t>
            </w:r>
          </w:p>
        </w:tc>
        <w:tc>
          <w:tcPr>
            <w:tcW w:w="793" w:type="pct"/>
            <w:shd w:val="clear" w:color="auto" w:fill="FEEBC8"/>
            <w:vAlign w:val="center"/>
          </w:tcPr>
          <w:p w14:paraId="017468A6" w14:textId="77777777" w:rsidR="005703B2" w:rsidRPr="00CE5F9E" w:rsidRDefault="005703B2" w:rsidP="00687C8D">
            <w:pPr>
              <w:pStyle w:val="Sinespaciado"/>
              <w:spacing w:line="360" w:lineRule="auto"/>
              <w:jc w:val="center"/>
              <w:rPr>
                <w:rFonts w:ascii="Arial" w:hAnsi="Arial" w:cs="Arial"/>
                <w:b/>
                <w:sz w:val="18"/>
              </w:rPr>
            </w:pPr>
            <w:r w:rsidRPr="00CE5F9E">
              <w:rPr>
                <w:rFonts w:ascii="Arial" w:hAnsi="Arial" w:cs="Arial"/>
                <w:b/>
                <w:sz w:val="18"/>
              </w:rPr>
              <w:t>CUARTO CÓMPUTO</w:t>
            </w:r>
          </w:p>
        </w:tc>
        <w:tc>
          <w:tcPr>
            <w:tcW w:w="1126" w:type="pct"/>
            <w:shd w:val="clear" w:color="auto" w:fill="FEEBC8"/>
            <w:vAlign w:val="center"/>
          </w:tcPr>
          <w:p w14:paraId="69DF563C" w14:textId="77777777" w:rsidR="005703B2" w:rsidRPr="00CE5F9E" w:rsidRDefault="005703B2" w:rsidP="00687C8D">
            <w:pPr>
              <w:pStyle w:val="Sinespaciado"/>
              <w:spacing w:line="360" w:lineRule="auto"/>
              <w:jc w:val="center"/>
              <w:rPr>
                <w:rFonts w:ascii="Arial" w:hAnsi="Arial" w:cs="Arial"/>
                <w:b/>
                <w:sz w:val="18"/>
              </w:rPr>
            </w:pPr>
            <w:r w:rsidRPr="00CE5F9E">
              <w:rPr>
                <w:rFonts w:ascii="Arial" w:hAnsi="Arial" w:cs="Arial"/>
                <w:b/>
                <w:bCs/>
                <w:color w:val="000000" w:themeColor="text1"/>
                <w:sz w:val="18"/>
                <w:szCs w:val="20"/>
              </w:rPr>
              <w:t>OBSERVACIONES</w:t>
            </w:r>
          </w:p>
        </w:tc>
      </w:tr>
      <w:tr w:rsidR="005703B2" w14:paraId="5491E6AE" w14:textId="77777777" w:rsidTr="00CE5F9E">
        <w:trPr>
          <w:trHeight w:val="1247"/>
          <w:jc w:val="center"/>
        </w:trPr>
        <w:tc>
          <w:tcPr>
            <w:tcW w:w="866" w:type="pct"/>
            <w:vAlign w:val="center"/>
          </w:tcPr>
          <w:p w14:paraId="6245E7D2" w14:textId="77777777" w:rsidR="005703B2" w:rsidRPr="00E7155B" w:rsidRDefault="005703B2" w:rsidP="00CE5F9E">
            <w:pPr>
              <w:pStyle w:val="Sinespaciado"/>
              <w:spacing w:line="360" w:lineRule="auto"/>
              <w:jc w:val="center"/>
              <w:rPr>
                <w:rFonts w:ascii="Arial" w:hAnsi="Arial" w:cs="Arial"/>
                <w:b/>
                <w:sz w:val="16"/>
                <w:szCs w:val="18"/>
              </w:rPr>
            </w:pPr>
            <w:r w:rsidRPr="00E7155B">
              <w:rPr>
                <w:rFonts w:ascii="Arial" w:hAnsi="Arial" w:cs="Arial"/>
                <w:b/>
                <w:sz w:val="16"/>
                <w:szCs w:val="18"/>
              </w:rPr>
              <w:t>18 NACAJUCA</w:t>
            </w:r>
          </w:p>
        </w:tc>
        <w:tc>
          <w:tcPr>
            <w:tcW w:w="707" w:type="pct"/>
            <w:vAlign w:val="center"/>
          </w:tcPr>
          <w:p w14:paraId="2EDB5721" w14:textId="77777777" w:rsidR="005703B2" w:rsidRPr="00E7155B" w:rsidRDefault="005703B2" w:rsidP="00CE5F9E">
            <w:pPr>
              <w:pStyle w:val="Sinespaciado"/>
              <w:spacing w:line="360" w:lineRule="auto"/>
              <w:jc w:val="center"/>
              <w:rPr>
                <w:rFonts w:ascii="Arial" w:hAnsi="Arial" w:cs="Arial"/>
                <w:sz w:val="16"/>
                <w:szCs w:val="18"/>
              </w:rPr>
            </w:pPr>
            <w:r w:rsidRPr="00E7155B">
              <w:rPr>
                <w:rFonts w:ascii="Arial" w:hAnsi="Arial" w:cs="Arial"/>
                <w:sz w:val="16"/>
                <w:szCs w:val="20"/>
              </w:rPr>
              <w:t>GUBERNATURA</w:t>
            </w:r>
          </w:p>
        </w:tc>
        <w:tc>
          <w:tcPr>
            <w:tcW w:w="648" w:type="pct"/>
            <w:vAlign w:val="center"/>
          </w:tcPr>
          <w:p w14:paraId="5AA045F4" w14:textId="77777777" w:rsidR="005703B2" w:rsidRDefault="005703B2" w:rsidP="00CE5F9E">
            <w:pPr>
              <w:pStyle w:val="Sinespaciado"/>
              <w:spacing w:line="360" w:lineRule="auto"/>
              <w:jc w:val="center"/>
              <w:rPr>
                <w:rFonts w:ascii="Arial" w:hAnsi="Arial" w:cs="Arial"/>
                <w:sz w:val="16"/>
                <w:szCs w:val="18"/>
              </w:rPr>
            </w:pPr>
            <w:r w:rsidRPr="00E7155B">
              <w:rPr>
                <w:rFonts w:ascii="Arial" w:hAnsi="Arial" w:cs="Arial"/>
                <w:sz w:val="16"/>
                <w:szCs w:val="18"/>
              </w:rPr>
              <w:t>DIPUTACIÓN</w:t>
            </w:r>
          </w:p>
          <w:p w14:paraId="02FA9504" w14:textId="77777777" w:rsidR="00BA583D" w:rsidRDefault="00BA583D" w:rsidP="00BA583D">
            <w:pPr>
              <w:pStyle w:val="Sinespaciado"/>
              <w:spacing w:line="276" w:lineRule="auto"/>
              <w:jc w:val="center"/>
              <w:rPr>
                <w:rFonts w:ascii="Arial" w:hAnsi="Arial" w:cs="Arial"/>
                <w:sz w:val="12"/>
                <w:szCs w:val="16"/>
              </w:rPr>
            </w:pPr>
            <w:r w:rsidRPr="00BA583D">
              <w:rPr>
                <w:rFonts w:ascii="Arial" w:hAnsi="Arial" w:cs="Arial"/>
                <w:sz w:val="12"/>
                <w:szCs w:val="16"/>
              </w:rPr>
              <w:t>MAYORÍA RELATIVA</w:t>
            </w:r>
          </w:p>
          <w:p w14:paraId="62336ED4" w14:textId="77777777" w:rsidR="00BA583D" w:rsidRPr="00BA583D" w:rsidRDefault="00BA583D" w:rsidP="00BA583D">
            <w:pPr>
              <w:pStyle w:val="Sinespaciado"/>
              <w:spacing w:line="276" w:lineRule="auto"/>
              <w:jc w:val="center"/>
              <w:rPr>
                <w:rFonts w:ascii="Arial" w:hAnsi="Arial" w:cs="Arial"/>
                <w:sz w:val="12"/>
                <w:szCs w:val="16"/>
              </w:rPr>
            </w:pPr>
          </w:p>
          <w:p w14:paraId="2FAA5FC9" w14:textId="6A2F9395" w:rsidR="00BA583D" w:rsidRPr="00E7155B" w:rsidRDefault="00BA583D" w:rsidP="00BA583D">
            <w:pPr>
              <w:pStyle w:val="Sinespaciado"/>
              <w:spacing w:line="360" w:lineRule="auto"/>
              <w:jc w:val="center"/>
              <w:rPr>
                <w:rFonts w:ascii="Arial" w:hAnsi="Arial" w:cs="Arial"/>
                <w:sz w:val="16"/>
                <w:szCs w:val="18"/>
              </w:rPr>
            </w:pPr>
            <w:r w:rsidRPr="00BA583D">
              <w:rPr>
                <w:rFonts w:ascii="Arial" w:hAnsi="Arial" w:cs="Arial"/>
                <w:sz w:val="12"/>
                <w:szCs w:val="16"/>
              </w:rPr>
              <w:t>REPRESENTACIÓN PROPORCIONAL</w:t>
            </w:r>
          </w:p>
        </w:tc>
        <w:tc>
          <w:tcPr>
            <w:tcW w:w="860" w:type="pct"/>
            <w:vAlign w:val="center"/>
          </w:tcPr>
          <w:p w14:paraId="362970D8" w14:textId="77777777" w:rsidR="005703B2" w:rsidRPr="00E7155B" w:rsidRDefault="005703B2" w:rsidP="00CE5F9E">
            <w:pPr>
              <w:pStyle w:val="Sinespaciado"/>
              <w:spacing w:line="360" w:lineRule="auto"/>
              <w:jc w:val="center"/>
              <w:rPr>
                <w:rFonts w:ascii="Arial" w:hAnsi="Arial" w:cs="Arial"/>
                <w:b/>
                <w:sz w:val="16"/>
                <w:szCs w:val="20"/>
              </w:rPr>
            </w:pPr>
            <w:r w:rsidRPr="00E7155B">
              <w:rPr>
                <w:rFonts w:ascii="Arial" w:hAnsi="Arial" w:cs="Arial"/>
                <w:b/>
                <w:sz w:val="16"/>
                <w:szCs w:val="20"/>
              </w:rPr>
              <w:t>PARCIAL</w:t>
            </w:r>
          </w:p>
          <w:p w14:paraId="6EDAEB9A" w14:textId="77777777" w:rsidR="005703B2" w:rsidRPr="00E7155B" w:rsidRDefault="005703B2" w:rsidP="00CE5F9E">
            <w:pPr>
              <w:pStyle w:val="Sinespaciado"/>
              <w:spacing w:line="360" w:lineRule="auto"/>
              <w:jc w:val="center"/>
              <w:rPr>
                <w:rFonts w:ascii="Arial" w:hAnsi="Arial" w:cs="Arial"/>
                <w:b/>
                <w:sz w:val="16"/>
                <w:szCs w:val="20"/>
              </w:rPr>
            </w:pPr>
            <w:r w:rsidRPr="00E7155B">
              <w:rPr>
                <w:rFonts w:ascii="Arial" w:hAnsi="Arial" w:cs="Arial"/>
                <w:b/>
                <w:sz w:val="16"/>
                <w:szCs w:val="20"/>
              </w:rPr>
              <w:t>MUNICIPAL</w:t>
            </w:r>
          </w:p>
          <w:p w14:paraId="5F8D6AAE" w14:textId="77777777" w:rsidR="005703B2" w:rsidRPr="00E7155B" w:rsidRDefault="005703B2" w:rsidP="00CE5F9E">
            <w:pPr>
              <w:pStyle w:val="Sinespaciado"/>
              <w:spacing w:line="360" w:lineRule="auto"/>
              <w:jc w:val="center"/>
              <w:rPr>
                <w:rFonts w:ascii="Arial" w:hAnsi="Arial" w:cs="Arial"/>
                <w:sz w:val="16"/>
                <w:szCs w:val="20"/>
              </w:rPr>
            </w:pPr>
          </w:p>
          <w:p w14:paraId="4F42793D" w14:textId="77777777" w:rsidR="005703B2" w:rsidRPr="00E7155B" w:rsidRDefault="005703B2" w:rsidP="00CE5F9E">
            <w:pPr>
              <w:pStyle w:val="Sinespaciado"/>
              <w:spacing w:line="360" w:lineRule="auto"/>
              <w:jc w:val="center"/>
              <w:rPr>
                <w:rFonts w:ascii="Arial" w:hAnsi="Arial" w:cs="Arial"/>
                <w:sz w:val="16"/>
                <w:szCs w:val="18"/>
              </w:rPr>
            </w:pPr>
            <w:r w:rsidRPr="00E7155B">
              <w:rPr>
                <w:rFonts w:ascii="Arial" w:hAnsi="Arial" w:cs="Arial"/>
                <w:sz w:val="16"/>
                <w:szCs w:val="18"/>
              </w:rPr>
              <w:t>NACAJUCA</w:t>
            </w:r>
          </w:p>
          <w:p w14:paraId="443205CE" w14:textId="77777777" w:rsidR="005703B2" w:rsidRPr="00E7155B" w:rsidRDefault="005703B2" w:rsidP="00CE5F9E">
            <w:pPr>
              <w:pStyle w:val="Sinespaciado"/>
              <w:spacing w:line="360" w:lineRule="auto"/>
              <w:jc w:val="center"/>
              <w:rPr>
                <w:rFonts w:ascii="Arial" w:hAnsi="Arial" w:cs="Arial"/>
                <w:sz w:val="16"/>
                <w:szCs w:val="20"/>
              </w:rPr>
            </w:pPr>
            <w:r w:rsidRPr="00E7155B">
              <w:rPr>
                <w:rFonts w:ascii="Arial" w:hAnsi="Arial" w:cs="Arial"/>
                <w:sz w:val="16"/>
                <w:szCs w:val="20"/>
              </w:rPr>
              <w:t>42 SECCIONES</w:t>
            </w:r>
          </w:p>
          <w:p w14:paraId="4E159836" w14:textId="77777777" w:rsidR="005703B2" w:rsidRPr="00E7155B" w:rsidRDefault="005703B2" w:rsidP="00CE5F9E">
            <w:pPr>
              <w:pStyle w:val="Sinespaciado"/>
              <w:spacing w:line="360" w:lineRule="auto"/>
              <w:jc w:val="center"/>
              <w:rPr>
                <w:rFonts w:ascii="Arial" w:hAnsi="Arial" w:cs="Arial"/>
                <w:sz w:val="16"/>
                <w:szCs w:val="18"/>
              </w:rPr>
            </w:pPr>
            <w:r w:rsidRPr="00E7155B">
              <w:rPr>
                <w:rFonts w:ascii="Arial" w:hAnsi="Arial" w:cs="Arial"/>
                <w:sz w:val="16"/>
                <w:szCs w:val="20"/>
              </w:rPr>
              <w:t>131 CASILLAS*</w:t>
            </w:r>
          </w:p>
        </w:tc>
        <w:tc>
          <w:tcPr>
            <w:tcW w:w="793" w:type="pct"/>
            <w:vAlign w:val="center"/>
          </w:tcPr>
          <w:p w14:paraId="2D7D2A6F" w14:textId="77777777" w:rsidR="005703B2" w:rsidRPr="00E7155B" w:rsidRDefault="005703B2" w:rsidP="00CE5F9E">
            <w:pPr>
              <w:pStyle w:val="Sinespaciado"/>
              <w:spacing w:line="360" w:lineRule="auto"/>
              <w:jc w:val="center"/>
              <w:rPr>
                <w:rFonts w:ascii="Arial" w:hAnsi="Arial" w:cs="Arial"/>
                <w:b/>
                <w:sz w:val="16"/>
                <w:szCs w:val="20"/>
              </w:rPr>
            </w:pPr>
            <w:r w:rsidRPr="00E7155B">
              <w:rPr>
                <w:rFonts w:ascii="Arial" w:hAnsi="Arial" w:cs="Arial"/>
                <w:b/>
                <w:sz w:val="16"/>
                <w:szCs w:val="20"/>
              </w:rPr>
              <w:t>TOTAL MUNICIPAL</w:t>
            </w:r>
          </w:p>
          <w:p w14:paraId="35D19D7F" w14:textId="77777777" w:rsidR="005703B2" w:rsidRPr="00E7155B" w:rsidRDefault="005703B2" w:rsidP="00CE5F9E">
            <w:pPr>
              <w:pStyle w:val="Sinespaciado"/>
              <w:spacing w:line="360" w:lineRule="auto"/>
              <w:jc w:val="center"/>
              <w:rPr>
                <w:rFonts w:ascii="Arial" w:hAnsi="Arial" w:cs="Arial"/>
                <w:b/>
                <w:sz w:val="16"/>
                <w:szCs w:val="20"/>
              </w:rPr>
            </w:pPr>
          </w:p>
          <w:p w14:paraId="4593DB51" w14:textId="77777777" w:rsidR="005703B2" w:rsidRPr="00E7155B" w:rsidRDefault="005703B2" w:rsidP="00CE5F9E">
            <w:pPr>
              <w:pStyle w:val="Sinespaciado"/>
              <w:spacing w:line="360" w:lineRule="auto"/>
              <w:jc w:val="center"/>
              <w:rPr>
                <w:rFonts w:ascii="Arial" w:hAnsi="Arial" w:cs="Arial"/>
                <w:sz w:val="16"/>
                <w:szCs w:val="20"/>
              </w:rPr>
            </w:pPr>
            <w:r w:rsidRPr="00E7155B">
              <w:rPr>
                <w:rFonts w:ascii="Arial" w:hAnsi="Arial" w:cs="Arial"/>
                <w:sz w:val="16"/>
                <w:szCs w:val="20"/>
              </w:rPr>
              <w:t>NACAJUCA</w:t>
            </w:r>
          </w:p>
          <w:p w14:paraId="54518585" w14:textId="77777777" w:rsidR="005703B2" w:rsidRPr="00E7155B" w:rsidRDefault="005703B2" w:rsidP="00CE5F9E">
            <w:pPr>
              <w:pStyle w:val="Sinespaciado"/>
              <w:spacing w:line="360" w:lineRule="auto"/>
              <w:jc w:val="center"/>
              <w:rPr>
                <w:rFonts w:ascii="Arial" w:hAnsi="Arial" w:cs="Arial"/>
                <w:sz w:val="16"/>
                <w:szCs w:val="20"/>
              </w:rPr>
            </w:pPr>
            <w:r w:rsidRPr="00E7155B">
              <w:rPr>
                <w:rFonts w:ascii="Arial" w:hAnsi="Arial" w:cs="Arial"/>
                <w:sz w:val="16"/>
                <w:szCs w:val="20"/>
              </w:rPr>
              <w:t>53 SECCIONES</w:t>
            </w:r>
          </w:p>
          <w:p w14:paraId="567C2A03" w14:textId="77777777" w:rsidR="005703B2" w:rsidRPr="00E7155B" w:rsidRDefault="005703B2" w:rsidP="00CE5F9E">
            <w:pPr>
              <w:pStyle w:val="Sinespaciado"/>
              <w:spacing w:line="360" w:lineRule="auto"/>
              <w:jc w:val="center"/>
              <w:rPr>
                <w:rFonts w:ascii="Arial" w:hAnsi="Arial" w:cs="Arial"/>
                <w:sz w:val="16"/>
                <w:szCs w:val="18"/>
              </w:rPr>
            </w:pPr>
            <w:r w:rsidRPr="00E7155B">
              <w:rPr>
                <w:rFonts w:ascii="Arial" w:hAnsi="Arial" w:cs="Arial"/>
                <w:sz w:val="16"/>
                <w:szCs w:val="20"/>
              </w:rPr>
              <w:t>166 CASILLAS*</w:t>
            </w:r>
          </w:p>
        </w:tc>
        <w:tc>
          <w:tcPr>
            <w:tcW w:w="1126" w:type="pct"/>
            <w:vAlign w:val="center"/>
          </w:tcPr>
          <w:p w14:paraId="7464A81A" w14:textId="77777777" w:rsidR="005703B2" w:rsidRPr="00E7155B" w:rsidRDefault="005703B2" w:rsidP="00CE5F9E">
            <w:pPr>
              <w:pStyle w:val="Sinespaciado"/>
              <w:spacing w:line="360" w:lineRule="auto"/>
              <w:jc w:val="center"/>
              <w:rPr>
                <w:rFonts w:ascii="Arial" w:hAnsi="Arial" w:cs="Arial"/>
                <w:b/>
                <w:sz w:val="16"/>
                <w:szCs w:val="16"/>
              </w:rPr>
            </w:pPr>
            <w:r w:rsidRPr="00E7155B">
              <w:rPr>
                <w:rFonts w:ascii="Arial" w:hAnsi="Arial" w:cs="Arial"/>
                <w:sz w:val="16"/>
                <w:szCs w:val="20"/>
              </w:rPr>
              <w:t xml:space="preserve">SUMATORIAS DE LAS ACTAS ENVIADAS POR LOS DISTRITOS </w:t>
            </w:r>
            <w:r w:rsidRPr="00E7155B">
              <w:rPr>
                <w:rFonts w:ascii="Arial" w:hAnsi="Arial" w:cs="Arial"/>
                <w:b/>
                <w:sz w:val="16"/>
                <w:szCs w:val="20"/>
              </w:rPr>
              <w:t xml:space="preserve"> 17 JALPA DE MENDÉZ </w:t>
            </w:r>
            <w:r w:rsidRPr="00E7155B">
              <w:rPr>
                <w:rFonts w:ascii="Arial" w:hAnsi="Arial" w:cs="Arial"/>
                <w:sz w:val="16"/>
                <w:szCs w:val="20"/>
              </w:rPr>
              <w:t>Y LA PROPIA</w:t>
            </w:r>
            <w:r w:rsidRPr="00E7155B">
              <w:rPr>
                <w:rFonts w:ascii="Arial" w:hAnsi="Arial" w:cs="Arial"/>
                <w:b/>
                <w:sz w:val="16"/>
                <w:szCs w:val="20"/>
              </w:rPr>
              <w:t xml:space="preserve"> 18 </w:t>
            </w:r>
            <w:r w:rsidRPr="00E7155B">
              <w:rPr>
                <w:rFonts w:ascii="Arial" w:hAnsi="Arial" w:cs="Arial"/>
                <w:b/>
                <w:sz w:val="16"/>
                <w:szCs w:val="18"/>
              </w:rPr>
              <w:t>NACAJUCA</w:t>
            </w:r>
          </w:p>
        </w:tc>
      </w:tr>
      <w:tr w:rsidR="005703B2" w14:paraId="7626FA1E" w14:textId="77777777" w:rsidTr="0042050D">
        <w:trPr>
          <w:trHeight w:val="227"/>
          <w:jc w:val="center"/>
        </w:trPr>
        <w:tc>
          <w:tcPr>
            <w:tcW w:w="5000" w:type="pct"/>
            <w:gridSpan w:val="6"/>
            <w:vAlign w:val="center"/>
          </w:tcPr>
          <w:p w14:paraId="7C4B7726" w14:textId="77777777" w:rsidR="005703B2" w:rsidRPr="00DB0B76" w:rsidRDefault="005703B2" w:rsidP="00CE5F9E">
            <w:pPr>
              <w:pStyle w:val="Textoindependiente"/>
              <w:spacing w:line="360" w:lineRule="auto"/>
              <w:jc w:val="right"/>
              <w:rPr>
                <w:rFonts w:cs="Arial"/>
                <w:sz w:val="16"/>
                <w:szCs w:val="16"/>
                <w:lang w:val="es-MX"/>
              </w:rPr>
            </w:pPr>
            <w:r w:rsidRPr="00DB0B76">
              <w:rPr>
                <w:rFonts w:cs="Arial"/>
                <w:sz w:val="16"/>
                <w:szCs w:val="16"/>
                <w:lang w:val="es-MX"/>
              </w:rPr>
              <w:t>*Cálculo de casillas corte 28 de septiembre de 2023</w:t>
            </w:r>
            <w:r>
              <w:rPr>
                <w:rFonts w:cs="Arial"/>
                <w:sz w:val="16"/>
                <w:szCs w:val="16"/>
                <w:lang w:val="es-MX"/>
              </w:rPr>
              <w:t>.</w:t>
            </w:r>
          </w:p>
        </w:tc>
      </w:tr>
    </w:tbl>
    <w:p w14:paraId="505640EA" w14:textId="03BB1B56" w:rsidR="005703B2" w:rsidRPr="0042050D" w:rsidRDefault="005703B2" w:rsidP="00687C8D">
      <w:pPr>
        <w:spacing w:after="0" w:line="360" w:lineRule="auto"/>
        <w:contextualSpacing/>
        <w:jc w:val="both"/>
        <w:rPr>
          <w:rFonts w:ascii="Arial" w:eastAsia="Calibri" w:hAnsi="Arial" w:cs="Arial"/>
          <w:sz w:val="24"/>
          <w:szCs w:val="24"/>
        </w:rPr>
      </w:pPr>
    </w:p>
    <w:p w14:paraId="18054021" w14:textId="054EEFA8" w:rsidR="005703B2" w:rsidRPr="00E01224" w:rsidRDefault="005703B2" w:rsidP="00687C8D">
      <w:pPr>
        <w:spacing w:after="0" w:line="360" w:lineRule="auto"/>
        <w:contextualSpacing/>
        <w:jc w:val="both"/>
        <w:rPr>
          <w:rFonts w:ascii="Arial" w:eastAsia="Calibri" w:hAnsi="Arial" w:cs="Arial"/>
          <w:spacing w:val="4"/>
          <w:sz w:val="24"/>
          <w:szCs w:val="24"/>
        </w:rPr>
      </w:pPr>
      <w:r w:rsidRPr="00E01224">
        <w:rPr>
          <w:rFonts w:ascii="Arial" w:eastAsia="Calibri" w:hAnsi="Arial" w:cs="Arial"/>
          <w:spacing w:val="6"/>
          <w:sz w:val="24"/>
          <w:szCs w:val="24"/>
        </w:rPr>
        <w:t xml:space="preserve">Por lo anterior, el Distrito 18 Nacajuca, deberá contar con el acta del cómputo parcial realizado en el distrito electoral 17 Jalpa de Méndez, y sumarlo con el cómputo parcial correspondiente a su distrito, lo que permitirá determinar el cómputo total, </w:t>
      </w:r>
      <w:r w:rsidRPr="00E01224">
        <w:rPr>
          <w:rFonts w:ascii="Arial" w:eastAsia="Calibri" w:hAnsi="Arial" w:cs="Arial"/>
          <w:spacing w:val="4"/>
          <w:sz w:val="24"/>
          <w:szCs w:val="24"/>
        </w:rPr>
        <w:t xml:space="preserve">proceder a la declaración de validez de la elección y hacer la entrega del acta de mayoría y validez de la elección de la </w:t>
      </w:r>
      <w:r w:rsidR="00390768" w:rsidRPr="00E01224">
        <w:rPr>
          <w:rFonts w:ascii="Arial" w:eastAsia="Calibri" w:hAnsi="Arial" w:cs="Arial"/>
          <w:spacing w:val="4"/>
          <w:sz w:val="24"/>
          <w:szCs w:val="24"/>
        </w:rPr>
        <w:t>Presidencia Municipal y Regidurías</w:t>
      </w:r>
      <w:r w:rsidRPr="00E01224">
        <w:rPr>
          <w:rFonts w:ascii="Arial" w:eastAsia="Calibri" w:hAnsi="Arial" w:cs="Arial"/>
          <w:spacing w:val="4"/>
          <w:sz w:val="24"/>
          <w:szCs w:val="24"/>
        </w:rPr>
        <w:t xml:space="preserve"> de Nacajuca.</w:t>
      </w:r>
    </w:p>
    <w:p w14:paraId="1C79F3C7" w14:textId="77777777" w:rsidR="005703B2" w:rsidRPr="0042050D" w:rsidRDefault="005703B2" w:rsidP="00687C8D">
      <w:pPr>
        <w:spacing w:after="0" w:line="360" w:lineRule="auto"/>
        <w:contextualSpacing/>
        <w:jc w:val="both"/>
        <w:rPr>
          <w:rFonts w:ascii="Arial" w:eastAsia="Calibri" w:hAnsi="Arial" w:cs="Arial"/>
          <w:sz w:val="24"/>
          <w:szCs w:val="24"/>
        </w:rPr>
      </w:pPr>
    </w:p>
    <w:p w14:paraId="0D89DF34" w14:textId="77777777" w:rsidR="005703B2" w:rsidRPr="0042050D" w:rsidRDefault="005703B2" w:rsidP="00687C8D">
      <w:pPr>
        <w:spacing w:after="0" w:line="360" w:lineRule="auto"/>
        <w:ind w:right="49"/>
        <w:jc w:val="both"/>
        <w:rPr>
          <w:rFonts w:ascii="Arial" w:hAnsi="Arial" w:cs="Arial"/>
          <w:sz w:val="24"/>
          <w:szCs w:val="24"/>
        </w:rPr>
      </w:pPr>
      <w:r w:rsidRPr="0042050D">
        <w:rPr>
          <w:rFonts w:ascii="Arial" w:hAnsi="Arial" w:cs="Arial"/>
          <w:sz w:val="24"/>
          <w:szCs w:val="24"/>
        </w:rPr>
        <w:t>La ubicación geográfica del Distrito 18 Nacajuca, al encontrarse dentro de la cabecera municipal y contar con el mayor número de secciones la hace sede idónea del cómputo total de la elección de presidencia municipal, por lo que recibiría el cómputo parcial del Distrito Electoral 17 Jalpa de Méndez.</w:t>
      </w:r>
    </w:p>
    <w:p w14:paraId="7D44936C" w14:textId="77777777" w:rsidR="005703B2" w:rsidRPr="0042050D" w:rsidRDefault="005703B2" w:rsidP="006051A0">
      <w:pPr>
        <w:spacing w:after="0" w:line="240" w:lineRule="auto"/>
        <w:contextualSpacing/>
        <w:jc w:val="both"/>
        <w:rPr>
          <w:rFonts w:ascii="Arial" w:eastAsia="Calibri" w:hAnsi="Arial" w:cs="Arial"/>
          <w:sz w:val="24"/>
          <w:szCs w:val="24"/>
        </w:rPr>
      </w:pPr>
    </w:p>
    <w:p w14:paraId="4C022C45" w14:textId="77777777" w:rsidR="000B5352" w:rsidRPr="0042050D" w:rsidRDefault="000B5352" w:rsidP="006051A0">
      <w:pPr>
        <w:spacing w:after="0" w:line="240" w:lineRule="auto"/>
        <w:rPr>
          <w:rFonts w:ascii="Calibri Light" w:hAnsi="Calibri Light" w:cs="Calibri Light"/>
          <w:sz w:val="24"/>
          <w:szCs w:val="24"/>
        </w:rPr>
      </w:pPr>
      <w:r w:rsidRPr="0042050D">
        <w:rPr>
          <w:rFonts w:ascii="Calibri Light" w:hAnsi="Calibri Light" w:cs="Calibri Light"/>
          <w:sz w:val="24"/>
          <w:szCs w:val="24"/>
        </w:rPr>
        <w:br w:type="page"/>
      </w:r>
    </w:p>
    <w:p w14:paraId="211788B9" w14:textId="3C1455E9" w:rsidR="000B5352" w:rsidRPr="000B5352" w:rsidRDefault="00AF70F8" w:rsidP="006051A0">
      <w:pPr>
        <w:spacing w:after="0" w:line="240" w:lineRule="auto"/>
        <w:jc w:val="center"/>
        <w:rPr>
          <w:rFonts w:ascii="Calibri Light" w:hAnsi="Calibri Light" w:cs="Calibri Light"/>
          <w:sz w:val="36"/>
          <w:szCs w:val="36"/>
        </w:rPr>
      </w:pPr>
      <w:r>
        <w:rPr>
          <w:rFonts w:ascii="Calibri Light" w:hAnsi="Calibri Light" w:cs="Calibri Light"/>
          <w:noProof/>
          <w:sz w:val="36"/>
          <w:szCs w:val="36"/>
          <w:lang w:eastAsia="es-MX"/>
        </w:rPr>
        <w:lastRenderedPageBreak/>
        <w:drawing>
          <wp:anchor distT="0" distB="0" distL="114300" distR="114300" simplePos="0" relativeHeight="251713596" behindDoc="0" locked="0" layoutInCell="1" allowOverlap="1" wp14:anchorId="588BB40E" wp14:editId="0832023D">
            <wp:simplePos x="0" y="0"/>
            <wp:positionH relativeFrom="page">
              <wp:align>center</wp:align>
            </wp:positionH>
            <wp:positionV relativeFrom="page">
              <wp:align>center</wp:align>
            </wp:positionV>
            <wp:extent cx="7736400" cy="10011600"/>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ORTADA GUIA PARA WORD-2.png"/>
                    <pic:cNvPicPr/>
                  </pic:nvPicPr>
                  <pic:blipFill>
                    <a:blip r:embed="rId18"/>
                    <a:stretch>
                      <a:fillRect/>
                    </a:stretch>
                  </pic:blipFill>
                  <pic:spPr>
                    <a:xfrm>
                      <a:off x="0" y="0"/>
                      <a:ext cx="7736400" cy="10011600"/>
                    </a:xfrm>
                    <a:prstGeom prst="rect">
                      <a:avLst/>
                    </a:prstGeom>
                  </pic:spPr>
                </pic:pic>
              </a:graphicData>
            </a:graphic>
            <wp14:sizeRelH relativeFrom="page">
              <wp14:pctWidth>0</wp14:pctWidth>
            </wp14:sizeRelH>
            <wp14:sizeRelV relativeFrom="page">
              <wp14:pctHeight>0</wp14:pctHeight>
            </wp14:sizeRelV>
          </wp:anchor>
        </w:drawing>
      </w:r>
    </w:p>
    <w:sectPr w:rsidR="000B5352" w:rsidRPr="000B5352" w:rsidSect="00DF7341">
      <w:headerReference w:type="default" r:id="rId19"/>
      <w:footerReference w:type="default" r:id="rId20"/>
      <w:pgSz w:w="12240" w:h="15840"/>
      <w:pgMar w:top="1247" w:right="1418" w:bottom="794" w:left="1418" w:header="0" w:footer="82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D9345D" w14:textId="77777777" w:rsidR="00D04ADB" w:rsidRDefault="00D04ADB" w:rsidP="00F07A11">
      <w:pPr>
        <w:spacing w:after="0" w:line="240" w:lineRule="auto"/>
      </w:pPr>
      <w:r>
        <w:separator/>
      </w:r>
    </w:p>
  </w:endnote>
  <w:endnote w:type="continuationSeparator" w:id="0">
    <w:p w14:paraId="5B692252" w14:textId="77777777" w:rsidR="00D04ADB" w:rsidRDefault="00D04ADB" w:rsidP="00F07A11">
      <w:pPr>
        <w:spacing w:after="0" w:line="240" w:lineRule="auto"/>
      </w:pPr>
      <w:r>
        <w:continuationSeparator/>
      </w:r>
    </w:p>
  </w:endnote>
  <w:endnote w:type="continuationNotice" w:id="1">
    <w:p w14:paraId="7490A7F2" w14:textId="77777777" w:rsidR="00D04ADB" w:rsidRDefault="00D04A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Dosis">
    <w:altName w:val="Calibri"/>
    <w:charset w:val="00"/>
    <w:family w:val="auto"/>
    <w:pitch w:val="variable"/>
    <w:sig w:usb0="A00000BF" w:usb1="4000207B" w:usb2="00000000" w:usb3="00000000" w:csb0="00000093"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legreya Sans Light">
    <w:altName w:val="Calibri"/>
    <w:charset w:val="00"/>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MacklinSans-Light">
    <w:altName w:val="Cambria"/>
    <w:panose1 w:val="00000000000000000000"/>
    <w:charset w:val="00"/>
    <w:family w:val="roman"/>
    <w:notTrueType/>
    <w:pitch w:val="variable"/>
  </w:font>
  <w:font w:name="Myriad Pro">
    <w:altName w:val="Arial"/>
    <w:charset w:val="00"/>
    <w:family w:val="swiss"/>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ource Sans Pro">
    <w:altName w:val="Cambria Math"/>
    <w:charset w:val="00"/>
    <w:family w:val="swiss"/>
    <w:pitch w:val="variable"/>
    <w:sig w:usb0="600002F7" w:usb1="02000001" w:usb2="00000000" w:usb3="00000000" w:csb0="0000019F" w:csb1="00000000"/>
  </w:font>
  <w:font w:name="Source Sans Pro Semibold">
    <w:altName w:val="Cambria Math"/>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154783"/>
      <w:docPartObj>
        <w:docPartGallery w:val="Page Numbers (Bottom of Page)"/>
        <w:docPartUnique/>
      </w:docPartObj>
    </w:sdtPr>
    <w:sdtEndPr/>
    <w:sdtContent>
      <w:p w14:paraId="2716FF86" w14:textId="34C5830D" w:rsidR="00D04ADB" w:rsidRDefault="00D04ADB">
        <w:pPr>
          <w:pStyle w:val="Piedepgina"/>
        </w:pPr>
        <w:r>
          <w:rPr>
            <w:i/>
            <w:iCs/>
            <w:noProof/>
            <w:color w:val="9C007F" w:themeColor="accent3"/>
            <w:lang w:eastAsia="es-MX"/>
          </w:rPr>
          <w:drawing>
            <wp:anchor distT="0" distB="0" distL="114300" distR="114300" simplePos="0" relativeHeight="251660291" behindDoc="1" locked="0" layoutInCell="1" allowOverlap="1" wp14:anchorId="5DC4FE6C" wp14:editId="0A01E960">
              <wp:simplePos x="0" y="0"/>
              <wp:positionH relativeFrom="page">
                <wp:posOffset>475362</wp:posOffset>
              </wp:positionH>
              <wp:positionV relativeFrom="page">
                <wp:posOffset>9394190</wp:posOffset>
              </wp:positionV>
              <wp:extent cx="6806724" cy="808298"/>
              <wp:effectExtent l="0" t="0" r="0" b="508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OLIO.png"/>
                      <pic:cNvPicPr/>
                    </pic:nvPicPr>
                    <pic:blipFill>
                      <a:blip r:embed="rId1"/>
                      <a:stretch>
                        <a:fillRect/>
                      </a:stretch>
                    </pic:blipFill>
                    <pic:spPr>
                      <a:xfrm>
                        <a:off x="0" y="0"/>
                        <a:ext cx="6806724" cy="808298"/>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58242" behindDoc="0" locked="0" layoutInCell="1" allowOverlap="1" wp14:anchorId="01C938D4" wp14:editId="760439D1">
                  <wp:simplePos x="0" y="0"/>
                  <wp:positionH relativeFrom="margin">
                    <wp:posOffset>2687320</wp:posOffset>
                  </wp:positionH>
                  <wp:positionV relativeFrom="bottomMargin">
                    <wp:posOffset>200660</wp:posOffset>
                  </wp:positionV>
                  <wp:extent cx="551815" cy="238760"/>
                  <wp:effectExtent l="0" t="0" r="0" b="2540"/>
                  <wp:wrapNone/>
                  <wp:docPr id="7" name="Corchete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noFill/>
                          <a:ln w="28575">
                            <a:noFill/>
                            <a:round/>
                            <a:headEnd/>
                            <a:tailEnd/>
                          </a:ln>
                        </wps:spPr>
                        <wps:txbx>
                          <w:txbxContent>
                            <w:p w14:paraId="4F445C47" w14:textId="6BE4EEDD" w:rsidR="00D04ADB" w:rsidRPr="00FD63D7" w:rsidRDefault="00D04ADB">
                              <w:pPr>
                                <w:jc w:val="center"/>
                                <w:rPr>
                                  <w:rFonts w:ascii="Source Sans Pro Semibold" w:hAnsi="Source Sans Pro Semibold"/>
                                  <w:b/>
                                  <w:color w:val="9C007F" w:themeColor="accent3"/>
                                </w:rPr>
                              </w:pPr>
                              <w:r w:rsidRPr="00FD63D7">
                                <w:rPr>
                                  <w:rFonts w:ascii="Source Sans Pro Semibold" w:hAnsi="Source Sans Pro Semibold"/>
                                  <w:b/>
                                  <w:color w:val="9C007F" w:themeColor="accent3"/>
                                </w:rPr>
                                <w:fldChar w:fldCharType="begin"/>
                              </w:r>
                              <w:r w:rsidRPr="00FD63D7">
                                <w:rPr>
                                  <w:rFonts w:ascii="Source Sans Pro Semibold" w:hAnsi="Source Sans Pro Semibold"/>
                                  <w:b/>
                                  <w:color w:val="9C007F" w:themeColor="accent3"/>
                                </w:rPr>
                                <w:instrText>PAGE    \* MERGEFORMAT</w:instrText>
                              </w:r>
                              <w:r w:rsidRPr="00FD63D7">
                                <w:rPr>
                                  <w:rFonts w:ascii="Source Sans Pro Semibold" w:hAnsi="Source Sans Pro Semibold"/>
                                  <w:b/>
                                  <w:color w:val="9C007F" w:themeColor="accent3"/>
                                </w:rPr>
                                <w:fldChar w:fldCharType="separate"/>
                              </w:r>
                              <w:r w:rsidR="00626E29">
                                <w:rPr>
                                  <w:rFonts w:ascii="Source Sans Pro Semibold" w:hAnsi="Source Sans Pro Semibold"/>
                                  <w:b/>
                                  <w:noProof/>
                                  <w:color w:val="9C007F" w:themeColor="accent3"/>
                                </w:rPr>
                                <w:t>22</w:t>
                              </w:r>
                              <w:r w:rsidRPr="00FD63D7">
                                <w:rPr>
                                  <w:rFonts w:ascii="Source Sans Pro Semibold" w:hAnsi="Source Sans Pro Semibold"/>
                                  <w:b/>
                                  <w:color w:val="9C007F" w:themeColor="accent3"/>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01C938D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7" o:spid="_x0000_s1035" type="#_x0000_t185" style="position:absolute;margin-left:211.6pt;margin-top:15.8pt;width:43.45pt;height:18.8pt;z-index:251658242;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" stroked="f" strokeweight="2.25pt">
                  <v:textbox inset=",0,,0">
                    <w:txbxContent>
                      <w:p w14:paraId="4F445C47" w14:textId="6BE4EEDD" w:rsidR="00D04ADB" w:rsidRPr="00FD63D7" w:rsidRDefault="00D04ADB">
                        <w:pPr>
                          <w:jc w:val="center"/>
                          <w:rPr>
                            <w:rFonts w:ascii="Source Sans Pro Semibold" w:hAnsi="Source Sans Pro Semibold"/>
                            <w:b/>
                            <w:color w:val="9C007F" w:themeColor="accent3"/>
                          </w:rPr>
                        </w:pPr>
                        <w:r w:rsidRPr="00FD63D7">
                          <w:rPr>
                            <w:rFonts w:ascii="Source Sans Pro Semibold" w:hAnsi="Source Sans Pro Semibold"/>
                            <w:b/>
                            <w:color w:val="9C007F" w:themeColor="accent3"/>
                          </w:rPr>
                          <w:fldChar w:fldCharType="begin"/>
                        </w:r>
                        <w:r w:rsidRPr="00FD63D7">
                          <w:rPr>
                            <w:rFonts w:ascii="Source Sans Pro Semibold" w:hAnsi="Source Sans Pro Semibold"/>
                            <w:b/>
                            <w:color w:val="9C007F" w:themeColor="accent3"/>
                          </w:rPr>
                          <w:instrText>PAGE    \* MERGEFORMAT</w:instrText>
                        </w:r>
                        <w:r w:rsidRPr="00FD63D7">
                          <w:rPr>
                            <w:rFonts w:ascii="Source Sans Pro Semibold" w:hAnsi="Source Sans Pro Semibold"/>
                            <w:b/>
                            <w:color w:val="9C007F" w:themeColor="accent3"/>
                          </w:rPr>
                          <w:fldChar w:fldCharType="separate"/>
                        </w:r>
                        <w:r w:rsidR="00626E29">
                          <w:rPr>
                            <w:rFonts w:ascii="Source Sans Pro Semibold" w:hAnsi="Source Sans Pro Semibold"/>
                            <w:b/>
                            <w:noProof/>
                            <w:color w:val="9C007F" w:themeColor="accent3"/>
                          </w:rPr>
                          <w:t>22</w:t>
                        </w:r>
                        <w:r w:rsidRPr="00FD63D7">
                          <w:rPr>
                            <w:rFonts w:ascii="Source Sans Pro Semibold" w:hAnsi="Source Sans Pro Semibold"/>
                            <w:b/>
                            <w:color w:val="9C007F" w:themeColor="accent3"/>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B0B481" w14:textId="77777777" w:rsidR="00D04ADB" w:rsidRDefault="00D04ADB" w:rsidP="00F07A11">
      <w:pPr>
        <w:spacing w:after="0" w:line="240" w:lineRule="auto"/>
      </w:pPr>
      <w:r>
        <w:separator/>
      </w:r>
    </w:p>
  </w:footnote>
  <w:footnote w:type="continuationSeparator" w:id="0">
    <w:p w14:paraId="1197396D" w14:textId="77777777" w:rsidR="00D04ADB" w:rsidRDefault="00D04ADB" w:rsidP="00F07A11">
      <w:pPr>
        <w:spacing w:after="0" w:line="240" w:lineRule="auto"/>
      </w:pPr>
      <w:r>
        <w:continuationSeparator/>
      </w:r>
    </w:p>
  </w:footnote>
  <w:footnote w:type="continuationNotice" w:id="1">
    <w:p w14:paraId="3F751411" w14:textId="77777777" w:rsidR="00D04ADB" w:rsidRDefault="00D04ADB">
      <w:pPr>
        <w:spacing w:after="0" w:line="240" w:lineRule="auto"/>
      </w:pPr>
    </w:p>
  </w:footnote>
  <w:footnote w:id="2">
    <w:p w14:paraId="6D563509" w14:textId="77777777" w:rsidR="00D04ADB" w:rsidRPr="000D5A57" w:rsidRDefault="00D04ADB" w:rsidP="000A5C54">
      <w:pPr>
        <w:pStyle w:val="Textonotapie"/>
        <w:rPr>
          <w:rFonts w:ascii="Arial" w:hAnsi="Arial" w:cs="Arial"/>
          <w:color w:val="2B70FF" w:themeColor="accent6" w:themeTint="99"/>
        </w:rPr>
      </w:pPr>
      <w:r w:rsidRPr="000A5C54">
        <w:rPr>
          <w:rStyle w:val="Refdenotaalpie"/>
          <w:rFonts w:ascii="Arial" w:hAnsi="Arial" w:cs="Arial"/>
        </w:rPr>
        <w:footnoteRef/>
      </w:r>
      <w:r w:rsidRPr="000A5C54">
        <w:rPr>
          <w:rFonts w:ascii="Arial" w:hAnsi="Arial" w:cs="Arial"/>
        </w:rPr>
        <w:t xml:space="preserve"> Véase en: </w:t>
      </w:r>
      <w:hyperlink r:id="rId1" w:history="1">
        <w:r w:rsidRPr="000D5A57">
          <w:rPr>
            <w:rStyle w:val="Hipervnculo"/>
            <w:rFonts w:ascii="Arial" w:hAnsi="Arial" w:cs="Arial"/>
            <w:color w:val="2B70FF" w:themeColor="accent6" w:themeTint="99"/>
          </w:rPr>
          <w:t>http://iepct.mx/docs/acuerdos/CE-2020-061.pdf</w:t>
        </w:r>
      </w:hyperlink>
      <w:r w:rsidRPr="000D5A57">
        <w:rPr>
          <w:rFonts w:ascii="Arial" w:hAnsi="Arial" w:cs="Arial"/>
          <w:color w:val="2B70FF" w:themeColor="accent6" w:themeTint="99"/>
        </w:rPr>
        <w:t xml:space="preserve"> </w:t>
      </w:r>
    </w:p>
  </w:footnote>
  <w:footnote w:id="3">
    <w:p w14:paraId="030AC178" w14:textId="4C81BDD8" w:rsidR="00D04ADB" w:rsidRPr="000D5A57" w:rsidRDefault="00D04ADB" w:rsidP="00F57063">
      <w:pPr>
        <w:pStyle w:val="Textonotapie"/>
        <w:ind w:left="567" w:hanging="567"/>
        <w:jc w:val="left"/>
        <w:rPr>
          <w:color w:val="2B70FF" w:themeColor="accent6" w:themeTint="99"/>
        </w:rPr>
      </w:pPr>
      <w:r>
        <w:rPr>
          <w:rStyle w:val="Refdenotaalpie"/>
        </w:rPr>
        <w:footnoteRef/>
      </w:r>
      <w:r w:rsidRPr="00F57063">
        <w:rPr>
          <w:rFonts w:ascii="Arial" w:hAnsi="Arial" w:cs="Arial"/>
          <w:sz w:val="18"/>
        </w:rPr>
        <w:t xml:space="preserve">Véase en: </w:t>
      </w:r>
      <w:hyperlink r:id="rId2" w:history="1">
        <w:r w:rsidRPr="000D5A57">
          <w:rPr>
            <w:rStyle w:val="Hipervnculo"/>
            <w:rFonts w:ascii="Arial" w:hAnsi="Arial" w:cs="Arial"/>
            <w:color w:val="2B70FF" w:themeColor="accent6" w:themeTint="99"/>
            <w:sz w:val="18"/>
          </w:rPr>
          <w:t>www.scjn.gob.mx/sites/default/files/acuerdos_controversias_constit/documento/2021-12-06/MI_AccInconst-140-2021.pdf</w:t>
        </w:r>
      </w:hyperlink>
      <w:r w:rsidRPr="000D5A57">
        <w:rPr>
          <w:color w:val="2B70FF" w:themeColor="accent6" w:themeTint="99"/>
        </w:rPr>
        <w:t xml:space="preserve"> </w:t>
      </w:r>
    </w:p>
  </w:footnote>
  <w:footnote w:id="4">
    <w:p w14:paraId="21809FC0" w14:textId="77777777" w:rsidR="00D04ADB" w:rsidRPr="000D5A57" w:rsidRDefault="00D04ADB" w:rsidP="00D100AD">
      <w:pPr>
        <w:pStyle w:val="Textonotapie"/>
        <w:rPr>
          <w:color w:val="2B70FF" w:themeColor="accent6" w:themeTint="99"/>
        </w:rPr>
      </w:pPr>
      <w:r>
        <w:rPr>
          <w:rStyle w:val="Refdenotaalpie"/>
        </w:rPr>
        <w:footnoteRef/>
      </w:r>
      <w:r>
        <w:t xml:space="preserve"> </w:t>
      </w:r>
      <w:r w:rsidRPr="00F57063">
        <w:rPr>
          <w:rFonts w:ascii="Arial" w:hAnsi="Arial" w:cs="Arial"/>
          <w:sz w:val="18"/>
        </w:rPr>
        <w:t xml:space="preserve">Véase en: </w:t>
      </w:r>
      <w:hyperlink r:id="rId3" w:history="1">
        <w:r w:rsidRPr="000D5A57">
          <w:rPr>
            <w:rStyle w:val="Hipervnculo"/>
            <w:rFonts w:ascii="Arial" w:hAnsi="Arial" w:cs="Arial"/>
            <w:color w:val="2B70FF" w:themeColor="accent6" w:themeTint="99"/>
            <w:sz w:val="18"/>
          </w:rPr>
          <w:t>https://repositoriodocumental.ine.mx/xmlui/handle/123456789/141083</w:t>
        </w:r>
      </w:hyperlink>
      <w:r w:rsidRPr="000D5A57">
        <w:rPr>
          <w:color w:val="2B70FF" w:themeColor="accent6" w:themeTint="99"/>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79E87" w14:textId="3EE3F220" w:rsidR="00D04ADB" w:rsidRPr="00240D66" w:rsidRDefault="00D04ADB" w:rsidP="00B6108D">
    <w:pPr>
      <w:pStyle w:val="Encabezado"/>
      <w:tabs>
        <w:tab w:val="clear" w:pos="8838"/>
      </w:tabs>
      <w:ind w:right="-1227"/>
      <w:rPr>
        <w:i/>
        <w:iCs/>
        <w:color w:val="9C007F" w:themeColor="accent3"/>
      </w:rPr>
    </w:pPr>
    <w:r>
      <w:rPr>
        <w:i/>
        <w:iCs/>
        <w:noProof/>
        <w:color w:val="9C007F" w:themeColor="accent3"/>
        <w:lang w:eastAsia="es-MX"/>
      </w:rPr>
      <mc:AlternateContent>
        <mc:Choice Requires="wps">
          <w:drawing>
            <wp:anchor distT="0" distB="0" distL="114300" distR="114300" simplePos="0" relativeHeight="251661315" behindDoc="0" locked="0" layoutInCell="1" allowOverlap="1" wp14:anchorId="60986623" wp14:editId="4B1D8CC6">
              <wp:simplePos x="0" y="0"/>
              <wp:positionH relativeFrom="column">
                <wp:posOffset>-3175</wp:posOffset>
              </wp:positionH>
              <wp:positionV relativeFrom="page">
                <wp:posOffset>142078</wp:posOffset>
              </wp:positionV>
              <wp:extent cx="5972400" cy="417251"/>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5972400" cy="417251"/>
                      </a:xfrm>
                      <a:prstGeom prst="rect">
                        <a:avLst/>
                      </a:prstGeom>
                      <a:noFill/>
                      <a:ln w="6350">
                        <a:noFill/>
                      </a:ln>
                    </wps:spPr>
                    <wps:txbx>
                      <w:txbxContent>
                        <w:p w14:paraId="2F3BC3C6" w14:textId="622622B2" w:rsidR="00D04ADB" w:rsidRDefault="00D04ADB" w:rsidP="006051A0">
                          <w:pPr>
                            <w:spacing w:after="0" w:line="240" w:lineRule="auto"/>
                            <w:jc w:val="right"/>
                            <w:rPr>
                              <w:rFonts w:ascii="Source Sans Pro" w:hAnsi="Source Sans Pro"/>
                              <w:b/>
                              <w:color w:val="9C007F" w:themeColor="accent3"/>
                              <w:sz w:val="18"/>
                              <w:lang w:val="es-ES"/>
                            </w:rPr>
                          </w:pPr>
                          <w:r>
                            <w:rPr>
                              <w:rFonts w:ascii="Source Sans Pro" w:hAnsi="Source Sans Pro"/>
                              <w:b/>
                              <w:color w:val="9C007F" w:themeColor="accent3"/>
                              <w:sz w:val="18"/>
                              <w:lang w:val="es-ES"/>
                            </w:rPr>
                            <w:t xml:space="preserve">CABECERAS DE MUNICIPIO </w:t>
                          </w:r>
                        </w:p>
                        <w:p w14:paraId="34A44439" w14:textId="21867EA6" w:rsidR="00D04ADB" w:rsidRPr="006051A0" w:rsidRDefault="00D04ADB" w:rsidP="006051A0">
                          <w:pPr>
                            <w:spacing w:after="0" w:line="240" w:lineRule="auto"/>
                            <w:jc w:val="right"/>
                            <w:rPr>
                              <w:rFonts w:ascii="Source Sans Pro" w:hAnsi="Source Sans Pro"/>
                              <w:b/>
                              <w:color w:val="5A295E"/>
                              <w:sz w:val="18"/>
                              <w:lang w:val="es-ES"/>
                            </w:rPr>
                          </w:pPr>
                          <w:r>
                            <w:rPr>
                              <w:rFonts w:ascii="Source Sans Pro" w:hAnsi="Source Sans Pro"/>
                              <w:b/>
                              <w:color w:val="5A295E"/>
                              <w:sz w:val="18"/>
                              <w:lang w:val="es-ES"/>
                            </w:rPr>
                            <w:t xml:space="preserve"> OCTUBRE </w:t>
                          </w:r>
                          <w:r w:rsidRPr="006051A0">
                            <w:rPr>
                              <w:rFonts w:ascii="Source Sans Pro" w:hAnsi="Source Sans Pro"/>
                              <w:b/>
                              <w:color w:val="5A295E"/>
                              <w:sz w:val="18"/>
                              <w:lang w:val="es-ES"/>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986623" id="_x0000_t202" coordsize="21600,21600" o:spt="202" path="m,l,21600r21600,l21600,xe">
              <v:stroke joinstyle="miter"/>
              <v:path gradientshapeok="t" o:connecttype="rect"/>
            </v:shapetype>
            <v:shape id="Cuadro de texto 25" o:spid="_x0000_s1034" type="#_x0000_t202" style="position:absolute;margin-left:-.25pt;margin-top:11.2pt;width:470.25pt;height:32.85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" filled="f" stroked="f" strokeweight=".5pt">
              <v:textbox>
                <w:txbxContent>
                  <w:p w14:paraId="2F3BC3C6" w14:textId="622622B2" w:rsidR="00D04ADB" w:rsidRDefault="00D04ADB" w:rsidP="006051A0">
                    <w:pPr>
                      <w:spacing w:after="0" w:line="240" w:lineRule="auto"/>
                      <w:jc w:val="right"/>
                      <w:rPr>
                        <w:rFonts w:ascii="Source Sans Pro" w:hAnsi="Source Sans Pro"/>
                        <w:b/>
                        <w:color w:val="9C007F" w:themeColor="accent3"/>
                        <w:sz w:val="18"/>
                        <w:lang w:val="es-ES"/>
                      </w:rPr>
                    </w:pPr>
                    <w:r>
                      <w:rPr>
                        <w:rFonts w:ascii="Source Sans Pro" w:hAnsi="Source Sans Pro"/>
                        <w:b/>
                        <w:color w:val="9C007F" w:themeColor="accent3"/>
                        <w:sz w:val="18"/>
                        <w:lang w:val="es-ES"/>
                      </w:rPr>
                      <w:t xml:space="preserve">CABECERAS DE MUNICIPIO </w:t>
                    </w:r>
                  </w:p>
                  <w:p w14:paraId="34A44439" w14:textId="21867EA6" w:rsidR="00D04ADB" w:rsidRPr="006051A0" w:rsidRDefault="00D04ADB" w:rsidP="006051A0">
                    <w:pPr>
                      <w:spacing w:after="0" w:line="240" w:lineRule="auto"/>
                      <w:jc w:val="right"/>
                      <w:rPr>
                        <w:rFonts w:ascii="Source Sans Pro" w:hAnsi="Source Sans Pro"/>
                        <w:b/>
                        <w:color w:val="5A295E"/>
                        <w:sz w:val="18"/>
                        <w:lang w:val="es-ES"/>
                      </w:rPr>
                    </w:pPr>
                    <w:r>
                      <w:rPr>
                        <w:rFonts w:ascii="Source Sans Pro" w:hAnsi="Source Sans Pro"/>
                        <w:b/>
                        <w:color w:val="5A295E"/>
                        <w:sz w:val="18"/>
                        <w:lang w:val="es-ES"/>
                      </w:rPr>
                      <w:t xml:space="preserve"> OCTUBRE </w:t>
                    </w:r>
                    <w:r w:rsidRPr="006051A0">
                      <w:rPr>
                        <w:rFonts w:ascii="Source Sans Pro" w:hAnsi="Source Sans Pro"/>
                        <w:b/>
                        <w:color w:val="5A295E"/>
                        <w:sz w:val="18"/>
                        <w:lang w:val="es-ES"/>
                      </w:rPr>
                      <w:t>2023</w:t>
                    </w:r>
                  </w:p>
                </w:txbxContent>
              </v:textbox>
              <w10:wrap anchory="page"/>
            </v:shape>
          </w:pict>
        </mc:Fallback>
      </mc:AlternateContent>
    </w:r>
    <w:r w:rsidRPr="00240D66">
      <w:rPr>
        <w:i/>
        <w:iCs/>
        <w:noProof/>
        <w:color w:val="9C007F" w:themeColor="accent3"/>
        <w:lang w:eastAsia="es-MX"/>
      </w:rPr>
      <mc:AlternateContent>
        <mc:Choice Requires="wps">
          <w:drawing>
            <wp:anchor distT="0" distB="0" distL="114300" distR="114300" simplePos="0" relativeHeight="251658243" behindDoc="0" locked="0" layoutInCell="1" allowOverlap="1" wp14:anchorId="396947BA" wp14:editId="359C8491">
              <wp:simplePos x="0" y="0"/>
              <wp:positionH relativeFrom="column">
                <wp:posOffset>-1002665</wp:posOffset>
              </wp:positionH>
              <wp:positionV relativeFrom="paragraph">
                <wp:posOffset>503886</wp:posOffset>
              </wp:positionV>
              <wp:extent cx="8004175" cy="0"/>
              <wp:effectExtent l="0" t="0" r="9525" b="12700"/>
              <wp:wrapNone/>
              <wp:docPr id="20" name="Conector recto 20"/>
              <wp:cNvGraphicFramePr/>
              <a:graphic xmlns:a="http://schemas.openxmlformats.org/drawingml/2006/main">
                <a:graphicData uri="http://schemas.microsoft.com/office/word/2010/wordprocessingShape">
                  <wps:wsp>
                    <wps:cNvCnPr/>
                    <wps:spPr>
                      <a:xfrm flipV="1">
                        <a:off x="0" y="0"/>
                        <a:ext cx="8004175" cy="0"/>
                      </a:xfrm>
                      <a:prstGeom prst="line">
                        <a:avLst/>
                      </a:prstGeom>
                      <a:ln w="15875">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line w14:anchorId="45C37075" id="Conector recto 20" o:spid="_x0000_s1026"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95pt,39.7pt" to="551.3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" strokecolor="#9c007f [3206]" strokeweight="1.25pt"/>
          </w:pict>
        </mc:Fallback>
      </mc:AlternateContent>
    </w:r>
    <w:r>
      <w:rPr>
        <w:i/>
        <w:iCs/>
        <w:noProof/>
        <w:color w:val="9C007F" w:themeColor="accent3"/>
        <w:lang w:eastAsia="es-MX"/>
      </w:rPr>
      <w:drawing>
        <wp:anchor distT="0" distB="0" distL="114300" distR="114300" simplePos="0" relativeHeight="251657217" behindDoc="1" locked="0" layoutInCell="1" allowOverlap="1" wp14:anchorId="2B368012" wp14:editId="35F010F9">
          <wp:simplePos x="0" y="0"/>
          <wp:positionH relativeFrom="page">
            <wp:posOffset>-23495</wp:posOffset>
          </wp:positionH>
          <wp:positionV relativeFrom="page">
            <wp:posOffset>-55660</wp:posOffset>
          </wp:positionV>
          <wp:extent cx="7832546" cy="699715"/>
          <wp:effectExtent l="0" t="0" r="0" b="0"/>
          <wp:wrapSquare wrapText="bothSides"/>
          <wp:docPr id="6"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n 27">
                    <a:hlinkClick r:id="rId1"/>
                  </pic:cNvPr>
                  <pic:cNvPicPr/>
                </pic:nvPicPr>
                <pic:blipFill>
                  <a:blip r:embed="rId2"/>
                  <a:stretch>
                    <a:fillRect/>
                  </a:stretch>
                </pic:blipFill>
                <pic:spPr bwMode="auto">
                  <a:xfrm>
                    <a:off x="0" y="0"/>
                    <a:ext cx="7832546" cy="699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96D61"/>
    <w:multiLevelType w:val="hybridMultilevel"/>
    <w:tmpl w:val="D5A6BB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A072ABF"/>
    <w:multiLevelType w:val="hybridMultilevel"/>
    <w:tmpl w:val="735E3E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6FD6A61"/>
    <w:multiLevelType w:val="hybridMultilevel"/>
    <w:tmpl w:val="735E3E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C602771"/>
    <w:multiLevelType w:val="hybridMultilevel"/>
    <w:tmpl w:val="D5A6BB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D623264"/>
    <w:multiLevelType w:val="hybridMultilevel"/>
    <w:tmpl w:val="EBD02F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76026AF"/>
    <w:multiLevelType w:val="hybridMultilevel"/>
    <w:tmpl w:val="735E3E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4640368"/>
    <w:multiLevelType w:val="hybridMultilevel"/>
    <w:tmpl w:val="47C0287E"/>
    <w:lvl w:ilvl="0" w:tplc="C510AC64">
      <w:start w:val="1"/>
      <w:numFmt w:val="decimal"/>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9657E51"/>
    <w:multiLevelType w:val="hybridMultilevel"/>
    <w:tmpl w:val="735E3E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B332D54"/>
    <w:multiLevelType w:val="hybridMultilevel"/>
    <w:tmpl w:val="704C77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F59577F"/>
    <w:multiLevelType w:val="hybridMultilevel"/>
    <w:tmpl w:val="F6187894"/>
    <w:lvl w:ilvl="0" w:tplc="500E9828">
      <w:start w:val="1"/>
      <w:numFmt w:val="decimal"/>
      <w:lvlText w:val="%1."/>
      <w:lvlJc w:val="left"/>
      <w:pPr>
        <w:ind w:left="942" w:hanging="323"/>
      </w:pPr>
      <w:rPr>
        <w:rFonts w:ascii="Arial MT" w:eastAsia="Arial MT" w:hAnsi="Arial MT" w:cs="Arial MT" w:hint="default"/>
        <w:b w:val="0"/>
        <w:bCs w:val="0"/>
        <w:i w:val="0"/>
        <w:iCs w:val="0"/>
        <w:spacing w:val="0"/>
        <w:w w:val="100"/>
        <w:sz w:val="24"/>
        <w:szCs w:val="24"/>
        <w:lang w:val="es-ES" w:eastAsia="en-US" w:bidi="ar-SA"/>
      </w:rPr>
    </w:lvl>
    <w:lvl w:ilvl="1" w:tplc="E02455D2">
      <w:start w:val="1"/>
      <w:numFmt w:val="decimal"/>
      <w:lvlText w:val="%2."/>
      <w:lvlJc w:val="left"/>
      <w:pPr>
        <w:ind w:left="1294" w:hanging="260"/>
      </w:pPr>
      <w:rPr>
        <w:rFonts w:ascii="Arial" w:eastAsia="Arial" w:hAnsi="Arial" w:cs="Arial" w:hint="default"/>
        <w:b/>
        <w:bCs/>
        <w:i/>
        <w:iCs/>
        <w:spacing w:val="-1"/>
        <w:w w:val="100"/>
        <w:sz w:val="20"/>
        <w:szCs w:val="20"/>
        <w:lang w:val="es-ES" w:eastAsia="en-US" w:bidi="ar-SA"/>
      </w:rPr>
    </w:lvl>
    <w:lvl w:ilvl="2" w:tplc="DACC83D2">
      <w:numFmt w:val="bullet"/>
      <w:lvlText w:val="•"/>
      <w:lvlJc w:val="left"/>
      <w:pPr>
        <w:ind w:left="2331" w:hanging="260"/>
      </w:pPr>
      <w:rPr>
        <w:rFonts w:hint="default"/>
        <w:lang w:val="es-ES" w:eastAsia="en-US" w:bidi="ar-SA"/>
      </w:rPr>
    </w:lvl>
    <w:lvl w:ilvl="3" w:tplc="A23ECB40">
      <w:numFmt w:val="bullet"/>
      <w:lvlText w:val="•"/>
      <w:lvlJc w:val="left"/>
      <w:pPr>
        <w:ind w:left="3362" w:hanging="260"/>
      </w:pPr>
      <w:rPr>
        <w:rFonts w:hint="default"/>
        <w:lang w:val="es-ES" w:eastAsia="en-US" w:bidi="ar-SA"/>
      </w:rPr>
    </w:lvl>
    <w:lvl w:ilvl="4" w:tplc="E2A47176">
      <w:numFmt w:val="bullet"/>
      <w:lvlText w:val="•"/>
      <w:lvlJc w:val="left"/>
      <w:pPr>
        <w:ind w:left="4393" w:hanging="260"/>
      </w:pPr>
      <w:rPr>
        <w:rFonts w:hint="default"/>
        <w:lang w:val="es-ES" w:eastAsia="en-US" w:bidi="ar-SA"/>
      </w:rPr>
    </w:lvl>
    <w:lvl w:ilvl="5" w:tplc="42EA586C">
      <w:numFmt w:val="bullet"/>
      <w:lvlText w:val="•"/>
      <w:lvlJc w:val="left"/>
      <w:pPr>
        <w:ind w:left="5424" w:hanging="260"/>
      </w:pPr>
      <w:rPr>
        <w:rFonts w:hint="default"/>
        <w:lang w:val="es-ES" w:eastAsia="en-US" w:bidi="ar-SA"/>
      </w:rPr>
    </w:lvl>
    <w:lvl w:ilvl="6" w:tplc="ADF4F09E">
      <w:numFmt w:val="bullet"/>
      <w:lvlText w:val="•"/>
      <w:lvlJc w:val="left"/>
      <w:pPr>
        <w:ind w:left="6455" w:hanging="260"/>
      </w:pPr>
      <w:rPr>
        <w:rFonts w:hint="default"/>
        <w:lang w:val="es-ES" w:eastAsia="en-US" w:bidi="ar-SA"/>
      </w:rPr>
    </w:lvl>
    <w:lvl w:ilvl="7" w:tplc="600C1CF2">
      <w:numFmt w:val="bullet"/>
      <w:lvlText w:val="•"/>
      <w:lvlJc w:val="left"/>
      <w:pPr>
        <w:ind w:left="7486" w:hanging="260"/>
      </w:pPr>
      <w:rPr>
        <w:rFonts w:hint="default"/>
        <w:lang w:val="es-ES" w:eastAsia="en-US" w:bidi="ar-SA"/>
      </w:rPr>
    </w:lvl>
    <w:lvl w:ilvl="8" w:tplc="CC0434FA">
      <w:numFmt w:val="bullet"/>
      <w:lvlText w:val="•"/>
      <w:lvlJc w:val="left"/>
      <w:pPr>
        <w:ind w:left="8517" w:hanging="260"/>
      </w:pPr>
      <w:rPr>
        <w:rFonts w:hint="default"/>
        <w:lang w:val="es-ES" w:eastAsia="en-US" w:bidi="ar-SA"/>
      </w:rPr>
    </w:lvl>
  </w:abstractNum>
  <w:abstractNum w:abstractNumId="10" w15:restartNumberingAfterBreak="0">
    <w:nsid w:val="4FA41288"/>
    <w:multiLevelType w:val="hybridMultilevel"/>
    <w:tmpl w:val="735E3E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A385B97"/>
    <w:multiLevelType w:val="hybridMultilevel"/>
    <w:tmpl w:val="735E3E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9162F8C"/>
    <w:multiLevelType w:val="hybridMultilevel"/>
    <w:tmpl w:val="7D4A1A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3F709CA"/>
    <w:multiLevelType w:val="hybridMultilevel"/>
    <w:tmpl w:val="735E3E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BC76555"/>
    <w:multiLevelType w:val="hybridMultilevel"/>
    <w:tmpl w:val="BA9A39AA"/>
    <w:lvl w:ilvl="0" w:tplc="7EBC81F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7C7B4C72"/>
    <w:multiLevelType w:val="hybridMultilevel"/>
    <w:tmpl w:val="FEA8F8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7"/>
  </w:num>
  <w:num w:numId="3">
    <w:abstractNumId w:val="15"/>
  </w:num>
  <w:num w:numId="4">
    <w:abstractNumId w:val="12"/>
  </w:num>
  <w:num w:numId="5">
    <w:abstractNumId w:val="6"/>
  </w:num>
  <w:num w:numId="6">
    <w:abstractNumId w:val="0"/>
  </w:num>
  <w:num w:numId="7">
    <w:abstractNumId w:val="13"/>
  </w:num>
  <w:num w:numId="8">
    <w:abstractNumId w:val="4"/>
  </w:num>
  <w:num w:numId="9">
    <w:abstractNumId w:val="5"/>
  </w:num>
  <w:num w:numId="10">
    <w:abstractNumId w:val="3"/>
  </w:num>
  <w:num w:numId="11">
    <w:abstractNumId w:val="10"/>
  </w:num>
  <w:num w:numId="12">
    <w:abstractNumId w:val="2"/>
  </w:num>
  <w:num w:numId="13">
    <w:abstractNumId w:val="1"/>
  </w:num>
  <w:num w:numId="14">
    <w:abstractNumId w:val="11"/>
  </w:num>
  <w:num w:numId="15">
    <w:abstractNumId w:val="14"/>
  </w:num>
  <w:num w:numId="16">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s-MX" w:vendorID="64" w:dllVersion="0" w:nlCheck="1" w:checkStyle="0"/>
  <w:activeWritingStyle w:appName="MSWord" w:lang="es-ES" w:vendorID="64" w:dllVersion="0" w:nlCheck="1" w:checkStyle="0"/>
  <w:activeWritingStyle w:appName="MSWord" w:lang="en-GB" w:vendorID="64" w:dllVersion="0" w:nlCheck="1" w:checkStyle="0"/>
  <w:activeWritingStyle w:appName="MSWord" w:lang="es-MX" w:vendorID="64" w:dllVersion="6" w:nlCheck="1" w:checkStyle="0"/>
  <w:activeWritingStyle w:appName="MSWord" w:lang="es-ES" w:vendorID="64" w:dllVersion="6" w:nlCheck="1" w:checkStyle="0"/>
  <w:activeWritingStyle w:appName="MSWord" w:lang="en-GB" w:vendorID="64" w:dllVersion="6" w:nlCheck="1" w:checkStyle="1"/>
  <w:activeWritingStyle w:appName="MSWord" w:lang="es-ES_tradnl" w:vendorID="64" w:dllVersion="0" w:nlCheck="1" w:checkStyle="0"/>
  <w:activeWritingStyle w:appName="MSWord" w:lang="en-US" w:vendorID="64" w:dllVersion="0" w:nlCheck="1" w:checkStyle="0"/>
  <w:activeWritingStyle w:appName="MSWord" w:lang="es-ES_tradnl" w:vendorID="64" w:dllVersion="6" w:nlCheck="1" w:checkStyle="0"/>
  <w:activeWritingStyle w:appName="MSWord" w:lang="en-US" w:vendorID="64" w:dllVersion="6" w:nlCheck="1" w:checkStyle="1"/>
  <w:activeWritingStyle w:appName="MSWord" w:lang="es-ES_tradnl"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340"/>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B27"/>
    <w:rsid w:val="000002A7"/>
    <w:rsid w:val="00000683"/>
    <w:rsid w:val="000010D8"/>
    <w:rsid w:val="00001762"/>
    <w:rsid w:val="00001B8F"/>
    <w:rsid w:val="0000210C"/>
    <w:rsid w:val="00003288"/>
    <w:rsid w:val="000036AD"/>
    <w:rsid w:val="0000582F"/>
    <w:rsid w:val="0000593D"/>
    <w:rsid w:val="00006040"/>
    <w:rsid w:val="000061DD"/>
    <w:rsid w:val="00007018"/>
    <w:rsid w:val="00007DC7"/>
    <w:rsid w:val="00010BE6"/>
    <w:rsid w:val="0001165D"/>
    <w:rsid w:val="0001168E"/>
    <w:rsid w:val="00012583"/>
    <w:rsid w:val="00013A4E"/>
    <w:rsid w:val="00014AD7"/>
    <w:rsid w:val="00014B16"/>
    <w:rsid w:val="00014B56"/>
    <w:rsid w:val="00015A5D"/>
    <w:rsid w:val="000208E8"/>
    <w:rsid w:val="00020D9C"/>
    <w:rsid w:val="00021675"/>
    <w:rsid w:val="000233D7"/>
    <w:rsid w:val="00023F3F"/>
    <w:rsid w:val="00024395"/>
    <w:rsid w:val="00025796"/>
    <w:rsid w:val="000259A7"/>
    <w:rsid w:val="00026617"/>
    <w:rsid w:val="00026924"/>
    <w:rsid w:val="00026CC9"/>
    <w:rsid w:val="00027EBD"/>
    <w:rsid w:val="000319DF"/>
    <w:rsid w:val="00031DAF"/>
    <w:rsid w:val="00034713"/>
    <w:rsid w:val="000353C3"/>
    <w:rsid w:val="0003546E"/>
    <w:rsid w:val="00040BF5"/>
    <w:rsid w:val="00042804"/>
    <w:rsid w:val="00042D4C"/>
    <w:rsid w:val="00042DEB"/>
    <w:rsid w:val="0004368D"/>
    <w:rsid w:val="00043AAF"/>
    <w:rsid w:val="00043B89"/>
    <w:rsid w:val="00043E32"/>
    <w:rsid w:val="000440B3"/>
    <w:rsid w:val="000441B2"/>
    <w:rsid w:val="000441E6"/>
    <w:rsid w:val="000456FF"/>
    <w:rsid w:val="000464CF"/>
    <w:rsid w:val="0004665E"/>
    <w:rsid w:val="000467D7"/>
    <w:rsid w:val="000469FF"/>
    <w:rsid w:val="00046B8A"/>
    <w:rsid w:val="0004752C"/>
    <w:rsid w:val="00050E43"/>
    <w:rsid w:val="000515E3"/>
    <w:rsid w:val="00052E73"/>
    <w:rsid w:val="00054154"/>
    <w:rsid w:val="000541CB"/>
    <w:rsid w:val="000548FD"/>
    <w:rsid w:val="00054951"/>
    <w:rsid w:val="00056BE2"/>
    <w:rsid w:val="00057BE1"/>
    <w:rsid w:val="00057D7E"/>
    <w:rsid w:val="00060BC6"/>
    <w:rsid w:val="000622EC"/>
    <w:rsid w:val="00062680"/>
    <w:rsid w:val="00062CD0"/>
    <w:rsid w:val="00062DD3"/>
    <w:rsid w:val="0006432C"/>
    <w:rsid w:val="0006504D"/>
    <w:rsid w:val="000653C2"/>
    <w:rsid w:val="00066035"/>
    <w:rsid w:val="000663F3"/>
    <w:rsid w:val="00066A65"/>
    <w:rsid w:val="000709DE"/>
    <w:rsid w:val="00070C4C"/>
    <w:rsid w:val="000715B3"/>
    <w:rsid w:val="00072542"/>
    <w:rsid w:val="00074E78"/>
    <w:rsid w:val="000766D3"/>
    <w:rsid w:val="00077FB7"/>
    <w:rsid w:val="000800A3"/>
    <w:rsid w:val="000817BE"/>
    <w:rsid w:val="000847FE"/>
    <w:rsid w:val="0008520E"/>
    <w:rsid w:val="000856D5"/>
    <w:rsid w:val="00085A5F"/>
    <w:rsid w:val="00085C89"/>
    <w:rsid w:val="000860E9"/>
    <w:rsid w:val="000866C6"/>
    <w:rsid w:val="00086953"/>
    <w:rsid w:val="000869F5"/>
    <w:rsid w:val="00087245"/>
    <w:rsid w:val="00090A74"/>
    <w:rsid w:val="00090E1A"/>
    <w:rsid w:val="0009185A"/>
    <w:rsid w:val="00092C6A"/>
    <w:rsid w:val="00093F0E"/>
    <w:rsid w:val="0009430E"/>
    <w:rsid w:val="00095299"/>
    <w:rsid w:val="000971FF"/>
    <w:rsid w:val="00097BC4"/>
    <w:rsid w:val="00097E6B"/>
    <w:rsid w:val="000A1192"/>
    <w:rsid w:val="000A1538"/>
    <w:rsid w:val="000A1DAE"/>
    <w:rsid w:val="000A2B77"/>
    <w:rsid w:val="000A2F79"/>
    <w:rsid w:val="000A580E"/>
    <w:rsid w:val="000A5C54"/>
    <w:rsid w:val="000A5F60"/>
    <w:rsid w:val="000A6D27"/>
    <w:rsid w:val="000A72F7"/>
    <w:rsid w:val="000B0231"/>
    <w:rsid w:val="000B0796"/>
    <w:rsid w:val="000B07D2"/>
    <w:rsid w:val="000B12EE"/>
    <w:rsid w:val="000B1320"/>
    <w:rsid w:val="000B1349"/>
    <w:rsid w:val="000B1572"/>
    <w:rsid w:val="000B4221"/>
    <w:rsid w:val="000B449B"/>
    <w:rsid w:val="000B5352"/>
    <w:rsid w:val="000B5B1C"/>
    <w:rsid w:val="000B60EF"/>
    <w:rsid w:val="000B6C20"/>
    <w:rsid w:val="000B7F86"/>
    <w:rsid w:val="000C034F"/>
    <w:rsid w:val="000C1923"/>
    <w:rsid w:val="000C2DB0"/>
    <w:rsid w:val="000C2EF5"/>
    <w:rsid w:val="000C30E4"/>
    <w:rsid w:val="000C312C"/>
    <w:rsid w:val="000C3882"/>
    <w:rsid w:val="000C3B08"/>
    <w:rsid w:val="000C42DD"/>
    <w:rsid w:val="000C4D32"/>
    <w:rsid w:val="000C5916"/>
    <w:rsid w:val="000C6C80"/>
    <w:rsid w:val="000C6D6E"/>
    <w:rsid w:val="000C6ED7"/>
    <w:rsid w:val="000D0276"/>
    <w:rsid w:val="000D070F"/>
    <w:rsid w:val="000D26E7"/>
    <w:rsid w:val="000D2B9F"/>
    <w:rsid w:val="000D5A57"/>
    <w:rsid w:val="000D6929"/>
    <w:rsid w:val="000E0990"/>
    <w:rsid w:val="000E0AEC"/>
    <w:rsid w:val="000E0BC3"/>
    <w:rsid w:val="000E0D6D"/>
    <w:rsid w:val="000E28E1"/>
    <w:rsid w:val="000E3D2B"/>
    <w:rsid w:val="000E45AD"/>
    <w:rsid w:val="000E4BC3"/>
    <w:rsid w:val="000E5B67"/>
    <w:rsid w:val="000E66DC"/>
    <w:rsid w:val="000E7C3E"/>
    <w:rsid w:val="000F1312"/>
    <w:rsid w:val="000F1EDB"/>
    <w:rsid w:val="000F222C"/>
    <w:rsid w:val="000F304C"/>
    <w:rsid w:val="000F38F0"/>
    <w:rsid w:val="000F42F7"/>
    <w:rsid w:val="000F4DE3"/>
    <w:rsid w:val="000F4F37"/>
    <w:rsid w:val="000F50E5"/>
    <w:rsid w:val="00100230"/>
    <w:rsid w:val="001006E5"/>
    <w:rsid w:val="001037AF"/>
    <w:rsid w:val="00105789"/>
    <w:rsid w:val="00105F72"/>
    <w:rsid w:val="00106B84"/>
    <w:rsid w:val="00106D58"/>
    <w:rsid w:val="00106F70"/>
    <w:rsid w:val="00107C58"/>
    <w:rsid w:val="001118CF"/>
    <w:rsid w:val="00111EE8"/>
    <w:rsid w:val="00112FF0"/>
    <w:rsid w:val="00114605"/>
    <w:rsid w:val="00115159"/>
    <w:rsid w:val="00115CF3"/>
    <w:rsid w:val="00120327"/>
    <w:rsid w:val="00120944"/>
    <w:rsid w:val="00120B32"/>
    <w:rsid w:val="00120EF4"/>
    <w:rsid w:val="00121A80"/>
    <w:rsid w:val="00121CD8"/>
    <w:rsid w:val="00121F8B"/>
    <w:rsid w:val="001220A1"/>
    <w:rsid w:val="00122653"/>
    <w:rsid w:val="00123202"/>
    <w:rsid w:val="001235ED"/>
    <w:rsid w:val="001236C1"/>
    <w:rsid w:val="001244FA"/>
    <w:rsid w:val="001249C8"/>
    <w:rsid w:val="00124B38"/>
    <w:rsid w:val="00124FA3"/>
    <w:rsid w:val="00124FF4"/>
    <w:rsid w:val="001259F5"/>
    <w:rsid w:val="001309EB"/>
    <w:rsid w:val="00130D01"/>
    <w:rsid w:val="00131752"/>
    <w:rsid w:val="00131DE1"/>
    <w:rsid w:val="00134A3B"/>
    <w:rsid w:val="00135364"/>
    <w:rsid w:val="00137F66"/>
    <w:rsid w:val="00141A1F"/>
    <w:rsid w:val="00143008"/>
    <w:rsid w:val="00144325"/>
    <w:rsid w:val="00144335"/>
    <w:rsid w:val="001465E2"/>
    <w:rsid w:val="00150E99"/>
    <w:rsid w:val="00151A01"/>
    <w:rsid w:val="001527AE"/>
    <w:rsid w:val="001529A4"/>
    <w:rsid w:val="001543A9"/>
    <w:rsid w:val="00154CC6"/>
    <w:rsid w:val="00155C38"/>
    <w:rsid w:val="00156271"/>
    <w:rsid w:val="0016006E"/>
    <w:rsid w:val="0016116F"/>
    <w:rsid w:val="001615CB"/>
    <w:rsid w:val="001625DE"/>
    <w:rsid w:val="0016292B"/>
    <w:rsid w:val="0016296C"/>
    <w:rsid w:val="00162B02"/>
    <w:rsid w:val="00165DA1"/>
    <w:rsid w:val="00170A3F"/>
    <w:rsid w:val="00170F02"/>
    <w:rsid w:val="00171D35"/>
    <w:rsid w:val="00172615"/>
    <w:rsid w:val="001730D2"/>
    <w:rsid w:val="00174B99"/>
    <w:rsid w:val="00176B87"/>
    <w:rsid w:val="001807C0"/>
    <w:rsid w:val="00180ABB"/>
    <w:rsid w:val="001821B5"/>
    <w:rsid w:val="00182257"/>
    <w:rsid w:val="001832CE"/>
    <w:rsid w:val="00183D74"/>
    <w:rsid w:val="001861BE"/>
    <w:rsid w:val="00190A3F"/>
    <w:rsid w:val="00191112"/>
    <w:rsid w:val="0019173C"/>
    <w:rsid w:val="001922B8"/>
    <w:rsid w:val="00193255"/>
    <w:rsid w:val="00195683"/>
    <w:rsid w:val="0019775F"/>
    <w:rsid w:val="00197FF7"/>
    <w:rsid w:val="001A1DE4"/>
    <w:rsid w:val="001A28D9"/>
    <w:rsid w:val="001A385E"/>
    <w:rsid w:val="001A3F52"/>
    <w:rsid w:val="001A4B2F"/>
    <w:rsid w:val="001A6F13"/>
    <w:rsid w:val="001B0004"/>
    <w:rsid w:val="001B03F9"/>
    <w:rsid w:val="001B1E6D"/>
    <w:rsid w:val="001B4BC8"/>
    <w:rsid w:val="001B5EDD"/>
    <w:rsid w:val="001B5F77"/>
    <w:rsid w:val="001B7DD4"/>
    <w:rsid w:val="001C067A"/>
    <w:rsid w:val="001C1A8F"/>
    <w:rsid w:val="001C2604"/>
    <w:rsid w:val="001C5850"/>
    <w:rsid w:val="001C7557"/>
    <w:rsid w:val="001D02DF"/>
    <w:rsid w:val="001D03BA"/>
    <w:rsid w:val="001D03EC"/>
    <w:rsid w:val="001D0AAA"/>
    <w:rsid w:val="001D22EE"/>
    <w:rsid w:val="001D3192"/>
    <w:rsid w:val="001D45D2"/>
    <w:rsid w:val="001D493F"/>
    <w:rsid w:val="001D5874"/>
    <w:rsid w:val="001D5D17"/>
    <w:rsid w:val="001D687F"/>
    <w:rsid w:val="001D6A30"/>
    <w:rsid w:val="001D6E77"/>
    <w:rsid w:val="001E24D7"/>
    <w:rsid w:val="001E4848"/>
    <w:rsid w:val="001E4D03"/>
    <w:rsid w:val="001E5895"/>
    <w:rsid w:val="001E72FC"/>
    <w:rsid w:val="001E7986"/>
    <w:rsid w:val="001E7E76"/>
    <w:rsid w:val="001F1D45"/>
    <w:rsid w:val="001F1F94"/>
    <w:rsid w:val="001F2C6A"/>
    <w:rsid w:val="001F4737"/>
    <w:rsid w:val="00200A6D"/>
    <w:rsid w:val="00200C76"/>
    <w:rsid w:val="002025BC"/>
    <w:rsid w:val="0020305A"/>
    <w:rsid w:val="002033A5"/>
    <w:rsid w:val="00204134"/>
    <w:rsid w:val="0020459E"/>
    <w:rsid w:val="002054C9"/>
    <w:rsid w:val="00206F76"/>
    <w:rsid w:val="00211C0F"/>
    <w:rsid w:val="00211FBB"/>
    <w:rsid w:val="002128D1"/>
    <w:rsid w:val="0021297C"/>
    <w:rsid w:val="00212E46"/>
    <w:rsid w:val="00213458"/>
    <w:rsid w:val="002144B8"/>
    <w:rsid w:val="002147F7"/>
    <w:rsid w:val="0021742A"/>
    <w:rsid w:val="0021749B"/>
    <w:rsid w:val="00217C08"/>
    <w:rsid w:val="00217FD4"/>
    <w:rsid w:val="002211F8"/>
    <w:rsid w:val="002215A4"/>
    <w:rsid w:val="00221D03"/>
    <w:rsid w:val="00222BEC"/>
    <w:rsid w:val="002233C4"/>
    <w:rsid w:val="002257F9"/>
    <w:rsid w:val="00225D6E"/>
    <w:rsid w:val="00225F8B"/>
    <w:rsid w:val="002260F0"/>
    <w:rsid w:val="00226AD3"/>
    <w:rsid w:val="00227D08"/>
    <w:rsid w:val="00227D54"/>
    <w:rsid w:val="00231481"/>
    <w:rsid w:val="00231657"/>
    <w:rsid w:val="00232374"/>
    <w:rsid w:val="00232427"/>
    <w:rsid w:val="002336E7"/>
    <w:rsid w:val="00233AA1"/>
    <w:rsid w:val="00233CB9"/>
    <w:rsid w:val="00234085"/>
    <w:rsid w:val="002356C1"/>
    <w:rsid w:val="00235C84"/>
    <w:rsid w:val="0023609A"/>
    <w:rsid w:val="00236B54"/>
    <w:rsid w:val="00236FB9"/>
    <w:rsid w:val="00237960"/>
    <w:rsid w:val="0024051B"/>
    <w:rsid w:val="00240776"/>
    <w:rsid w:val="00240D66"/>
    <w:rsid w:val="00242A76"/>
    <w:rsid w:val="00242D88"/>
    <w:rsid w:val="00242DE8"/>
    <w:rsid w:val="00243537"/>
    <w:rsid w:val="00244633"/>
    <w:rsid w:val="00246B6E"/>
    <w:rsid w:val="0025152E"/>
    <w:rsid w:val="00251BB8"/>
    <w:rsid w:val="00252510"/>
    <w:rsid w:val="002525EC"/>
    <w:rsid w:val="00252626"/>
    <w:rsid w:val="00252BEC"/>
    <w:rsid w:val="00253103"/>
    <w:rsid w:val="002531C6"/>
    <w:rsid w:val="00253201"/>
    <w:rsid w:val="00255551"/>
    <w:rsid w:val="0025612E"/>
    <w:rsid w:val="0026107D"/>
    <w:rsid w:val="00262093"/>
    <w:rsid w:val="002622C9"/>
    <w:rsid w:val="002631FF"/>
    <w:rsid w:val="002642F3"/>
    <w:rsid w:val="0026487E"/>
    <w:rsid w:val="00265652"/>
    <w:rsid w:val="00265E30"/>
    <w:rsid w:val="0026636F"/>
    <w:rsid w:val="002678E4"/>
    <w:rsid w:val="00272543"/>
    <w:rsid w:val="0027360B"/>
    <w:rsid w:val="002736E0"/>
    <w:rsid w:val="0027497F"/>
    <w:rsid w:val="002752D9"/>
    <w:rsid w:val="0027537D"/>
    <w:rsid w:val="002753AE"/>
    <w:rsid w:val="00275B06"/>
    <w:rsid w:val="00276293"/>
    <w:rsid w:val="0027640D"/>
    <w:rsid w:val="00276F59"/>
    <w:rsid w:val="00277432"/>
    <w:rsid w:val="00280699"/>
    <w:rsid w:val="00280ACA"/>
    <w:rsid w:val="00282097"/>
    <w:rsid w:val="00282800"/>
    <w:rsid w:val="002828C5"/>
    <w:rsid w:val="00282AC5"/>
    <w:rsid w:val="00283C6C"/>
    <w:rsid w:val="0028405A"/>
    <w:rsid w:val="00285B5C"/>
    <w:rsid w:val="00286831"/>
    <w:rsid w:val="00287712"/>
    <w:rsid w:val="002903BA"/>
    <w:rsid w:val="0029212C"/>
    <w:rsid w:val="00292805"/>
    <w:rsid w:val="00292ABB"/>
    <w:rsid w:val="00292E66"/>
    <w:rsid w:val="0029356A"/>
    <w:rsid w:val="002935E2"/>
    <w:rsid w:val="00293664"/>
    <w:rsid w:val="00293EA5"/>
    <w:rsid w:val="00294BF6"/>
    <w:rsid w:val="00295551"/>
    <w:rsid w:val="00295C62"/>
    <w:rsid w:val="00297009"/>
    <w:rsid w:val="002978C3"/>
    <w:rsid w:val="002A1020"/>
    <w:rsid w:val="002A166C"/>
    <w:rsid w:val="002A23F2"/>
    <w:rsid w:val="002A38CD"/>
    <w:rsid w:val="002A49F2"/>
    <w:rsid w:val="002A4ECC"/>
    <w:rsid w:val="002A6570"/>
    <w:rsid w:val="002A6EA4"/>
    <w:rsid w:val="002A7186"/>
    <w:rsid w:val="002B0F2C"/>
    <w:rsid w:val="002B1918"/>
    <w:rsid w:val="002B202F"/>
    <w:rsid w:val="002B287F"/>
    <w:rsid w:val="002B378C"/>
    <w:rsid w:val="002B3D26"/>
    <w:rsid w:val="002B4DB6"/>
    <w:rsid w:val="002B5357"/>
    <w:rsid w:val="002B5B55"/>
    <w:rsid w:val="002B5E4A"/>
    <w:rsid w:val="002B5E8E"/>
    <w:rsid w:val="002B62E2"/>
    <w:rsid w:val="002B6813"/>
    <w:rsid w:val="002B6C00"/>
    <w:rsid w:val="002B73CB"/>
    <w:rsid w:val="002B7411"/>
    <w:rsid w:val="002B769C"/>
    <w:rsid w:val="002C1572"/>
    <w:rsid w:val="002C377C"/>
    <w:rsid w:val="002C393F"/>
    <w:rsid w:val="002C3A0B"/>
    <w:rsid w:val="002C3D19"/>
    <w:rsid w:val="002C41BA"/>
    <w:rsid w:val="002C4E0D"/>
    <w:rsid w:val="002C64D7"/>
    <w:rsid w:val="002D0861"/>
    <w:rsid w:val="002D1267"/>
    <w:rsid w:val="002D156E"/>
    <w:rsid w:val="002D1AFA"/>
    <w:rsid w:val="002D1D00"/>
    <w:rsid w:val="002D2238"/>
    <w:rsid w:val="002D2327"/>
    <w:rsid w:val="002D3309"/>
    <w:rsid w:val="002D339C"/>
    <w:rsid w:val="002D3725"/>
    <w:rsid w:val="002D3D7D"/>
    <w:rsid w:val="002D588A"/>
    <w:rsid w:val="002D6359"/>
    <w:rsid w:val="002D67AB"/>
    <w:rsid w:val="002D76CD"/>
    <w:rsid w:val="002D7C7A"/>
    <w:rsid w:val="002E024A"/>
    <w:rsid w:val="002E2AF0"/>
    <w:rsid w:val="002E3802"/>
    <w:rsid w:val="002E39B4"/>
    <w:rsid w:val="002E49ED"/>
    <w:rsid w:val="002E4BDB"/>
    <w:rsid w:val="002E5316"/>
    <w:rsid w:val="002E7697"/>
    <w:rsid w:val="002E7D15"/>
    <w:rsid w:val="002F2426"/>
    <w:rsid w:val="002F4B3D"/>
    <w:rsid w:val="002F6710"/>
    <w:rsid w:val="002F6A38"/>
    <w:rsid w:val="002F7B40"/>
    <w:rsid w:val="002F7C7D"/>
    <w:rsid w:val="002F7CBD"/>
    <w:rsid w:val="00300CBD"/>
    <w:rsid w:val="003026A3"/>
    <w:rsid w:val="00303368"/>
    <w:rsid w:val="00303391"/>
    <w:rsid w:val="00304061"/>
    <w:rsid w:val="00304948"/>
    <w:rsid w:val="00305BF8"/>
    <w:rsid w:val="00307DBC"/>
    <w:rsid w:val="00310A42"/>
    <w:rsid w:val="003125AE"/>
    <w:rsid w:val="00312C07"/>
    <w:rsid w:val="00313221"/>
    <w:rsid w:val="00313E98"/>
    <w:rsid w:val="003148C1"/>
    <w:rsid w:val="00314A19"/>
    <w:rsid w:val="003161CB"/>
    <w:rsid w:val="003165C8"/>
    <w:rsid w:val="00316908"/>
    <w:rsid w:val="00317706"/>
    <w:rsid w:val="0032037A"/>
    <w:rsid w:val="003209BE"/>
    <w:rsid w:val="00320A87"/>
    <w:rsid w:val="00322F9B"/>
    <w:rsid w:val="003234F7"/>
    <w:rsid w:val="0032380E"/>
    <w:rsid w:val="00323881"/>
    <w:rsid w:val="003245C5"/>
    <w:rsid w:val="003246C0"/>
    <w:rsid w:val="00324E87"/>
    <w:rsid w:val="00325FA0"/>
    <w:rsid w:val="0032613E"/>
    <w:rsid w:val="003261AB"/>
    <w:rsid w:val="00326383"/>
    <w:rsid w:val="00326604"/>
    <w:rsid w:val="003279BD"/>
    <w:rsid w:val="003307A0"/>
    <w:rsid w:val="00331682"/>
    <w:rsid w:val="003333C3"/>
    <w:rsid w:val="003343D7"/>
    <w:rsid w:val="00335A35"/>
    <w:rsid w:val="00335EE2"/>
    <w:rsid w:val="003368B9"/>
    <w:rsid w:val="00337828"/>
    <w:rsid w:val="0034041A"/>
    <w:rsid w:val="00340605"/>
    <w:rsid w:val="00341794"/>
    <w:rsid w:val="003431DD"/>
    <w:rsid w:val="003445B8"/>
    <w:rsid w:val="00344F64"/>
    <w:rsid w:val="003468B3"/>
    <w:rsid w:val="003474EE"/>
    <w:rsid w:val="003513A6"/>
    <w:rsid w:val="0035187E"/>
    <w:rsid w:val="00353578"/>
    <w:rsid w:val="00353BFD"/>
    <w:rsid w:val="00353D17"/>
    <w:rsid w:val="00354630"/>
    <w:rsid w:val="003554F0"/>
    <w:rsid w:val="003562C8"/>
    <w:rsid w:val="0035715E"/>
    <w:rsid w:val="00357B3C"/>
    <w:rsid w:val="00357D2E"/>
    <w:rsid w:val="00360128"/>
    <w:rsid w:val="00360BBF"/>
    <w:rsid w:val="0036100C"/>
    <w:rsid w:val="00361D49"/>
    <w:rsid w:val="00364E99"/>
    <w:rsid w:val="00366636"/>
    <w:rsid w:val="00366B28"/>
    <w:rsid w:val="003672D8"/>
    <w:rsid w:val="00367C01"/>
    <w:rsid w:val="00370255"/>
    <w:rsid w:val="003709D6"/>
    <w:rsid w:val="00371E0C"/>
    <w:rsid w:val="0037220D"/>
    <w:rsid w:val="003723D3"/>
    <w:rsid w:val="00372CE0"/>
    <w:rsid w:val="003730FB"/>
    <w:rsid w:val="00375B34"/>
    <w:rsid w:val="003769AE"/>
    <w:rsid w:val="0037725D"/>
    <w:rsid w:val="00377947"/>
    <w:rsid w:val="00377C31"/>
    <w:rsid w:val="003808D5"/>
    <w:rsid w:val="003814D3"/>
    <w:rsid w:val="00381644"/>
    <w:rsid w:val="0038228F"/>
    <w:rsid w:val="0038245F"/>
    <w:rsid w:val="00382635"/>
    <w:rsid w:val="003830A4"/>
    <w:rsid w:val="00384BD4"/>
    <w:rsid w:val="00385C3F"/>
    <w:rsid w:val="00385D40"/>
    <w:rsid w:val="00386952"/>
    <w:rsid w:val="00387D7C"/>
    <w:rsid w:val="00390768"/>
    <w:rsid w:val="00390813"/>
    <w:rsid w:val="0039223A"/>
    <w:rsid w:val="00392376"/>
    <w:rsid w:val="003924FE"/>
    <w:rsid w:val="003930CC"/>
    <w:rsid w:val="00393C81"/>
    <w:rsid w:val="003946B2"/>
    <w:rsid w:val="00395F5C"/>
    <w:rsid w:val="00396651"/>
    <w:rsid w:val="00397806"/>
    <w:rsid w:val="003A0AAB"/>
    <w:rsid w:val="003A251B"/>
    <w:rsid w:val="003A2C2D"/>
    <w:rsid w:val="003A2DCF"/>
    <w:rsid w:val="003A2EF8"/>
    <w:rsid w:val="003A52EB"/>
    <w:rsid w:val="003A552E"/>
    <w:rsid w:val="003A5634"/>
    <w:rsid w:val="003A6495"/>
    <w:rsid w:val="003A70A9"/>
    <w:rsid w:val="003A7DE7"/>
    <w:rsid w:val="003B1109"/>
    <w:rsid w:val="003B1BCF"/>
    <w:rsid w:val="003B1C39"/>
    <w:rsid w:val="003B1CB9"/>
    <w:rsid w:val="003B1DCD"/>
    <w:rsid w:val="003B3577"/>
    <w:rsid w:val="003B3E38"/>
    <w:rsid w:val="003B48E2"/>
    <w:rsid w:val="003B5714"/>
    <w:rsid w:val="003B5A8E"/>
    <w:rsid w:val="003B7395"/>
    <w:rsid w:val="003B7443"/>
    <w:rsid w:val="003B7520"/>
    <w:rsid w:val="003B7879"/>
    <w:rsid w:val="003C0B98"/>
    <w:rsid w:val="003C0B9E"/>
    <w:rsid w:val="003C0C09"/>
    <w:rsid w:val="003C0DC5"/>
    <w:rsid w:val="003C0E9D"/>
    <w:rsid w:val="003C12E0"/>
    <w:rsid w:val="003C1EF6"/>
    <w:rsid w:val="003C2709"/>
    <w:rsid w:val="003C28C4"/>
    <w:rsid w:val="003C4265"/>
    <w:rsid w:val="003C4336"/>
    <w:rsid w:val="003C4E4E"/>
    <w:rsid w:val="003C55C7"/>
    <w:rsid w:val="003C5754"/>
    <w:rsid w:val="003C5DCF"/>
    <w:rsid w:val="003C6156"/>
    <w:rsid w:val="003C6670"/>
    <w:rsid w:val="003C7230"/>
    <w:rsid w:val="003D09D1"/>
    <w:rsid w:val="003D1957"/>
    <w:rsid w:val="003D1F9A"/>
    <w:rsid w:val="003D3B6C"/>
    <w:rsid w:val="003D4018"/>
    <w:rsid w:val="003D48EC"/>
    <w:rsid w:val="003D4EFC"/>
    <w:rsid w:val="003D6ED1"/>
    <w:rsid w:val="003D6F64"/>
    <w:rsid w:val="003E0225"/>
    <w:rsid w:val="003E0802"/>
    <w:rsid w:val="003E120A"/>
    <w:rsid w:val="003E1297"/>
    <w:rsid w:val="003E1E92"/>
    <w:rsid w:val="003E50A6"/>
    <w:rsid w:val="003E662D"/>
    <w:rsid w:val="003E7172"/>
    <w:rsid w:val="003E74CF"/>
    <w:rsid w:val="003F0816"/>
    <w:rsid w:val="003F1ACD"/>
    <w:rsid w:val="003F1B5B"/>
    <w:rsid w:val="003F31D3"/>
    <w:rsid w:val="003F3F3B"/>
    <w:rsid w:val="003F3F82"/>
    <w:rsid w:val="003F4B53"/>
    <w:rsid w:val="003F5B74"/>
    <w:rsid w:val="003F6D1A"/>
    <w:rsid w:val="00403467"/>
    <w:rsid w:val="00403633"/>
    <w:rsid w:val="00404849"/>
    <w:rsid w:val="00404905"/>
    <w:rsid w:val="00404EEA"/>
    <w:rsid w:val="00405904"/>
    <w:rsid w:val="00405A43"/>
    <w:rsid w:val="004072CF"/>
    <w:rsid w:val="00412353"/>
    <w:rsid w:val="00412BD8"/>
    <w:rsid w:val="00412D16"/>
    <w:rsid w:val="00413C39"/>
    <w:rsid w:val="00414166"/>
    <w:rsid w:val="0041605C"/>
    <w:rsid w:val="00416A54"/>
    <w:rsid w:val="0041751D"/>
    <w:rsid w:val="0041795B"/>
    <w:rsid w:val="00417B44"/>
    <w:rsid w:val="00417DCD"/>
    <w:rsid w:val="0042050D"/>
    <w:rsid w:val="00420930"/>
    <w:rsid w:val="00420F58"/>
    <w:rsid w:val="0042115E"/>
    <w:rsid w:val="004239EE"/>
    <w:rsid w:val="00424C7D"/>
    <w:rsid w:val="004254E2"/>
    <w:rsid w:val="00425FD9"/>
    <w:rsid w:val="00426C4C"/>
    <w:rsid w:val="004276D5"/>
    <w:rsid w:val="00431104"/>
    <w:rsid w:val="0043122C"/>
    <w:rsid w:val="00431E8C"/>
    <w:rsid w:val="00432DE8"/>
    <w:rsid w:val="004337B2"/>
    <w:rsid w:val="00433E42"/>
    <w:rsid w:val="004363AF"/>
    <w:rsid w:val="0044113A"/>
    <w:rsid w:val="00441F3B"/>
    <w:rsid w:val="004436FF"/>
    <w:rsid w:val="00444651"/>
    <w:rsid w:val="00445243"/>
    <w:rsid w:val="0044571E"/>
    <w:rsid w:val="00445848"/>
    <w:rsid w:val="00445E46"/>
    <w:rsid w:val="004473FE"/>
    <w:rsid w:val="00447F35"/>
    <w:rsid w:val="00450326"/>
    <w:rsid w:val="00450395"/>
    <w:rsid w:val="00450BB2"/>
    <w:rsid w:val="004538BE"/>
    <w:rsid w:val="0045394D"/>
    <w:rsid w:val="00453FF9"/>
    <w:rsid w:val="004564FA"/>
    <w:rsid w:val="00456797"/>
    <w:rsid w:val="0045710D"/>
    <w:rsid w:val="00457BB8"/>
    <w:rsid w:val="0046065B"/>
    <w:rsid w:val="004623E2"/>
    <w:rsid w:val="00462BD1"/>
    <w:rsid w:val="00463EBB"/>
    <w:rsid w:val="0046614A"/>
    <w:rsid w:val="00467779"/>
    <w:rsid w:val="004677A9"/>
    <w:rsid w:val="004703DA"/>
    <w:rsid w:val="004709F9"/>
    <w:rsid w:val="0047124B"/>
    <w:rsid w:val="004712E6"/>
    <w:rsid w:val="004713CC"/>
    <w:rsid w:val="004716EC"/>
    <w:rsid w:val="0047190D"/>
    <w:rsid w:val="0047333C"/>
    <w:rsid w:val="0047345E"/>
    <w:rsid w:val="00474293"/>
    <w:rsid w:val="00474823"/>
    <w:rsid w:val="00474AD8"/>
    <w:rsid w:val="00475BC9"/>
    <w:rsid w:val="0047654D"/>
    <w:rsid w:val="0047680B"/>
    <w:rsid w:val="004809E6"/>
    <w:rsid w:val="004818B7"/>
    <w:rsid w:val="00481CE9"/>
    <w:rsid w:val="00481E65"/>
    <w:rsid w:val="00482228"/>
    <w:rsid w:val="00483F56"/>
    <w:rsid w:val="00483FAB"/>
    <w:rsid w:val="00484E21"/>
    <w:rsid w:val="00485475"/>
    <w:rsid w:val="00485844"/>
    <w:rsid w:val="00486720"/>
    <w:rsid w:val="0048679D"/>
    <w:rsid w:val="00487CE8"/>
    <w:rsid w:val="00491CC4"/>
    <w:rsid w:val="0049284B"/>
    <w:rsid w:val="0049377A"/>
    <w:rsid w:val="0049426D"/>
    <w:rsid w:val="00494B53"/>
    <w:rsid w:val="00494FC9"/>
    <w:rsid w:val="004950BC"/>
    <w:rsid w:val="0049543F"/>
    <w:rsid w:val="00495B92"/>
    <w:rsid w:val="00495D71"/>
    <w:rsid w:val="00496043"/>
    <w:rsid w:val="004A205C"/>
    <w:rsid w:val="004A22B8"/>
    <w:rsid w:val="004A2459"/>
    <w:rsid w:val="004A2E9C"/>
    <w:rsid w:val="004A3415"/>
    <w:rsid w:val="004A350E"/>
    <w:rsid w:val="004A3F57"/>
    <w:rsid w:val="004A510D"/>
    <w:rsid w:val="004A6129"/>
    <w:rsid w:val="004A6942"/>
    <w:rsid w:val="004B135B"/>
    <w:rsid w:val="004B135F"/>
    <w:rsid w:val="004B1900"/>
    <w:rsid w:val="004B4E22"/>
    <w:rsid w:val="004B500D"/>
    <w:rsid w:val="004B772A"/>
    <w:rsid w:val="004B7B42"/>
    <w:rsid w:val="004B7F11"/>
    <w:rsid w:val="004C0C4A"/>
    <w:rsid w:val="004C1BB6"/>
    <w:rsid w:val="004C3668"/>
    <w:rsid w:val="004C3B6B"/>
    <w:rsid w:val="004C3C9B"/>
    <w:rsid w:val="004C4AFB"/>
    <w:rsid w:val="004C5FD3"/>
    <w:rsid w:val="004C659D"/>
    <w:rsid w:val="004C708A"/>
    <w:rsid w:val="004C7691"/>
    <w:rsid w:val="004C7EFE"/>
    <w:rsid w:val="004D0E5A"/>
    <w:rsid w:val="004D1110"/>
    <w:rsid w:val="004D1155"/>
    <w:rsid w:val="004D14D5"/>
    <w:rsid w:val="004D2644"/>
    <w:rsid w:val="004D2A23"/>
    <w:rsid w:val="004D7F6F"/>
    <w:rsid w:val="004E1C7F"/>
    <w:rsid w:val="004E21A6"/>
    <w:rsid w:val="004E2E90"/>
    <w:rsid w:val="004E3D85"/>
    <w:rsid w:val="004E3DCE"/>
    <w:rsid w:val="004E4225"/>
    <w:rsid w:val="004E4621"/>
    <w:rsid w:val="004E4656"/>
    <w:rsid w:val="004E4B34"/>
    <w:rsid w:val="004E6086"/>
    <w:rsid w:val="004F0493"/>
    <w:rsid w:val="004F0BC3"/>
    <w:rsid w:val="004F0E35"/>
    <w:rsid w:val="004F2C94"/>
    <w:rsid w:val="004F2EDB"/>
    <w:rsid w:val="004F2EEF"/>
    <w:rsid w:val="004F3DD3"/>
    <w:rsid w:val="004F51B6"/>
    <w:rsid w:val="004F6175"/>
    <w:rsid w:val="004F69FB"/>
    <w:rsid w:val="004F779E"/>
    <w:rsid w:val="005007CE"/>
    <w:rsid w:val="0050097A"/>
    <w:rsid w:val="0050110B"/>
    <w:rsid w:val="00501B69"/>
    <w:rsid w:val="005056AE"/>
    <w:rsid w:val="005074DF"/>
    <w:rsid w:val="00507E25"/>
    <w:rsid w:val="00511DF7"/>
    <w:rsid w:val="00513976"/>
    <w:rsid w:val="00513C95"/>
    <w:rsid w:val="00514324"/>
    <w:rsid w:val="00514516"/>
    <w:rsid w:val="00514888"/>
    <w:rsid w:val="005166C7"/>
    <w:rsid w:val="00516A5D"/>
    <w:rsid w:val="00517A6B"/>
    <w:rsid w:val="00517D96"/>
    <w:rsid w:val="0052073F"/>
    <w:rsid w:val="0052169C"/>
    <w:rsid w:val="00521C2F"/>
    <w:rsid w:val="00521F41"/>
    <w:rsid w:val="00521FE8"/>
    <w:rsid w:val="005227ED"/>
    <w:rsid w:val="00522E6D"/>
    <w:rsid w:val="00522FBA"/>
    <w:rsid w:val="0052360E"/>
    <w:rsid w:val="005237A8"/>
    <w:rsid w:val="00526A47"/>
    <w:rsid w:val="00526E6A"/>
    <w:rsid w:val="00530011"/>
    <w:rsid w:val="005305B0"/>
    <w:rsid w:val="005308B9"/>
    <w:rsid w:val="00532CF8"/>
    <w:rsid w:val="0053316F"/>
    <w:rsid w:val="00533CF3"/>
    <w:rsid w:val="0053411B"/>
    <w:rsid w:val="00534158"/>
    <w:rsid w:val="00534A4F"/>
    <w:rsid w:val="00537256"/>
    <w:rsid w:val="0053785D"/>
    <w:rsid w:val="00543004"/>
    <w:rsid w:val="0054470D"/>
    <w:rsid w:val="00545FC0"/>
    <w:rsid w:val="00547227"/>
    <w:rsid w:val="00547BAC"/>
    <w:rsid w:val="00547D6D"/>
    <w:rsid w:val="00550FC7"/>
    <w:rsid w:val="0055308A"/>
    <w:rsid w:val="00553784"/>
    <w:rsid w:val="005539FF"/>
    <w:rsid w:val="00555293"/>
    <w:rsid w:val="00557D76"/>
    <w:rsid w:val="00560392"/>
    <w:rsid w:val="005610E9"/>
    <w:rsid w:val="005621DE"/>
    <w:rsid w:val="005632BA"/>
    <w:rsid w:val="005669BF"/>
    <w:rsid w:val="00567535"/>
    <w:rsid w:val="005676DF"/>
    <w:rsid w:val="005703B2"/>
    <w:rsid w:val="005713D3"/>
    <w:rsid w:val="005722D4"/>
    <w:rsid w:val="005724DE"/>
    <w:rsid w:val="0057333D"/>
    <w:rsid w:val="005737C9"/>
    <w:rsid w:val="00573828"/>
    <w:rsid w:val="005758FA"/>
    <w:rsid w:val="00576B90"/>
    <w:rsid w:val="00576FA0"/>
    <w:rsid w:val="005808D5"/>
    <w:rsid w:val="0058108B"/>
    <w:rsid w:val="00581C7D"/>
    <w:rsid w:val="00582292"/>
    <w:rsid w:val="005833E9"/>
    <w:rsid w:val="00583F33"/>
    <w:rsid w:val="00584D3C"/>
    <w:rsid w:val="005865BF"/>
    <w:rsid w:val="00586BF7"/>
    <w:rsid w:val="00587865"/>
    <w:rsid w:val="00593F1A"/>
    <w:rsid w:val="00594758"/>
    <w:rsid w:val="00594E0B"/>
    <w:rsid w:val="00595110"/>
    <w:rsid w:val="0059518A"/>
    <w:rsid w:val="005964CC"/>
    <w:rsid w:val="00596F30"/>
    <w:rsid w:val="00597C4C"/>
    <w:rsid w:val="005A01BB"/>
    <w:rsid w:val="005A1156"/>
    <w:rsid w:val="005A17FE"/>
    <w:rsid w:val="005A1D4A"/>
    <w:rsid w:val="005A23FA"/>
    <w:rsid w:val="005A4E34"/>
    <w:rsid w:val="005A639B"/>
    <w:rsid w:val="005A6BD8"/>
    <w:rsid w:val="005A7277"/>
    <w:rsid w:val="005A72E1"/>
    <w:rsid w:val="005A7C8A"/>
    <w:rsid w:val="005B133E"/>
    <w:rsid w:val="005B13DC"/>
    <w:rsid w:val="005B2590"/>
    <w:rsid w:val="005B2625"/>
    <w:rsid w:val="005B3CAE"/>
    <w:rsid w:val="005B4811"/>
    <w:rsid w:val="005B5DEB"/>
    <w:rsid w:val="005B6495"/>
    <w:rsid w:val="005B6C4F"/>
    <w:rsid w:val="005B7609"/>
    <w:rsid w:val="005C0E8B"/>
    <w:rsid w:val="005C2A57"/>
    <w:rsid w:val="005C30F4"/>
    <w:rsid w:val="005C332D"/>
    <w:rsid w:val="005C3382"/>
    <w:rsid w:val="005C3A72"/>
    <w:rsid w:val="005C45E5"/>
    <w:rsid w:val="005C4667"/>
    <w:rsid w:val="005C55B1"/>
    <w:rsid w:val="005C5B68"/>
    <w:rsid w:val="005C5FB5"/>
    <w:rsid w:val="005C622F"/>
    <w:rsid w:val="005C6F35"/>
    <w:rsid w:val="005C7F9C"/>
    <w:rsid w:val="005D0601"/>
    <w:rsid w:val="005D0B03"/>
    <w:rsid w:val="005D2351"/>
    <w:rsid w:val="005D4630"/>
    <w:rsid w:val="005D5839"/>
    <w:rsid w:val="005D5C7E"/>
    <w:rsid w:val="005D5D42"/>
    <w:rsid w:val="005D69D2"/>
    <w:rsid w:val="005D6E30"/>
    <w:rsid w:val="005E0656"/>
    <w:rsid w:val="005E1085"/>
    <w:rsid w:val="005E2933"/>
    <w:rsid w:val="005E504A"/>
    <w:rsid w:val="005E53C1"/>
    <w:rsid w:val="005E5F47"/>
    <w:rsid w:val="005E69B3"/>
    <w:rsid w:val="005F081B"/>
    <w:rsid w:val="005F08C8"/>
    <w:rsid w:val="005F08CD"/>
    <w:rsid w:val="005F0D43"/>
    <w:rsid w:val="005F1213"/>
    <w:rsid w:val="005F2025"/>
    <w:rsid w:val="005F247B"/>
    <w:rsid w:val="005F2779"/>
    <w:rsid w:val="005F3336"/>
    <w:rsid w:val="005F55EF"/>
    <w:rsid w:val="005F5EF7"/>
    <w:rsid w:val="005F6CA2"/>
    <w:rsid w:val="005F75E0"/>
    <w:rsid w:val="005F7DEA"/>
    <w:rsid w:val="00600585"/>
    <w:rsid w:val="00601A09"/>
    <w:rsid w:val="00601E1D"/>
    <w:rsid w:val="00602EE9"/>
    <w:rsid w:val="006042EE"/>
    <w:rsid w:val="00604322"/>
    <w:rsid w:val="006045E6"/>
    <w:rsid w:val="00604BBE"/>
    <w:rsid w:val="00605055"/>
    <w:rsid w:val="006051A0"/>
    <w:rsid w:val="006063DF"/>
    <w:rsid w:val="00606518"/>
    <w:rsid w:val="00611ACB"/>
    <w:rsid w:val="0061216D"/>
    <w:rsid w:val="00612516"/>
    <w:rsid w:val="00612A10"/>
    <w:rsid w:val="006144DC"/>
    <w:rsid w:val="00614C11"/>
    <w:rsid w:val="00615095"/>
    <w:rsid w:val="00615C35"/>
    <w:rsid w:val="00616049"/>
    <w:rsid w:val="00616396"/>
    <w:rsid w:val="006163BD"/>
    <w:rsid w:val="0061643F"/>
    <w:rsid w:val="006164A6"/>
    <w:rsid w:val="0061694C"/>
    <w:rsid w:val="00620233"/>
    <w:rsid w:val="00622566"/>
    <w:rsid w:val="006226CA"/>
    <w:rsid w:val="00622C0B"/>
    <w:rsid w:val="00623544"/>
    <w:rsid w:val="0062417D"/>
    <w:rsid w:val="00626789"/>
    <w:rsid w:val="00626877"/>
    <w:rsid w:val="00626E29"/>
    <w:rsid w:val="0063050F"/>
    <w:rsid w:val="006334AA"/>
    <w:rsid w:val="0063373F"/>
    <w:rsid w:val="0063395D"/>
    <w:rsid w:val="00633F4D"/>
    <w:rsid w:val="006341CE"/>
    <w:rsid w:val="0063443A"/>
    <w:rsid w:val="0063447D"/>
    <w:rsid w:val="0063481B"/>
    <w:rsid w:val="0064007F"/>
    <w:rsid w:val="00641C6B"/>
    <w:rsid w:val="006422D4"/>
    <w:rsid w:val="00643AA6"/>
    <w:rsid w:val="00644457"/>
    <w:rsid w:val="00644A58"/>
    <w:rsid w:val="00647ACD"/>
    <w:rsid w:val="00647D5A"/>
    <w:rsid w:val="00650BE7"/>
    <w:rsid w:val="0065488F"/>
    <w:rsid w:val="0065538D"/>
    <w:rsid w:val="00655A06"/>
    <w:rsid w:val="00656B29"/>
    <w:rsid w:val="00656D13"/>
    <w:rsid w:val="00657339"/>
    <w:rsid w:val="006573D8"/>
    <w:rsid w:val="00663248"/>
    <w:rsid w:val="00664A51"/>
    <w:rsid w:val="0066503D"/>
    <w:rsid w:val="00665931"/>
    <w:rsid w:val="00665B6E"/>
    <w:rsid w:val="00665C69"/>
    <w:rsid w:val="00665E06"/>
    <w:rsid w:val="006666A6"/>
    <w:rsid w:val="00667F5F"/>
    <w:rsid w:val="00670BEB"/>
    <w:rsid w:val="006719B7"/>
    <w:rsid w:val="0067206F"/>
    <w:rsid w:val="00673AF6"/>
    <w:rsid w:val="00674290"/>
    <w:rsid w:val="0067466C"/>
    <w:rsid w:val="00674EBB"/>
    <w:rsid w:val="00675871"/>
    <w:rsid w:val="00675CC2"/>
    <w:rsid w:val="00676375"/>
    <w:rsid w:val="006767A0"/>
    <w:rsid w:val="006767CC"/>
    <w:rsid w:val="006769AB"/>
    <w:rsid w:val="00676EF0"/>
    <w:rsid w:val="006804C5"/>
    <w:rsid w:val="00680933"/>
    <w:rsid w:val="00681ADA"/>
    <w:rsid w:val="00682183"/>
    <w:rsid w:val="006840C4"/>
    <w:rsid w:val="006840FD"/>
    <w:rsid w:val="0068550A"/>
    <w:rsid w:val="006858FF"/>
    <w:rsid w:val="00685A7E"/>
    <w:rsid w:val="00685BD8"/>
    <w:rsid w:val="00686FE5"/>
    <w:rsid w:val="0068704D"/>
    <w:rsid w:val="00687C8D"/>
    <w:rsid w:val="00687DCD"/>
    <w:rsid w:val="00693364"/>
    <w:rsid w:val="0069433C"/>
    <w:rsid w:val="006953B8"/>
    <w:rsid w:val="006958FF"/>
    <w:rsid w:val="00697241"/>
    <w:rsid w:val="00697BEF"/>
    <w:rsid w:val="006A05B7"/>
    <w:rsid w:val="006A0606"/>
    <w:rsid w:val="006A1390"/>
    <w:rsid w:val="006A16A6"/>
    <w:rsid w:val="006A1D89"/>
    <w:rsid w:val="006A3123"/>
    <w:rsid w:val="006A47D2"/>
    <w:rsid w:val="006A4BA8"/>
    <w:rsid w:val="006A55FD"/>
    <w:rsid w:val="006A5B26"/>
    <w:rsid w:val="006A5DCE"/>
    <w:rsid w:val="006A6586"/>
    <w:rsid w:val="006A6FCF"/>
    <w:rsid w:val="006B00E3"/>
    <w:rsid w:val="006B3C0B"/>
    <w:rsid w:val="006B42A8"/>
    <w:rsid w:val="006B5B67"/>
    <w:rsid w:val="006B6553"/>
    <w:rsid w:val="006B6AD3"/>
    <w:rsid w:val="006B717F"/>
    <w:rsid w:val="006B7C8A"/>
    <w:rsid w:val="006C1D8D"/>
    <w:rsid w:val="006C238D"/>
    <w:rsid w:val="006C287F"/>
    <w:rsid w:val="006C3CE6"/>
    <w:rsid w:val="006C4174"/>
    <w:rsid w:val="006C48D0"/>
    <w:rsid w:val="006C4B40"/>
    <w:rsid w:val="006C4D65"/>
    <w:rsid w:val="006C54F7"/>
    <w:rsid w:val="006C583E"/>
    <w:rsid w:val="006C612F"/>
    <w:rsid w:val="006C6A40"/>
    <w:rsid w:val="006D01B6"/>
    <w:rsid w:val="006D093A"/>
    <w:rsid w:val="006D2513"/>
    <w:rsid w:val="006D3222"/>
    <w:rsid w:val="006D3B8E"/>
    <w:rsid w:val="006D40DA"/>
    <w:rsid w:val="006D47A2"/>
    <w:rsid w:val="006D53B4"/>
    <w:rsid w:val="006D53E3"/>
    <w:rsid w:val="006D6AA9"/>
    <w:rsid w:val="006D6B5B"/>
    <w:rsid w:val="006D7D04"/>
    <w:rsid w:val="006E00A0"/>
    <w:rsid w:val="006E0439"/>
    <w:rsid w:val="006E04D9"/>
    <w:rsid w:val="006E0BD5"/>
    <w:rsid w:val="006E0ECD"/>
    <w:rsid w:val="006E29AA"/>
    <w:rsid w:val="006E3E7D"/>
    <w:rsid w:val="006E433A"/>
    <w:rsid w:val="006E4F75"/>
    <w:rsid w:val="006E5261"/>
    <w:rsid w:val="006E6457"/>
    <w:rsid w:val="006E7FCF"/>
    <w:rsid w:val="006F28BF"/>
    <w:rsid w:val="006F3151"/>
    <w:rsid w:val="006F417F"/>
    <w:rsid w:val="006F48CA"/>
    <w:rsid w:val="006F552E"/>
    <w:rsid w:val="006F5697"/>
    <w:rsid w:val="006F5E44"/>
    <w:rsid w:val="006F7518"/>
    <w:rsid w:val="006F7603"/>
    <w:rsid w:val="006F789B"/>
    <w:rsid w:val="006F799F"/>
    <w:rsid w:val="00700276"/>
    <w:rsid w:val="00700ADF"/>
    <w:rsid w:val="00700D4A"/>
    <w:rsid w:val="00701234"/>
    <w:rsid w:val="00703856"/>
    <w:rsid w:val="007042B5"/>
    <w:rsid w:val="007053C5"/>
    <w:rsid w:val="0070769C"/>
    <w:rsid w:val="0071154F"/>
    <w:rsid w:val="0071242A"/>
    <w:rsid w:val="00714ABE"/>
    <w:rsid w:val="00714E23"/>
    <w:rsid w:val="0071525E"/>
    <w:rsid w:val="007152B6"/>
    <w:rsid w:val="007153AC"/>
    <w:rsid w:val="00715F1A"/>
    <w:rsid w:val="007163B4"/>
    <w:rsid w:val="00716931"/>
    <w:rsid w:val="00720318"/>
    <w:rsid w:val="00720F66"/>
    <w:rsid w:val="0072153C"/>
    <w:rsid w:val="007217B3"/>
    <w:rsid w:val="007234D2"/>
    <w:rsid w:val="007246B5"/>
    <w:rsid w:val="007252B7"/>
    <w:rsid w:val="007258E5"/>
    <w:rsid w:val="00725C14"/>
    <w:rsid w:val="007268F0"/>
    <w:rsid w:val="00727FBF"/>
    <w:rsid w:val="00731085"/>
    <w:rsid w:val="007313C3"/>
    <w:rsid w:val="00731CAB"/>
    <w:rsid w:val="0073226B"/>
    <w:rsid w:val="007330A1"/>
    <w:rsid w:val="00733219"/>
    <w:rsid w:val="00733BC6"/>
    <w:rsid w:val="007349AC"/>
    <w:rsid w:val="00734D69"/>
    <w:rsid w:val="00734E06"/>
    <w:rsid w:val="00734EB3"/>
    <w:rsid w:val="00735DEF"/>
    <w:rsid w:val="00735E93"/>
    <w:rsid w:val="00736905"/>
    <w:rsid w:val="00736D01"/>
    <w:rsid w:val="00740368"/>
    <w:rsid w:val="007411DD"/>
    <w:rsid w:val="007428D4"/>
    <w:rsid w:val="00743D35"/>
    <w:rsid w:val="00744485"/>
    <w:rsid w:val="0074679F"/>
    <w:rsid w:val="007473DF"/>
    <w:rsid w:val="00747E11"/>
    <w:rsid w:val="007515EB"/>
    <w:rsid w:val="007516E9"/>
    <w:rsid w:val="00751C5F"/>
    <w:rsid w:val="00751E2C"/>
    <w:rsid w:val="007540E6"/>
    <w:rsid w:val="007546D5"/>
    <w:rsid w:val="00755CC8"/>
    <w:rsid w:val="00756A9B"/>
    <w:rsid w:val="00757503"/>
    <w:rsid w:val="00760EB9"/>
    <w:rsid w:val="00761D61"/>
    <w:rsid w:val="007624D9"/>
    <w:rsid w:val="00762F24"/>
    <w:rsid w:val="007641E4"/>
    <w:rsid w:val="00764D1A"/>
    <w:rsid w:val="0076504A"/>
    <w:rsid w:val="00766049"/>
    <w:rsid w:val="0076625A"/>
    <w:rsid w:val="0077061A"/>
    <w:rsid w:val="0077085E"/>
    <w:rsid w:val="00770FAF"/>
    <w:rsid w:val="00772301"/>
    <w:rsid w:val="00772A3B"/>
    <w:rsid w:val="00772F29"/>
    <w:rsid w:val="007744D4"/>
    <w:rsid w:val="0077586D"/>
    <w:rsid w:val="00777508"/>
    <w:rsid w:val="00777A9C"/>
    <w:rsid w:val="00777F91"/>
    <w:rsid w:val="00780419"/>
    <w:rsid w:val="00780C18"/>
    <w:rsid w:val="00780C3F"/>
    <w:rsid w:val="007811A6"/>
    <w:rsid w:val="00781E6B"/>
    <w:rsid w:val="007823A5"/>
    <w:rsid w:val="00782775"/>
    <w:rsid w:val="007861AD"/>
    <w:rsid w:val="00786508"/>
    <w:rsid w:val="00786EAA"/>
    <w:rsid w:val="007870EF"/>
    <w:rsid w:val="007904C7"/>
    <w:rsid w:val="007908E4"/>
    <w:rsid w:val="00790C0B"/>
    <w:rsid w:val="007913C0"/>
    <w:rsid w:val="007917DD"/>
    <w:rsid w:val="00791AB3"/>
    <w:rsid w:val="0079253E"/>
    <w:rsid w:val="00793EDB"/>
    <w:rsid w:val="00794372"/>
    <w:rsid w:val="007949F9"/>
    <w:rsid w:val="00795169"/>
    <w:rsid w:val="00795688"/>
    <w:rsid w:val="0079601F"/>
    <w:rsid w:val="00796A69"/>
    <w:rsid w:val="00797CD4"/>
    <w:rsid w:val="007A0333"/>
    <w:rsid w:val="007A0EEE"/>
    <w:rsid w:val="007A17DA"/>
    <w:rsid w:val="007A21A9"/>
    <w:rsid w:val="007A47ED"/>
    <w:rsid w:val="007A52C8"/>
    <w:rsid w:val="007A5606"/>
    <w:rsid w:val="007A5C12"/>
    <w:rsid w:val="007A5EDA"/>
    <w:rsid w:val="007A615E"/>
    <w:rsid w:val="007A631D"/>
    <w:rsid w:val="007A7134"/>
    <w:rsid w:val="007B3C63"/>
    <w:rsid w:val="007B3D6E"/>
    <w:rsid w:val="007B76EA"/>
    <w:rsid w:val="007B7701"/>
    <w:rsid w:val="007C035E"/>
    <w:rsid w:val="007C06FA"/>
    <w:rsid w:val="007C094C"/>
    <w:rsid w:val="007C0CC2"/>
    <w:rsid w:val="007C1C20"/>
    <w:rsid w:val="007C1D6F"/>
    <w:rsid w:val="007C239C"/>
    <w:rsid w:val="007C41F5"/>
    <w:rsid w:val="007C44C4"/>
    <w:rsid w:val="007C47C5"/>
    <w:rsid w:val="007C5092"/>
    <w:rsid w:val="007C5D82"/>
    <w:rsid w:val="007C644E"/>
    <w:rsid w:val="007C6B4B"/>
    <w:rsid w:val="007C6D9F"/>
    <w:rsid w:val="007C7F3A"/>
    <w:rsid w:val="007D0139"/>
    <w:rsid w:val="007D0B2F"/>
    <w:rsid w:val="007D1054"/>
    <w:rsid w:val="007D152E"/>
    <w:rsid w:val="007D1683"/>
    <w:rsid w:val="007D21CA"/>
    <w:rsid w:val="007D2389"/>
    <w:rsid w:val="007D2F4C"/>
    <w:rsid w:val="007D41A3"/>
    <w:rsid w:val="007D5B96"/>
    <w:rsid w:val="007D7976"/>
    <w:rsid w:val="007D7B4E"/>
    <w:rsid w:val="007E1863"/>
    <w:rsid w:val="007E28FE"/>
    <w:rsid w:val="007E3B0A"/>
    <w:rsid w:val="007E4CBC"/>
    <w:rsid w:val="007E5B2B"/>
    <w:rsid w:val="007E6E97"/>
    <w:rsid w:val="007F0921"/>
    <w:rsid w:val="007F1BE1"/>
    <w:rsid w:val="007F4C37"/>
    <w:rsid w:val="007F571C"/>
    <w:rsid w:val="007F6BEA"/>
    <w:rsid w:val="00800082"/>
    <w:rsid w:val="00800D1A"/>
    <w:rsid w:val="00801E36"/>
    <w:rsid w:val="00802332"/>
    <w:rsid w:val="008048D8"/>
    <w:rsid w:val="00804DA2"/>
    <w:rsid w:val="008053D6"/>
    <w:rsid w:val="008113BD"/>
    <w:rsid w:val="00813B3F"/>
    <w:rsid w:val="00813BD8"/>
    <w:rsid w:val="008144F9"/>
    <w:rsid w:val="008159FB"/>
    <w:rsid w:val="00817C50"/>
    <w:rsid w:val="00817FBA"/>
    <w:rsid w:val="0082128B"/>
    <w:rsid w:val="00822439"/>
    <w:rsid w:val="00822FBB"/>
    <w:rsid w:val="0082313B"/>
    <w:rsid w:val="00823AE9"/>
    <w:rsid w:val="0082559D"/>
    <w:rsid w:val="008265D6"/>
    <w:rsid w:val="00826DCD"/>
    <w:rsid w:val="00826FDE"/>
    <w:rsid w:val="008338FC"/>
    <w:rsid w:val="00834582"/>
    <w:rsid w:val="00834932"/>
    <w:rsid w:val="008350EA"/>
    <w:rsid w:val="008355A2"/>
    <w:rsid w:val="00835697"/>
    <w:rsid w:val="0083662F"/>
    <w:rsid w:val="00836FCF"/>
    <w:rsid w:val="00837993"/>
    <w:rsid w:val="0084293D"/>
    <w:rsid w:val="008429A9"/>
    <w:rsid w:val="00844290"/>
    <w:rsid w:val="00845DAA"/>
    <w:rsid w:val="00846FE9"/>
    <w:rsid w:val="00847BA8"/>
    <w:rsid w:val="0085035D"/>
    <w:rsid w:val="00853E3D"/>
    <w:rsid w:val="008544C0"/>
    <w:rsid w:val="00854A81"/>
    <w:rsid w:val="00855A54"/>
    <w:rsid w:val="008576AB"/>
    <w:rsid w:val="0085785E"/>
    <w:rsid w:val="00857DA3"/>
    <w:rsid w:val="008606C2"/>
    <w:rsid w:val="008656B5"/>
    <w:rsid w:val="00866A3B"/>
    <w:rsid w:val="00866F82"/>
    <w:rsid w:val="008679DD"/>
    <w:rsid w:val="008679FD"/>
    <w:rsid w:val="008704D0"/>
    <w:rsid w:val="00870B31"/>
    <w:rsid w:val="00871F60"/>
    <w:rsid w:val="00873496"/>
    <w:rsid w:val="00873618"/>
    <w:rsid w:val="00873B36"/>
    <w:rsid w:val="00873D80"/>
    <w:rsid w:val="00873EBC"/>
    <w:rsid w:val="00873F9E"/>
    <w:rsid w:val="00874074"/>
    <w:rsid w:val="0087675A"/>
    <w:rsid w:val="0087754B"/>
    <w:rsid w:val="00877FEF"/>
    <w:rsid w:val="0088002B"/>
    <w:rsid w:val="00880097"/>
    <w:rsid w:val="0088060F"/>
    <w:rsid w:val="00881427"/>
    <w:rsid w:val="00881CB0"/>
    <w:rsid w:val="008821EB"/>
    <w:rsid w:val="008823C2"/>
    <w:rsid w:val="00885A72"/>
    <w:rsid w:val="00886B83"/>
    <w:rsid w:val="008878CD"/>
    <w:rsid w:val="00887DB8"/>
    <w:rsid w:val="008916AD"/>
    <w:rsid w:val="00891EFD"/>
    <w:rsid w:val="00892B20"/>
    <w:rsid w:val="0089354C"/>
    <w:rsid w:val="00893D08"/>
    <w:rsid w:val="00894B8B"/>
    <w:rsid w:val="00895915"/>
    <w:rsid w:val="00897967"/>
    <w:rsid w:val="00897B05"/>
    <w:rsid w:val="008A3699"/>
    <w:rsid w:val="008A5912"/>
    <w:rsid w:val="008A6215"/>
    <w:rsid w:val="008A695E"/>
    <w:rsid w:val="008A6DC4"/>
    <w:rsid w:val="008A6FD5"/>
    <w:rsid w:val="008B160A"/>
    <w:rsid w:val="008B174C"/>
    <w:rsid w:val="008B185F"/>
    <w:rsid w:val="008B1CF7"/>
    <w:rsid w:val="008B23EC"/>
    <w:rsid w:val="008B2AF7"/>
    <w:rsid w:val="008B322B"/>
    <w:rsid w:val="008B3C5A"/>
    <w:rsid w:val="008B3DCA"/>
    <w:rsid w:val="008B3E43"/>
    <w:rsid w:val="008B43C1"/>
    <w:rsid w:val="008B5863"/>
    <w:rsid w:val="008B60D9"/>
    <w:rsid w:val="008B6205"/>
    <w:rsid w:val="008B769A"/>
    <w:rsid w:val="008B7B29"/>
    <w:rsid w:val="008B7E61"/>
    <w:rsid w:val="008C09EB"/>
    <w:rsid w:val="008C0A0A"/>
    <w:rsid w:val="008C0C93"/>
    <w:rsid w:val="008C1169"/>
    <w:rsid w:val="008C171C"/>
    <w:rsid w:val="008C1905"/>
    <w:rsid w:val="008C3EDF"/>
    <w:rsid w:val="008C5C64"/>
    <w:rsid w:val="008C5E07"/>
    <w:rsid w:val="008C61A4"/>
    <w:rsid w:val="008C6619"/>
    <w:rsid w:val="008C7741"/>
    <w:rsid w:val="008D03C2"/>
    <w:rsid w:val="008D1313"/>
    <w:rsid w:val="008D179D"/>
    <w:rsid w:val="008D1CA8"/>
    <w:rsid w:val="008D203C"/>
    <w:rsid w:val="008D219C"/>
    <w:rsid w:val="008D3694"/>
    <w:rsid w:val="008D41E7"/>
    <w:rsid w:val="008D4225"/>
    <w:rsid w:val="008D4349"/>
    <w:rsid w:val="008D532B"/>
    <w:rsid w:val="008D5384"/>
    <w:rsid w:val="008D559E"/>
    <w:rsid w:val="008D5924"/>
    <w:rsid w:val="008D5F41"/>
    <w:rsid w:val="008D6387"/>
    <w:rsid w:val="008D7B1C"/>
    <w:rsid w:val="008E017A"/>
    <w:rsid w:val="008E0312"/>
    <w:rsid w:val="008E0E72"/>
    <w:rsid w:val="008E0EAD"/>
    <w:rsid w:val="008E1485"/>
    <w:rsid w:val="008E14DA"/>
    <w:rsid w:val="008E3D76"/>
    <w:rsid w:val="008E4BDD"/>
    <w:rsid w:val="008E692F"/>
    <w:rsid w:val="008E6C6A"/>
    <w:rsid w:val="008E6E48"/>
    <w:rsid w:val="008E7BBD"/>
    <w:rsid w:val="008F1FC8"/>
    <w:rsid w:val="008F2075"/>
    <w:rsid w:val="008F235E"/>
    <w:rsid w:val="008F244B"/>
    <w:rsid w:val="008F26A1"/>
    <w:rsid w:val="008F2766"/>
    <w:rsid w:val="008F3900"/>
    <w:rsid w:val="008F40F2"/>
    <w:rsid w:val="008F4393"/>
    <w:rsid w:val="008F48E7"/>
    <w:rsid w:val="008F54B8"/>
    <w:rsid w:val="008F603F"/>
    <w:rsid w:val="008F6885"/>
    <w:rsid w:val="008F72B2"/>
    <w:rsid w:val="009008BE"/>
    <w:rsid w:val="00900A75"/>
    <w:rsid w:val="00900BC0"/>
    <w:rsid w:val="00900C7A"/>
    <w:rsid w:val="00904355"/>
    <w:rsid w:val="00905BF4"/>
    <w:rsid w:val="009074B1"/>
    <w:rsid w:val="009077E1"/>
    <w:rsid w:val="00907899"/>
    <w:rsid w:val="00910A7D"/>
    <w:rsid w:val="00910F71"/>
    <w:rsid w:val="009116FA"/>
    <w:rsid w:val="00911AF5"/>
    <w:rsid w:val="009129A7"/>
    <w:rsid w:val="009136A6"/>
    <w:rsid w:val="00914501"/>
    <w:rsid w:val="009149FB"/>
    <w:rsid w:val="00914C6B"/>
    <w:rsid w:val="00916E54"/>
    <w:rsid w:val="00921930"/>
    <w:rsid w:val="00922A29"/>
    <w:rsid w:val="00924D09"/>
    <w:rsid w:val="00926886"/>
    <w:rsid w:val="009272BF"/>
    <w:rsid w:val="00932077"/>
    <w:rsid w:val="00932284"/>
    <w:rsid w:val="0093250F"/>
    <w:rsid w:val="00933528"/>
    <w:rsid w:val="009341AA"/>
    <w:rsid w:val="00937B1A"/>
    <w:rsid w:val="00940474"/>
    <w:rsid w:val="00940B38"/>
    <w:rsid w:val="00940C89"/>
    <w:rsid w:val="009411B7"/>
    <w:rsid w:val="0094245D"/>
    <w:rsid w:val="00942CB0"/>
    <w:rsid w:val="00943ECC"/>
    <w:rsid w:val="009440FA"/>
    <w:rsid w:val="009447A8"/>
    <w:rsid w:val="00944C09"/>
    <w:rsid w:val="009479FE"/>
    <w:rsid w:val="00947FA7"/>
    <w:rsid w:val="00950242"/>
    <w:rsid w:val="0095265A"/>
    <w:rsid w:val="00953AEF"/>
    <w:rsid w:val="00955B98"/>
    <w:rsid w:val="00955D1E"/>
    <w:rsid w:val="009568EC"/>
    <w:rsid w:val="0095772B"/>
    <w:rsid w:val="00957FD5"/>
    <w:rsid w:val="0096050B"/>
    <w:rsid w:val="00960D66"/>
    <w:rsid w:val="00961703"/>
    <w:rsid w:val="00963D17"/>
    <w:rsid w:val="0096438D"/>
    <w:rsid w:val="00964FA0"/>
    <w:rsid w:val="00966749"/>
    <w:rsid w:val="009708AC"/>
    <w:rsid w:val="00973236"/>
    <w:rsid w:val="009733BB"/>
    <w:rsid w:val="00973BA0"/>
    <w:rsid w:val="00974D4B"/>
    <w:rsid w:val="0097725B"/>
    <w:rsid w:val="00977427"/>
    <w:rsid w:val="00977A9C"/>
    <w:rsid w:val="00977CF4"/>
    <w:rsid w:val="00981004"/>
    <w:rsid w:val="0098114E"/>
    <w:rsid w:val="00982486"/>
    <w:rsid w:val="00982E7F"/>
    <w:rsid w:val="0098395D"/>
    <w:rsid w:val="00983CA0"/>
    <w:rsid w:val="00985770"/>
    <w:rsid w:val="009871AE"/>
    <w:rsid w:val="009875D4"/>
    <w:rsid w:val="00990A8A"/>
    <w:rsid w:val="00991916"/>
    <w:rsid w:val="009923EC"/>
    <w:rsid w:val="00993DEF"/>
    <w:rsid w:val="00995429"/>
    <w:rsid w:val="009A065E"/>
    <w:rsid w:val="009A18FD"/>
    <w:rsid w:val="009A213B"/>
    <w:rsid w:val="009A46E3"/>
    <w:rsid w:val="009A4977"/>
    <w:rsid w:val="009A6A79"/>
    <w:rsid w:val="009A7E4C"/>
    <w:rsid w:val="009B17DD"/>
    <w:rsid w:val="009B2F4B"/>
    <w:rsid w:val="009B3E5B"/>
    <w:rsid w:val="009B5186"/>
    <w:rsid w:val="009B579A"/>
    <w:rsid w:val="009B580F"/>
    <w:rsid w:val="009B6837"/>
    <w:rsid w:val="009B6D05"/>
    <w:rsid w:val="009C075E"/>
    <w:rsid w:val="009C095C"/>
    <w:rsid w:val="009C1225"/>
    <w:rsid w:val="009C1C62"/>
    <w:rsid w:val="009C3DFF"/>
    <w:rsid w:val="009C49D3"/>
    <w:rsid w:val="009C5363"/>
    <w:rsid w:val="009C5CDB"/>
    <w:rsid w:val="009C6465"/>
    <w:rsid w:val="009C693B"/>
    <w:rsid w:val="009C7882"/>
    <w:rsid w:val="009D09CD"/>
    <w:rsid w:val="009D0D84"/>
    <w:rsid w:val="009D18AB"/>
    <w:rsid w:val="009D3DBA"/>
    <w:rsid w:val="009D3FC1"/>
    <w:rsid w:val="009D4806"/>
    <w:rsid w:val="009D6BBD"/>
    <w:rsid w:val="009D6FC5"/>
    <w:rsid w:val="009D762C"/>
    <w:rsid w:val="009D7E9D"/>
    <w:rsid w:val="009E023A"/>
    <w:rsid w:val="009E0C48"/>
    <w:rsid w:val="009E19E3"/>
    <w:rsid w:val="009E2823"/>
    <w:rsid w:val="009E4B40"/>
    <w:rsid w:val="009E5878"/>
    <w:rsid w:val="009E58C8"/>
    <w:rsid w:val="009E60CE"/>
    <w:rsid w:val="009E69F3"/>
    <w:rsid w:val="009E752E"/>
    <w:rsid w:val="009F015A"/>
    <w:rsid w:val="009F02FF"/>
    <w:rsid w:val="009F22E5"/>
    <w:rsid w:val="009F354E"/>
    <w:rsid w:val="009F355A"/>
    <w:rsid w:val="009F4443"/>
    <w:rsid w:val="009F4951"/>
    <w:rsid w:val="009F4CE7"/>
    <w:rsid w:val="009F4EC3"/>
    <w:rsid w:val="009F648A"/>
    <w:rsid w:val="009F6584"/>
    <w:rsid w:val="009F67F1"/>
    <w:rsid w:val="009F686C"/>
    <w:rsid w:val="009F75FC"/>
    <w:rsid w:val="00A005EB"/>
    <w:rsid w:val="00A00655"/>
    <w:rsid w:val="00A00805"/>
    <w:rsid w:val="00A02157"/>
    <w:rsid w:val="00A0244C"/>
    <w:rsid w:val="00A035FB"/>
    <w:rsid w:val="00A03AF2"/>
    <w:rsid w:val="00A053B9"/>
    <w:rsid w:val="00A054B6"/>
    <w:rsid w:val="00A05B49"/>
    <w:rsid w:val="00A061CB"/>
    <w:rsid w:val="00A068C1"/>
    <w:rsid w:val="00A07128"/>
    <w:rsid w:val="00A07C44"/>
    <w:rsid w:val="00A105F7"/>
    <w:rsid w:val="00A114D0"/>
    <w:rsid w:val="00A12566"/>
    <w:rsid w:val="00A12C9F"/>
    <w:rsid w:val="00A1380F"/>
    <w:rsid w:val="00A1412F"/>
    <w:rsid w:val="00A1482D"/>
    <w:rsid w:val="00A14DCA"/>
    <w:rsid w:val="00A14EF7"/>
    <w:rsid w:val="00A1533F"/>
    <w:rsid w:val="00A159C6"/>
    <w:rsid w:val="00A164CE"/>
    <w:rsid w:val="00A16889"/>
    <w:rsid w:val="00A16A01"/>
    <w:rsid w:val="00A16C34"/>
    <w:rsid w:val="00A16D67"/>
    <w:rsid w:val="00A173FF"/>
    <w:rsid w:val="00A17BD8"/>
    <w:rsid w:val="00A20D59"/>
    <w:rsid w:val="00A21F86"/>
    <w:rsid w:val="00A22489"/>
    <w:rsid w:val="00A22A26"/>
    <w:rsid w:val="00A23585"/>
    <w:rsid w:val="00A24CF4"/>
    <w:rsid w:val="00A257D7"/>
    <w:rsid w:val="00A27840"/>
    <w:rsid w:val="00A27C38"/>
    <w:rsid w:val="00A27ECA"/>
    <w:rsid w:val="00A32637"/>
    <w:rsid w:val="00A32937"/>
    <w:rsid w:val="00A34DB6"/>
    <w:rsid w:val="00A34F8D"/>
    <w:rsid w:val="00A35006"/>
    <w:rsid w:val="00A35153"/>
    <w:rsid w:val="00A3650C"/>
    <w:rsid w:val="00A3762D"/>
    <w:rsid w:val="00A40433"/>
    <w:rsid w:val="00A40ADE"/>
    <w:rsid w:val="00A4104A"/>
    <w:rsid w:val="00A410D2"/>
    <w:rsid w:val="00A421C9"/>
    <w:rsid w:val="00A4237E"/>
    <w:rsid w:val="00A424DE"/>
    <w:rsid w:val="00A42A1B"/>
    <w:rsid w:val="00A44179"/>
    <w:rsid w:val="00A44256"/>
    <w:rsid w:val="00A44844"/>
    <w:rsid w:val="00A44E3E"/>
    <w:rsid w:val="00A45718"/>
    <w:rsid w:val="00A45E94"/>
    <w:rsid w:val="00A46FE4"/>
    <w:rsid w:val="00A47881"/>
    <w:rsid w:val="00A478AF"/>
    <w:rsid w:val="00A47971"/>
    <w:rsid w:val="00A47BF7"/>
    <w:rsid w:val="00A5148D"/>
    <w:rsid w:val="00A51747"/>
    <w:rsid w:val="00A51E5D"/>
    <w:rsid w:val="00A52110"/>
    <w:rsid w:val="00A5217C"/>
    <w:rsid w:val="00A52C36"/>
    <w:rsid w:val="00A536FB"/>
    <w:rsid w:val="00A53DAC"/>
    <w:rsid w:val="00A5415F"/>
    <w:rsid w:val="00A548F0"/>
    <w:rsid w:val="00A54A58"/>
    <w:rsid w:val="00A556BE"/>
    <w:rsid w:val="00A558DE"/>
    <w:rsid w:val="00A5674D"/>
    <w:rsid w:val="00A56973"/>
    <w:rsid w:val="00A5714C"/>
    <w:rsid w:val="00A57220"/>
    <w:rsid w:val="00A57335"/>
    <w:rsid w:val="00A57C87"/>
    <w:rsid w:val="00A613FF"/>
    <w:rsid w:val="00A61BF7"/>
    <w:rsid w:val="00A655C3"/>
    <w:rsid w:val="00A66DE6"/>
    <w:rsid w:val="00A679E7"/>
    <w:rsid w:val="00A67F53"/>
    <w:rsid w:val="00A7056E"/>
    <w:rsid w:val="00A70FA2"/>
    <w:rsid w:val="00A723D4"/>
    <w:rsid w:val="00A7338B"/>
    <w:rsid w:val="00A73871"/>
    <w:rsid w:val="00A73928"/>
    <w:rsid w:val="00A7406F"/>
    <w:rsid w:val="00A741CD"/>
    <w:rsid w:val="00A749F6"/>
    <w:rsid w:val="00A74F78"/>
    <w:rsid w:val="00A75F39"/>
    <w:rsid w:val="00A7678B"/>
    <w:rsid w:val="00A76DBD"/>
    <w:rsid w:val="00A80308"/>
    <w:rsid w:val="00A81BE7"/>
    <w:rsid w:val="00A84122"/>
    <w:rsid w:val="00A86545"/>
    <w:rsid w:val="00A8666E"/>
    <w:rsid w:val="00A874A2"/>
    <w:rsid w:val="00A90766"/>
    <w:rsid w:val="00A92C11"/>
    <w:rsid w:val="00A92E0E"/>
    <w:rsid w:val="00A93E65"/>
    <w:rsid w:val="00A94447"/>
    <w:rsid w:val="00A945F3"/>
    <w:rsid w:val="00AA01E8"/>
    <w:rsid w:val="00AA02F8"/>
    <w:rsid w:val="00AA0DC5"/>
    <w:rsid w:val="00AA1003"/>
    <w:rsid w:val="00AA2ADD"/>
    <w:rsid w:val="00AA37FB"/>
    <w:rsid w:val="00AA4E80"/>
    <w:rsid w:val="00AA5827"/>
    <w:rsid w:val="00AA5C5C"/>
    <w:rsid w:val="00AA6C61"/>
    <w:rsid w:val="00AA6CA8"/>
    <w:rsid w:val="00AB1D90"/>
    <w:rsid w:val="00AB1E35"/>
    <w:rsid w:val="00AB1FA7"/>
    <w:rsid w:val="00AB2190"/>
    <w:rsid w:val="00AB2431"/>
    <w:rsid w:val="00AB2BFA"/>
    <w:rsid w:val="00AB45EA"/>
    <w:rsid w:val="00AB4785"/>
    <w:rsid w:val="00AB5855"/>
    <w:rsid w:val="00AB6AD5"/>
    <w:rsid w:val="00AC0006"/>
    <w:rsid w:val="00AC10C8"/>
    <w:rsid w:val="00AC2B3A"/>
    <w:rsid w:val="00AC2D15"/>
    <w:rsid w:val="00AC31CE"/>
    <w:rsid w:val="00AC435D"/>
    <w:rsid w:val="00AC4EA8"/>
    <w:rsid w:val="00AD0F04"/>
    <w:rsid w:val="00AD163F"/>
    <w:rsid w:val="00AD1687"/>
    <w:rsid w:val="00AD1B0A"/>
    <w:rsid w:val="00AD2669"/>
    <w:rsid w:val="00AD2BB0"/>
    <w:rsid w:val="00AD34FA"/>
    <w:rsid w:val="00AD4C5C"/>
    <w:rsid w:val="00AD4CFB"/>
    <w:rsid w:val="00AD5B43"/>
    <w:rsid w:val="00AD5ED1"/>
    <w:rsid w:val="00AD65CE"/>
    <w:rsid w:val="00AD685F"/>
    <w:rsid w:val="00AD71BE"/>
    <w:rsid w:val="00AD7686"/>
    <w:rsid w:val="00AD7EC0"/>
    <w:rsid w:val="00AD7F67"/>
    <w:rsid w:val="00AE0345"/>
    <w:rsid w:val="00AE0FE1"/>
    <w:rsid w:val="00AE1367"/>
    <w:rsid w:val="00AE1631"/>
    <w:rsid w:val="00AE2EA6"/>
    <w:rsid w:val="00AE3743"/>
    <w:rsid w:val="00AE479D"/>
    <w:rsid w:val="00AE4DB3"/>
    <w:rsid w:val="00AE56AA"/>
    <w:rsid w:val="00AE5DCF"/>
    <w:rsid w:val="00AE6372"/>
    <w:rsid w:val="00AE7CF9"/>
    <w:rsid w:val="00AF04F9"/>
    <w:rsid w:val="00AF0520"/>
    <w:rsid w:val="00AF0872"/>
    <w:rsid w:val="00AF0EB1"/>
    <w:rsid w:val="00AF1CD8"/>
    <w:rsid w:val="00AF2E89"/>
    <w:rsid w:val="00AF4445"/>
    <w:rsid w:val="00AF4660"/>
    <w:rsid w:val="00AF594B"/>
    <w:rsid w:val="00AF5E19"/>
    <w:rsid w:val="00AF5E58"/>
    <w:rsid w:val="00AF60E1"/>
    <w:rsid w:val="00AF652F"/>
    <w:rsid w:val="00AF70F8"/>
    <w:rsid w:val="00B01244"/>
    <w:rsid w:val="00B01745"/>
    <w:rsid w:val="00B022C0"/>
    <w:rsid w:val="00B108C4"/>
    <w:rsid w:val="00B11031"/>
    <w:rsid w:val="00B112C8"/>
    <w:rsid w:val="00B12F65"/>
    <w:rsid w:val="00B13533"/>
    <w:rsid w:val="00B138DD"/>
    <w:rsid w:val="00B139DA"/>
    <w:rsid w:val="00B14A8F"/>
    <w:rsid w:val="00B1592F"/>
    <w:rsid w:val="00B16637"/>
    <w:rsid w:val="00B16D20"/>
    <w:rsid w:val="00B16E9E"/>
    <w:rsid w:val="00B171DF"/>
    <w:rsid w:val="00B2073B"/>
    <w:rsid w:val="00B20F77"/>
    <w:rsid w:val="00B215FD"/>
    <w:rsid w:val="00B21DB7"/>
    <w:rsid w:val="00B22A9A"/>
    <w:rsid w:val="00B22FC9"/>
    <w:rsid w:val="00B24685"/>
    <w:rsid w:val="00B2481D"/>
    <w:rsid w:val="00B251AB"/>
    <w:rsid w:val="00B259D7"/>
    <w:rsid w:val="00B25A96"/>
    <w:rsid w:val="00B261EE"/>
    <w:rsid w:val="00B27786"/>
    <w:rsid w:val="00B27A49"/>
    <w:rsid w:val="00B30105"/>
    <w:rsid w:val="00B30C2C"/>
    <w:rsid w:val="00B31073"/>
    <w:rsid w:val="00B31A28"/>
    <w:rsid w:val="00B326AE"/>
    <w:rsid w:val="00B32C44"/>
    <w:rsid w:val="00B331D7"/>
    <w:rsid w:val="00B3356C"/>
    <w:rsid w:val="00B35862"/>
    <w:rsid w:val="00B414D3"/>
    <w:rsid w:val="00B433EB"/>
    <w:rsid w:val="00B44A45"/>
    <w:rsid w:val="00B455CE"/>
    <w:rsid w:val="00B463ED"/>
    <w:rsid w:val="00B4699C"/>
    <w:rsid w:val="00B477DF"/>
    <w:rsid w:val="00B47836"/>
    <w:rsid w:val="00B47A93"/>
    <w:rsid w:val="00B5042E"/>
    <w:rsid w:val="00B50554"/>
    <w:rsid w:val="00B5080B"/>
    <w:rsid w:val="00B52992"/>
    <w:rsid w:val="00B53955"/>
    <w:rsid w:val="00B540BB"/>
    <w:rsid w:val="00B555E9"/>
    <w:rsid w:val="00B565D4"/>
    <w:rsid w:val="00B60593"/>
    <w:rsid w:val="00B6108D"/>
    <w:rsid w:val="00B61372"/>
    <w:rsid w:val="00B61878"/>
    <w:rsid w:val="00B623F4"/>
    <w:rsid w:val="00B62651"/>
    <w:rsid w:val="00B626B3"/>
    <w:rsid w:val="00B62F2B"/>
    <w:rsid w:val="00B62F3D"/>
    <w:rsid w:val="00B62F81"/>
    <w:rsid w:val="00B63AFA"/>
    <w:rsid w:val="00B63CAD"/>
    <w:rsid w:val="00B64308"/>
    <w:rsid w:val="00B6439B"/>
    <w:rsid w:val="00B6445B"/>
    <w:rsid w:val="00B646F8"/>
    <w:rsid w:val="00B64F82"/>
    <w:rsid w:val="00B66596"/>
    <w:rsid w:val="00B666B9"/>
    <w:rsid w:val="00B66939"/>
    <w:rsid w:val="00B66B84"/>
    <w:rsid w:val="00B70958"/>
    <w:rsid w:val="00B709B1"/>
    <w:rsid w:val="00B70C0E"/>
    <w:rsid w:val="00B716F2"/>
    <w:rsid w:val="00B73743"/>
    <w:rsid w:val="00B73F4A"/>
    <w:rsid w:val="00B76D82"/>
    <w:rsid w:val="00B7708D"/>
    <w:rsid w:val="00B7777B"/>
    <w:rsid w:val="00B777C4"/>
    <w:rsid w:val="00B8115B"/>
    <w:rsid w:val="00B821BC"/>
    <w:rsid w:val="00B82620"/>
    <w:rsid w:val="00B83C9A"/>
    <w:rsid w:val="00B85EFD"/>
    <w:rsid w:val="00B86B7B"/>
    <w:rsid w:val="00B86C68"/>
    <w:rsid w:val="00B87CD0"/>
    <w:rsid w:val="00B90E9D"/>
    <w:rsid w:val="00B91674"/>
    <w:rsid w:val="00B91CBC"/>
    <w:rsid w:val="00B95CAC"/>
    <w:rsid w:val="00B96D24"/>
    <w:rsid w:val="00B96FB2"/>
    <w:rsid w:val="00B9771F"/>
    <w:rsid w:val="00BA1960"/>
    <w:rsid w:val="00BA1BF3"/>
    <w:rsid w:val="00BA4A1E"/>
    <w:rsid w:val="00BA583D"/>
    <w:rsid w:val="00BA5F80"/>
    <w:rsid w:val="00BA7291"/>
    <w:rsid w:val="00BB04E1"/>
    <w:rsid w:val="00BB0A76"/>
    <w:rsid w:val="00BB1D7E"/>
    <w:rsid w:val="00BB1E35"/>
    <w:rsid w:val="00BB289A"/>
    <w:rsid w:val="00BB4BBC"/>
    <w:rsid w:val="00BB4C90"/>
    <w:rsid w:val="00BB4F93"/>
    <w:rsid w:val="00BB5494"/>
    <w:rsid w:val="00BB6E83"/>
    <w:rsid w:val="00BB757E"/>
    <w:rsid w:val="00BB7D61"/>
    <w:rsid w:val="00BC189A"/>
    <w:rsid w:val="00BC1B51"/>
    <w:rsid w:val="00BC2AF9"/>
    <w:rsid w:val="00BC3ABB"/>
    <w:rsid w:val="00BD1128"/>
    <w:rsid w:val="00BD18EE"/>
    <w:rsid w:val="00BD3AD0"/>
    <w:rsid w:val="00BD3B42"/>
    <w:rsid w:val="00BD421A"/>
    <w:rsid w:val="00BD6BD7"/>
    <w:rsid w:val="00BE17A1"/>
    <w:rsid w:val="00BE2883"/>
    <w:rsid w:val="00BE2B10"/>
    <w:rsid w:val="00BE3629"/>
    <w:rsid w:val="00BE37DE"/>
    <w:rsid w:val="00BE4EBB"/>
    <w:rsid w:val="00BE557D"/>
    <w:rsid w:val="00BE683A"/>
    <w:rsid w:val="00BE713B"/>
    <w:rsid w:val="00BE7318"/>
    <w:rsid w:val="00BE75BF"/>
    <w:rsid w:val="00BE7C24"/>
    <w:rsid w:val="00BE7D7D"/>
    <w:rsid w:val="00BF1396"/>
    <w:rsid w:val="00BF3B38"/>
    <w:rsid w:val="00BF51C3"/>
    <w:rsid w:val="00BF5291"/>
    <w:rsid w:val="00BF5F36"/>
    <w:rsid w:val="00BF6E15"/>
    <w:rsid w:val="00BF7335"/>
    <w:rsid w:val="00BF75B6"/>
    <w:rsid w:val="00BF7CE5"/>
    <w:rsid w:val="00C0046F"/>
    <w:rsid w:val="00C01622"/>
    <w:rsid w:val="00C01ACF"/>
    <w:rsid w:val="00C01D56"/>
    <w:rsid w:val="00C02E14"/>
    <w:rsid w:val="00C03213"/>
    <w:rsid w:val="00C03DE4"/>
    <w:rsid w:val="00C04C8D"/>
    <w:rsid w:val="00C056B8"/>
    <w:rsid w:val="00C05EEA"/>
    <w:rsid w:val="00C0632D"/>
    <w:rsid w:val="00C0732B"/>
    <w:rsid w:val="00C1057E"/>
    <w:rsid w:val="00C1098E"/>
    <w:rsid w:val="00C10B53"/>
    <w:rsid w:val="00C10EBC"/>
    <w:rsid w:val="00C10F55"/>
    <w:rsid w:val="00C133FD"/>
    <w:rsid w:val="00C13570"/>
    <w:rsid w:val="00C13FBD"/>
    <w:rsid w:val="00C146CC"/>
    <w:rsid w:val="00C15D6D"/>
    <w:rsid w:val="00C16069"/>
    <w:rsid w:val="00C1728E"/>
    <w:rsid w:val="00C200EB"/>
    <w:rsid w:val="00C228FD"/>
    <w:rsid w:val="00C238AD"/>
    <w:rsid w:val="00C24742"/>
    <w:rsid w:val="00C254DA"/>
    <w:rsid w:val="00C26373"/>
    <w:rsid w:val="00C26753"/>
    <w:rsid w:val="00C267A7"/>
    <w:rsid w:val="00C27DFE"/>
    <w:rsid w:val="00C30AB0"/>
    <w:rsid w:val="00C31265"/>
    <w:rsid w:val="00C323CF"/>
    <w:rsid w:val="00C32EEC"/>
    <w:rsid w:val="00C33193"/>
    <w:rsid w:val="00C33670"/>
    <w:rsid w:val="00C34A73"/>
    <w:rsid w:val="00C34ABF"/>
    <w:rsid w:val="00C3520D"/>
    <w:rsid w:val="00C37D23"/>
    <w:rsid w:val="00C414FE"/>
    <w:rsid w:val="00C419A1"/>
    <w:rsid w:val="00C420E5"/>
    <w:rsid w:val="00C4218D"/>
    <w:rsid w:val="00C437E8"/>
    <w:rsid w:val="00C44370"/>
    <w:rsid w:val="00C44967"/>
    <w:rsid w:val="00C4499E"/>
    <w:rsid w:val="00C449F5"/>
    <w:rsid w:val="00C47313"/>
    <w:rsid w:val="00C47D81"/>
    <w:rsid w:val="00C50441"/>
    <w:rsid w:val="00C50569"/>
    <w:rsid w:val="00C50E59"/>
    <w:rsid w:val="00C5135A"/>
    <w:rsid w:val="00C51E8B"/>
    <w:rsid w:val="00C534C5"/>
    <w:rsid w:val="00C53B95"/>
    <w:rsid w:val="00C53C56"/>
    <w:rsid w:val="00C54A97"/>
    <w:rsid w:val="00C559E6"/>
    <w:rsid w:val="00C5621C"/>
    <w:rsid w:val="00C56709"/>
    <w:rsid w:val="00C57D7D"/>
    <w:rsid w:val="00C61EFD"/>
    <w:rsid w:val="00C622E6"/>
    <w:rsid w:val="00C62A48"/>
    <w:rsid w:val="00C64E29"/>
    <w:rsid w:val="00C665AC"/>
    <w:rsid w:val="00C67709"/>
    <w:rsid w:val="00C70652"/>
    <w:rsid w:val="00C718D1"/>
    <w:rsid w:val="00C71FB7"/>
    <w:rsid w:val="00C72C85"/>
    <w:rsid w:val="00C73709"/>
    <w:rsid w:val="00C7414F"/>
    <w:rsid w:val="00C7530B"/>
    <w:rsid w:val="00C7547B"/>
    <w:rsid w:val="00C75D8C"/>
    <w:rsid w:val="00C76EC0"/>
    <w:rsid w:val="00C819E0"/>
    <w:rsid w:val="00C81A1A"/>
    <w:rsid w:val="00C82569"/>
    <w:rsid w:val="00C82AE7"/>
    <w:rsid w:val="00C83B07"/>
    <w:rsid w:val="00C84BB1"/>
    <w:rsid w:val="00C85A19"/>
    <w:rsid w:val="00C866C0"/>
    <w:rsid w:val="00C86E6E"/>
    <w:rsid w:val="00C900CC"/>
    <w:rsid w:val="00C9044F"/>
    <w:rsid w:val="00C93E13"/>
    <w:rsid w:val="00C9422E"/>
    <w:rsid w:val="00C964AC"/>
    <w:rsid w:val="00C975AC"/>
    <w:rsid w:val="00CA1501"/>
    <w:rsid w:val="00CA2E70"/>
    <w:rsid w:val="00CA3C7C"/>
    <w:rsid w:val="00CA3F18"/>
    <w:rsid w:val="00CA5E1C"/>
    <w:rsid w:val="00CA6958"/>
    <w:rsid w:val="00CA6B63"/>
    <w:rsid w:val="00CA6E13"/>
    <w:rsid w:val="00CA731B"/>
    <w:rsid w:val="00CA783C"/>
    <w:rsid w:val="00CA7DD2"/>
    <w:rsid w:val="00CB17A8"/>
    <w:rsid w:val="00CB17CC"/>
    <w:rsid w:val="00CB2C05"/>
    <w:rsid w:val="00CB3790"/>
    <w:rsid w:val="00CB3F43"/>
    <w:rsid w:val="00CB46CB"/>
    <w:rsid w:val="00CB4BB0"/>
    <w:rsid w:val="00CB4DFB"/>
    <w:rsid w:val="00CB4EFF"/>
    <w:rsid w:val="00CB53C3"/>
    <w:rsid w:val="00CB6C95"/>
    <w:rsid w:val="00CB7C91"/>
    <w:rsid w:val="00CC00EE"/>
    <w:rsid w:val="00CC1EF6"/>
    <w:rsid w:val="00CC2557"/>
    <w:rsid w:val="00CC2FF9"/>
    <w:rsid w:val="00CC37C5"/>
    <w:rsid w:val="00CC3C31"/>
    <w:rsid w:val="00CC3E5E"/>
    <w:rsid w:val="00CC4329"/>
    <w:rsid w:val="00CC6143"/>
    <w:rsid w:val="00CC6826"/>
    <w:rsid w:val="00CC7A5C"/>
    <w:rsid w:val="00CD009D"/>
    <w:rsid w:val="00CD0AD2"/>
    <w:rsid w:val="00CD493E"/>
    <w:rsid w:val="00CD54BF"/>
    <w:rsid w:val="00CD68D1"/>
    <w:rsid w:val="00CD6916"/>
    <w:rsid w:val="00CD729F"/>
    <w:rsid w:val="00CD74FD"/>
    <w:rsid w:val="00CD7D19"/>
    <w:rsid w:val="00CE0A56"/>
    <w:rsid w:val="00CE0CBD"/>
    <w:rsid w:val="00CE2766"/>
    <w:rsid w:val="00CE2C00"/>
    <w:rsid w:val="00CE32FE"/>
    <w:rsid w:val="00CE528E"/>
    <w:rsid w:val="00CE57D6"/>
    <w:rsid w:val="00CE5F9E"/>
    <w:rsid w:val="00CE6602"/>
    <w:rsid w:val="00CE7092"/>
    <w:rsid w:val="00CE7093"/>
    <w:rsid w:val="00CF03A4"/>
    <w:rsid w:val="00CF0728"/>
    <w:rsid w:val="00CF07E7"/>
    <w:rsid w:val="00CF14B8"/>
    <w:rsid w:val="00CF1BE7"/>
    <w:rsid w:val="00CF2201"/>
    <w:rsid w:val="00CF259D"/>
    <w:rsid w:val="00CF2F9B"/>
    <w:rsid w:val="00CF413F"/>
    <w:rsid w:val="00CF6BBD"/>
    <w:rsid w:val="00CF7CC5"/>
    <w:rsid w:val="00D00662"/>
    <w:rsid w:val="00D02FE2"/>
    <w:rsid w:val="00D038E7"/>
    <w:rsid w:val="00D04ADB"/>
    <w:rsid w:val="00D05FC7"/>
    <w:rsid w:val="00D06619"/>
    <w:rsid w:val="00D06F86"/>
    <w:rsid w:val="00D100AD"/>
    <w:rsid w:val="00D1030E"/>
    <w:rsid w:val="00D11160"/>
    <w:rsid w:val="00D11973"/>
    <w:rsid w:val="00D11B51"/>
    <w:rsid w:val="00D11CD9"/>
    <w:rsid w:val="00D11FCA"/>
    <w:rsid w:val="00D12059"/>
    <w:rsid w:val="00D12F17"/>
    <w:rsid w:val="00D132E1"/>
    <w:rsid w:val="00D159DC"/>
    <w:rsid w:val="00D15CFC"/>
    <w:rsid w:val="00D1655D"/>
    <w:rsid w:val="00D172CE"/>
    <w:rsid w:val="00D2183D"/>
    <w:rsid w:val="00D2247B"/>
    <w:rsid w:val="00D224B6"/>
    <w:rsid w:val="00D22B24"/>
    <w:rsid w:val="00D232B9"/>
    <w:rsid w:val="00D23478"/>
    <w:rsid w:val="00D24AC8"/>
    <w:rsid w:val="00D24BAA"/>
    <w:rsid w:val="00D24DF1"/>
    <w:rsid w:val="00D2621E"/>
    <w:rsid w:val="00D2695F"/>
    <w:rsid w:val="00D27331"/>
    <w:rsid w:val="00D27E30"/>
    <w:rsid w:val="00D30713"/>
    <w:rsid w:val="00D31D32"/>
    <w:rsid w:val="00D32E89"/>
    <w:rsid w:val="00D341A5"/>
    <w:rsid w:val="00D34F64"/>
    <w:rsid w:val="00D35F3B"/>
    <w:rsid w:val="00D3625C"/>
    <w:rsid w:val="00D37114"/>
    <w:rsid w:val="00D415CF"/>
    <w:rsid w:val="00D41B23"/>
    <w:rsid w:val="00D42921"/>
    <w:rsid w:val="00D43319"/>
    <w:rsid w:val="00D438E0"/>
    <w:rsid w:val="00D44FB7"/>
    <w:rsid w:val="00D454FE"/>
    <w:rsid w:val="00D45641"/>
    <w:rsid w:val="00D45814"/>
    <w:rsid w:val="00D468A1"/>
    <w:rsid w:val="00D468A7"/>
    <w:rsid w:val="00D506D3"/>
    <w:rsid w:val="00D52B06"/>
    <w:rsid w:val="00D53653"/>
    <w:rsid w:val="00D53835"/>
    <w:rsid w:val="00D54983"/>
    <w:rsid w:val="00D5516C"/>
    <w:rsid w:val="00D557F2"/>
    <w:rsid w:val="00D56079"/>
    <w:rsid w:val="00D56607"/>
    <w:rsid w:val="00D60DB7"/>
    <w:rsid w:val="00D615F0"/>
    <w:rsid w:val="00D62C84"/>
    <w:rsid w:val="00D63201"/>
    <w:rsid w:val="00D653E6"/>
    <w:rsid w:val="00D70175"/>
    <w:rsid w:val="00D70178"/>
    <w:rsid w:val="00D70AE0"/>
    <w:rsid w:val="00D70BF9"/>
    <w:rsid w:val="00D715A9"/>
    <w:rsid w:val="00D721E2"/>
    <w:rsid w:val="00D740C2"/>
    <w:rsid w:val="00D7430E"/>
    <w:rsid w:val="00D748CA"/>
    <w:rsid w:val="00D74A1B"/>
    <w:rsid w:val="00D7531B"/>
    <w:rsid w:val="00D75E7F"/>
    <w:rsid w:val="00D76314"/>
    <w:rsid w:val="00D76B27"/>
    <w:rsid w:val="00D779A0"/>
    <w:rsid w:val="00D8170E"/>
    <w:rsid w:val="00D81BB5"/>
    <w:rsid w:val="00D81BEE"/>
    <w:rsid w:val="00D82835"/>
    <w:rsid w:val="00D83578"/>
    <w:rsid w:val="00D8360B"/>
    <w:rsid w:val="00D83D35"/>
    <w:rsid w:val="00D84EAD"/>
    <w:rsid w:val="00D85301"/>
    <w:rsid w:val="00D86A95"/>
    <w:rsid w:val="00D87044"/>
    <w:rsid w:val="00D877D1"/>
    <w:rsid w:val="00D90C4A"/>
    <w:rsid w:val="00D91DAB"/>
    <w:rsid w:val="00D91E93"/>
    <w:rsid w:val="00D92AF8"/>
    <w:rsid w:val="00D93BC7"/>
    <w:rsid w:val="00D93C9F"/>
    <w:rsid w:val="00D942F9"/>
    <w:rsid w:val="00D964B6"/>
    <w:rsid w:val="00D97099"/>
    <w:rsid w:val="00D97DDC"/>
    <w:rsid w:val="00DA1D94"/>
    <w:rsid w:val="00DA1F26"/>
    <w:rsid w:val="00DA250F"/>
    <w:rsid w:val="00DA4D47"/>
    <w:rsid w:val="00DA648F"/>
    <w:rsid w:val="00DA745C"/>
    <w:rsid w:val="00DA7631"/>
    <w:rsid w:val="00DA78AC"/>
    <w:rsid w:val="00DA7BD9"/>
    <w:rsid w:val="00DB08F3"/>
    <w:rsid w:val="00DB2CA8"/>
    <w:rsid w:val="00DB3827"/>
    <w:rsid w:val="00DB43C7"/>
    <w:rsid w:val="00DB4958"/>
    <w:rsid w:val="00DB520F"/>
    <w:rsid w:val="00DB5333"/>
    <w:rsid w:val="00DB68E9"/>
    <w:rsid w:val="00DB6E1C"/>
    <w:rsid w:val="00DB7058"/>
    <w:rsid w:val="00DB75E0"/>
    <w:rsid w:val="00DC0029"/>
    <w:rsid w:val="00DC3322"/>
    <w:rsid w:val="00DC3942"/>
    <w:rsid w:val="00DC502D"/>
    <w:rsid w:val="00DC6CBE"/>
    <w:rsid w:val="00DD020A"/>
    <w:rsid w:val="00DD0634"/>
    <w:rsid w:val="00DD1FA8"/>
    <w:rsid w:val="00DD2AAC"/>
    <w:rsid w:val="00DD2E55"/>
    <w:rsid w:val="00DD3C4B"/>
    <w:rsid w:val="00DD40F1"/>
    <w:rsid w:val="00DD476F"/>
    <w:rsid w:val="00DD4A0F"/>
    <w:rsid w:val="00DD5586"/>
    <w:rsid w:val="00DD603B"/>
    <w:rsid w:val="00DD6539"/>
    <w:rsid w:val="00DD69DD"/>
    <w:rsid w:val="00DD7118"/>
    <w:rsid w:val="00DD779A"/>
    <w:rsid w:val="00DD77A8"/>
    <w:rsid w:val="00DE1249"/>
    <w:rsid w:val="00DE1F82"/>
    <w:rsid w:val="00DE66C8"/>
    <w:rsid w:val="00DE7B3B"/>
    <w:rsid w:val="00DF0948"/>
    <w:rsid w:val="00DF124F"/>
    <w:rsid w:val="00DF2211"/>
    <w:rsid w:val="00DF26F8"/>
    <w:rsid w:val="00DF38D2"/>
    <w:rsid w:val="00DF3AA7"/>
    <w:rsid w:val="00DF4D63"/>
    <w:rsid w:val="00DF59C1"/>
    <w:rsid w:val="00DF7341"/>
    <w:rsid w:val="00E00075"/>
    <w:rsid w:val="00E004DB"/>
    <w:rsid w:val="00E005E7"/>
    <w:rsid w:val="00E00891"/>
    <w:rsid w:val="00E00CE1"/>
    <w:rsid w:val="00E01224"/>
    <w:rsid w:val="00E01570"/>
    <w:rsid w:val="00E01BCE"/>
    <w:rsid w:val="00E02862"/>
    <w:rsid w:val="00E02AAB"/>
    <w:rsid w:val="00E03CFF"/>
    <w:rsid w:val="00E0404D"/>
    <w:rsid w:val="00E0472C"/>
    <w:rsid w:val="00E049C2"/>
    <w:rsid w:val="00E05500"/>
    <w:rsid w:val="00E05BA2"/>
    <w:rsid w:val="00E05C0E"/>
    <w:rsid w:val="00E05FEB"/>
    <w:rsid w:val="00E07660"/>
    <w:rsid w:val="00E10088"/>
    <w:rsid w:val="00E10BF3"/>
    <w:rsid w:val="00E11AAA"/>
    <w:rsid w:val="00E13BBB"/>
    <w:rsid w:val="00E162D9"/>
    <w:rsid w:val="00E16899"/>
    <w:rsid w:val="00E20A0B"/>
    <w:rsid w:val="00E20FEC"/>
    <w:rsid w:val="00E211EC"/>
    <w:rsid w:val="00E22521"/>
    <w:rsid w:val="00E22EB5"/>
    <w:rsid w:val="00E22ED5"/>
    <w:rsid w:val="00E23B86"/>
    <w:rsid w:val="00E23D0E"/>
    <w:rsid w:val="00E24D3A"/>
    <w:rsid w:val="00E259AC"/>
    <w:rsid w:val="00E2600D"/>
    <w:rsid w:val="00E2768A"/>
    <w:rsid w:val="00E30350"/>
    <w:rsid w:val="00E306D8"/>
    <w:rsid w:val="00E30ECB"/>
    <w:rsid w:val="00E31750"/>
    <w:rsid w:val="00E31B17"/>
    <w:rsid w:val="00E31F71"/>
    <w:rsid w:val="00E32E46"/>
    <w:rsid w:val="00E3329F"/>
    <w:rsid w:val="00E35241"/>
    <w:rsid w:val="00E35CE4"/>
    <w:rsid w:val="00E35FDF"/>
    <w:rsid w:val="00E36D3B"/>
    <w:rsid w:val="00E375FE"/>
    <w:rsid w:val="00E37EA8"/>
    <w:rsid w:val="00E41F1E"/>
    <w:rsid w:val="00E43C64"/>
    <w:rsid w:val="00E43E7B"/>
    <w:rsid w:val="00E44098"/>
    <w:rsid w:val="00E44F87"/>
    <w:rsid w:val="00E454A3"/>
    <w:rsid w:val="00E4628E"/>
    <w:rsid w:val="00E46D0E"/>
    <w:rsid w:val="00E50BC3"/>
    <w:rsid w:val="00E520B0"/>
    <w:rsid w:val="00E54A2A"/>
    <w:rsid w:val="00E55A67"/>
    <w:rsid w:val="00E565C7"/>
    <w:rsid w:val="00E60D8E"/>
    <w:rsid w:val="00E61E35"/>
    <w:rsid w:val="00E61EC4"/>
    <w:rsid w:val="00E62D9C"/>
    <w:rsid w:val="00E62F0E"/>
    <w:rsid w:val="00E62F7E"/>
    <w:rsid w:val="00E65F1E"/>
    <w:rsid w:val="00E666F7"/>
    <w:rsid w:val="00E66D70"/>
    <w:rsid w:val="00E67993"/>
    <w:rsid w:val="00E67A02"/>
    <w:rsid w:val="00E7008B"/>
    <w:rsid w:val="00E711EE"/>
    <w:rsid w:val="00E71D12"/>
    <w:rsid w:val="00E723E0"/>
    <w:rsid w:val="00E73D70"/>
    <w:rsid w:val="00E76A09"/>
    <w:rsid w:val="00E77B7E"/>
    <w:rsid w:val="00E81206"/>
    <w:rsid w:val="00E81F25"/>
    <w:rsid w:val="00E82343"/>
    <w:rsid w:val="00E823F9"/>
    <w:rsid w:val="00E826E3"/>
    <w:rsid w:val="00E8327A"/>
    <w:rsid w:val="00E835C0"/>
    <w:rsid w:val="00E83DEB"/>
    <w:rsid w:val="00E84A6C"/>
    <w:rsid w:val="00E84B48"/>
    <w:rsid w:val="00E84D2D"/>
    <w:rsid w:val="00E85024"/>
    <w:rsid w:val="00E9119B"/>
    <w:rsid w:val="00E911F7"/>
    <w:rsid w:val="00E916BA"/>
    <w:rsid w:val="00E91945"/>
    <w:rsid w:val="00E91BD8"/>
    <w:rsid w:val="00E925D5"/>
    <w:rsid w:val="00E931E8"/>
    <w:rsid w:val="00E93235"/>
    <w:rsid w:val="00E932B2"/>
    <w:rsid w:val="00E93F73"/>
    <w:rsid w:val="00E94B20"/>
    <w:rsid w:val="00E96C05"/>
    <w:rsid w:val="00E96DBB"/>
    <w:rsid w:val="00E97381"/>
    <w:rsid w:val="00E97894"/>
    <w:rsid w:val="00EA0F37"/>
    <w:rsid w:val="00EA1E3A"/>
    <w:rsid w:val="00EA2CF6"/>
    <w:rsid w:val="00EA2F39"/>
    <w:rsid w:val="00EA3FE2"/>
    <w:rsid w:val="00EA43F1"/>
    <w:rsid w:val="00EA4BF4"/>
    <w:rsid w:val="00EA69D3"/>
    <w:rsid w:val="00EA7050"/>
    <w:rsid w:val="00EB0594"/>
    <w:rsid w:val="00EB320B"/>
    <w:rsid w:val="00EB374E"/>
    <w:rsid w:val="00EB3C6F"/>
    <w:rsid w:val="00EB4E62"/>
    <w:rsid w:val="00EB4F71"/>
    <w:rsid w:val="00EB5154"/>
    <w:rsid w:val="00EB61F7"/>
    <w:rsid w:val="00EB64D9"/>
    <w:rsid w:val="00EB74F1"/>
    <w:rsid w:val="00EB7F75"/>
    <w:rsid w:val="00EC18C1"/>
    <w:rsid w:val="00EC2783"/>
    <w:rsid w:val="00EC35D5"/>
    <w:rsid w:val="00EC3A20"/>
    <w:rsid w:val="00EC41F8"/>
    <w:rsid w:val="00EC4E19"/>
    <w:rsid w:val="00EC5DCA"/>
    <w:rsid w:val="00EC705A"/>
    <w:rsid w:val="00EC7308"/>
    <w:rsid w:val="00EC7E3E"/>
    <w:rsid w:val="00ED0ADD"/>
    <w:rsid w:val="00ED0E93"/>
    <w:rsid w:val="00ED1055"/>
    <w:rsid w:val="00ED1106"/>
    <w:rsid w:val="00ED2353"/>
    <w:rsid w:val="00ED55B7"/>
    <w:rsid w:val="00ED74B3"/>
    <w:rsid w:val="00ED7A47"/>
    <w:rsid w:val="00EE11E1"/>
    <w:rsid w:val="00EE1AF3"/>
    <w:rsid w:val="00EE1B05"/>
    <w:rsid w:val="00EE415B"/>
    <w:rsid w:val="00EE4894"/>
    <w:rsid w:val="00EE519D"/>
    <w:rsid w:val="00EE6213"/>
    <w:rsid w:val="00EE73EE"/>
    <w:rsid w:val="00EF0C12"/>
    <w:rsid w:val="00EF14C5"/>
    <w:rsid w:val="00EF2830"/>
    <w:rsid w:val="00EF2F07"/>
    <w:rsid w:val="00EF3811"/>
    <w:rsid w:val="00EF44DB"/>
    <w:rsid w:val="00EF513D"/>
    <w:rsid w:val="00EF5774"/>
    <w:rsid w:val="00EF5D52"/>
    <w:rsid w:val="00EF5E5A"/>
    <w:rsid w:val="00EF636D"/>
    <w:rsid w:val="00F01277"/>
    <w:rsid w:val="00F0272A"/>
    <w:rsid w:val="00F02D7F"/>
    <w:rsid w:val="00F03024"/>
    <w:rsid w:val="00F033A6"/>
    <w:rsid w:val="00F03975"/>
    <w:rsid w:val="00F077E0"/>
    <w:rsid w:val="00F07A11"/>
    <w:rsid w:val="00F10170"/>
    <w:rsid w:val="00F10248"/>
    <w:rsid w:val="00F103CC"/>
    <w:rsid w:val="00F10DE4"/>
    <w:rsid w:val="00F11B9D"/>
    <w:rsid w:val="00F11E96"/>
    <w:rsid w:val="00F11F07"/>
    <w:rsid w:val="00F1275A"/>
    <w:rsid w:val="00F13071"/>
    <w:rsid w:val="00F13A9B"/>
    <w:rsid w:val="00F14CED"/>
    <w:rsid w:val="00F15E48"/>
    <w:rsid w:val="00F1706F"/>
    <w:rsid w:val="00F20008"/>
    <w:rsid w:val="00F20A4D"/>
    <w:rsid w:val="00F22573"/>
    <w:rsid w:val="00F225DC"/>
    <w:rsid w:val="00F22F0F"/>
    <w:rsid w:val="00F22F72"/>
    <w:rsid w:val="00F2312D"/>
    <w:rsid w:val="00F23C2E"/>
    <w:rsid w:val="00F24FC6"/>
    <w:rsid w:val="00F25C60"/>
    <w:rsid w:val="00F27B41"/>
    <w:rsid w:val="00F27F70"/>
    <w:rsid w:val="00F31948"/>
    <w:rsid w:val="00F31AFE"/>
    <w:rsid w:val="00F322B9"/>
    <w:rsid w:val="00F32428"/>
    <w:rsid w:val="00F33577"/>
    <w:rsid w:val="00F33B38"/>
    <w:rsid w:val="00F33CEC"/>
    <w:rsid w:val="00F33D66"/>
    <w:rsid w:val="00F34C40"/>
    <w:rsid w:val="00F3550C"/>
    <w:rsid w:val="00F36B32"/>
    <w:rsid w:val="00F36E16"/>
    <w:rsid w:val="00F375EE"/>
    <w:rsid w:val="00F3777E"/>
    <w:rsid w:val="00F40E14"/>
    <w:rsid w:val="00F419AB"/>
    <w:rsid w:val="00F423DE"/>
    <w:rsid w:val="00F42D62"/>
    <w:rsid w:val="00F42F3B"/>
    <w:rsid w:val="00F43A2D"/>
    <w:rsid w:val="00F448AF"/>
    <w:rsid w:val="00F50292"/>
    <w:rsid w:val="00F50D4C"/>
    <w:rsid w:val="00F50F27"/>
    <w:rsid w:val="00F52176"/>
    <w:rsid w:val="00F522E8"/>
    <w:rsid w:val="00F54537"/>
    <w:rsid w:val="00F54E8E"/>
    <w:rsid w:val="00F55A92"/>
    <w:rsid w:val="00F55E63"/>
    <w:rsid w:val="00F55FD9"/>
    <w:rsid w:val="00F56DE7"/>
    <w:rsid w:val="00F57063"/>
    <w:rsid w:val="00F60469"/>
    <w:rsid w:val="00F62BCD"/>
    <w:rsid w:val="00F636FE"/>
    <w:rsid w:val="00F6411D"/>
    <w:rsid w:val="00F6430E"/>
    <w:rsid w:val="00F654A9"/>
    <w:rsid w:val="00F70030"/>
    <w:rsid w:val="00F73332"/>
    <w:rsid w:val="00F74117"/>
    <w:rsid w:val="00F75583"/>
    <w:rsid w:val="00F75E08"/>
    <w:rsid w:val="00F76CCE"/>
    <w:rsid w:val="00F76DFE"/>
    <w:rsid w:val="00F7741B"/>
    <w:rsid w:val="00F778CC"/>
    <w:rsid w:val="00F77B74"/>
    <w:rsid w:val="00F77FCA"/>
    <w:rsid w:val="00F80178"/>
    <w:rsid w:val="00F82504"/>
    <w:rsid w:val="00F82F84"/>
    <w:rsid w:val="00F8391A"/>
    <w:rsid w:val="00F83CB5"/>
    <w:rsid w:val="00F83F5A"/>
    <w:rsid w:val="00F842ED"/>
    <w:rsid w:val="00F85A38"/>
    <w:rsid w:val="00F872B2"/>
    <w:rsid w:val="00F876E5"/>
    <w:rsid w:val="00F87C86"/>
    <w:rsid w:val="00F90015"/>
    <w:rsid w:val="00F901BC"/>
    <w:rsid w:val="00F909E0"/>
    <w:rsid w:val="00F936F5"/>
    <w:rsid w:val="00F943E9"/>
    <w:rsid w:val="00F94CBB"/>
    <w:rsid w:val="00F95395"/>
    <w:rsid w:val="00F95D0C"/>
    <w:rsid w:val="00F96347"/>
    <w:rsid w:val="00F978AC"/>
    <w:rsid w:val="00FA1245"/>
    <w:rsid w:val="00FA1762"/>
    <w:rsid w:val="00FA4128"/>
    <w:rsid w:val="00FA4D6F"/>
    <w:rsid w:val="00FA4EBE"/>
    <w:rsid w:val="00FA51E1"/>
    <w:rsid w:val="00FA57EF"/>
    <w:rsid w:val="00FA5CA5"/>
    <w:rsid w:val="00FA6DBC"/>
    <w:rsid w:val="00FA783D"/>
    <w:rsid w:val="00FB009A"/>
    <w:rsid w:val="00FB073C"/>
    <w:rsid w:val="00FB0A6F"/>
    <w:rsid w:val="00FB3563"/>
    <w:rsid w:val="00FB3FD5"/>
    <w:rsid w:val="00FB4190"/>
    <w:rsid w:val="00FB4710"/>
    <w:rsid w:val="00FB74DE"/>
    <w:rsid w:val="00FC1858"/>
    <w:rsid w:val="00FC1C9A"/>
    <w:rsid w:val="00FC1CBF"/>
    <w:rsid w:val="00FC1E8D"/>
    <w:rsid w:val="00FC1ECC"/>
    <w:rsid w:val="00FC254B"/>
    <w:rsid w:val="00FC2C71"/>
    <w:rsid w:val="00FC3953"/>
    <w:rsid w:val="00FC3EBA"/>
    <w:rsid w:val="00FC4392"/>
    <w:rsid w:val="00FC5C37"/>
    <w:rsid w:val="00FC6A70"/>
    <w:rsid w:val="00FD1ED1"/>
    <w:rsid w:val="00FD25F1"/>
    <w:rsid w:val="00FD2B06"/>
    <w:rsid w:val="00FD3740"/>
    <w:rsid w:val="00FD398C"/>
    <w:rsid w:val="00FD4309"/>
    <w:rsid w:val="00FD435A"/>
    <w:rsid w:val="00FD533E"/>
    <w:rsid w:val="00FD59FF"/>
    <w:rsid w:val="00FD63D7"/>
    <w:rsid w:val="00FD7304"/>
    <w:rsid w:val="00FD7B16"/>
    <w:rsid w:val="00FD7F5F"/>
    <w:rsid w:val="00FE0007"/>
    <w:rsid w:val="00FE0432"/>
    <w:rsid w:val="00FE10DF"/>
    <w:rsid w:val="00FE13ED"/>
    <w:rsid w:val="00FE1B9E"/>
    <w:rsid w:val="00FE1D25"/>
    <w:rsid w:val="00FE2F00"/>
    <w:rsid w:val="00FE2FD5"/>
    <w:rsid w:val="00FE37FA"/>
    <w:rsid w:val="00FE61D0"/>
    <w:rsid w:val="00FE65BD"/>
    <w:rsid w:val="00FE69D9"/>
    <w:rsid w:val="00FE6B93"/>
    <w:rsid w:val="00FE78C9"/>
    <w:rsid w:val="00FF0D6D"/>
    <w:rsid w:val="00FF136A"/>
    <w:rsid w:val="00FF2CD8"/>
    <w:rsid w:val="00FF2DAD"/>
    <w:rsid w:val="00FF3859"/>
    <w:rsid w:val="00FF52A6"/>
    <w:rsid w:val="00FF553D"/>
    <w:rsid w:val="00FF68E2"/>
    <w:rsid w:val="00FF74A5"/>
    <w:rsid w:val="00FF7946"/>
    <w:rsid w:val="0267987B"/>
    <w:rsid w:val="08F0AB5F"/>
    <w:rsid w:val="15889168"/>
    <w:rsid w:val="15F9543A"/>
    <w:rsid w:val="169ED985"/>
    <w:rsid w:val="1D979E18"/>
    <w:rsid w:val="276838A8"/>
    <w:rsid w:val="297418AE"/>
    <w:rsid w:val="3043B307"/>
    <w:rsid w:val="37724D35"/>
    <w:rsid w:val="3D70FB0E"/>
    <w:rsid w:val="3EBD447C"/>
    <w:rsid w:val="4188C60C"/>
    <w:rsid w:val="548611B6"/>
    <w:rsid w:val="575ECC09"/>
    <w:rsid w:val="6BC5A3DB"/>
    <w:rsid w:val="7A5BDE16"/>
    <w:rsid w:val="7CB85C9A"/>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2E004198"/>
  <w15:docId w15:val="{EB63BA42-949D-47DA-BDCD-0F4E826E6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3E2"/>
  </w:style>
  <w:style w:type="paragraph" w:styleId="Ttulo1">
    <w:name w:val="heading 1"/>
    <w:basedOn w:val="Normal"/>
    <w:next w:val="Normal"/>
    <w:link w:val="Ttulo1Car"/>
    <w:uiPriority w:val="9"/>
    <w:qFormat/>
    <w:rsid w:val="00C4499E"/>
    <w:pPr>
      <w:keepNext/>
      <w:keepLines/>
      <w:spacing w:before="480" w:after="0"/>
      <w:outlineLvl w:val="0"/>
    </w:pPr>
    <w:rPr>
      <w:rFonts w:asciiTheme="majorHAnsi" w:eastAsiaTheme="majorEastAsia" w:hAnsiTheme="majorHAnsi" w:cstheme="majorBidi"/>
      <w:b/>
      <w:bCs/>
      <w:color w:val="E80061" w:themeColor="accent1" w:themeShade="BF"/>
      <w:sz w:val="28"/>
      <w:szCs w:val="28"/>
    </w:rPr>
  </w:style>
  <w:style w:type="paragraph" w:styleId="Ttulo2">
    <w:name w:val="heading 2"/>
    <w:basedOn w:val="Normal"/>
    <w:next w:val="Normal"/>
    <w:link w:val="Ttulo2Car"/>
    <w:uiPriority w:val="9"/>
    <w:unhideWhenUsed/>
    <w:qFormat/>
    <w:rsid w:val="00C4499E"/>
    <w:pPr>
      <w:keepNext/>
      <w:keepLines/>
      <w:spacing w:before="200" w:after="0"/>
      <w:outlineLvl w:val="1"/>
    </w:pPr>
    <w:rPr>
      <w:rFonts w:asciiTheme="majorHAnsi" w:eastAsiaTheme="majorEastAsia" w:hAnsiTheme="majorHAnsi" w:cstheme="majorBidi"/>
      <w:b/>
      <w:bCs/>
      <w:color w:val="FF388C" w:themeColor="accent1"/>
      <w:sz w:val="26"/>
      <w:szCs w:val="26"/>
    </w:rPr>
  </w:style>
  <w:style w:type="paragraph" w:styleId="Ttulo3">
    <w:name w:val="heading 3"/>
    <w:basedOn w:val="Normal"/>
    <w:next w:val="Normal"/>
    <w:link w:val="Ttulo3Car"/>
    <w:unhideWhenUsed/>
    <w:qFormat/>
    <w:rsid w:val="00C238AD"/>
    <w:pPr>
      <w:keepNext/>
      <w:keepLines/>
      <w:spacing w:before="40" w:after="0"/>
      <w:outlineLvl w:val="2"/>
    </w:pPr>
    <w:rPr>
      <w:rFonts w:asciiTheme="majorHAnsi" w:eastAsiaTheme="majorEastAsia" w:hAnsiTheme="majorHAnsi" w:cstheme="majorBidi"/>
      <w:color w:val="9A0040" w:themeColor="accent1" w:themeShade="7F"/>
      <w:sz w:val="24"/>
      <w:szCs w:val="24"/>
    </w:rPr>
  </w:style>
  <w:style w:type="paragraph" w:styleId="Ttulo4">
    <w:name w:val="heading 4"/>
    <w:basedOn w:val="Normal"/>
    <w:next w:val="Normal"/>
    <w:link w:val="Ttulo4Car"/>
    <w:unhideWhenUsed/>
    <w:qFormat/>
    <w:rsid w:val="0032613E"/>
    <w:pPr>
      <w:keepNext/>
      <w:keepLines/>
      <w:spacing w:before="40" w:after="0"/>
      <w:outlineLvl w:val="3"/>
    </w:pPr>
    <w:rPr>
      <w:rFonts w:asciiTheme="majorHAnsi" w:eastAsiaTheme="majorEastAsia" w:hAnsiTheme="majorHAnsi" w:cstheme="majorBidi"/>
      <w:i/>
      <w:iCs/>
      <w:color w:val="E80061" w:themeColor="accent1" w:themeShade="BF"/>
    </w:rPr>
  </w:style>
  <w:style w:type="paragraph" w:styleId="Ttulo5">
    <w:name w:val="heading 5"/>
    <w:basedOn w:val="Normal"/>
    <w:next w:val="Normal"/>
    <w:link w:val="Ttulo5Car"/>
    <w:unhideWhenUsed/>
    <w:qFormat/>
    <w:rsid w:val="00CE528E"/>
    <w:pPr>
      <w:keepNext/>
      <w:keepLines/>
      <w:spacing w:before="40" w:after="0"/>
      <w:outlineLvl w:val="4"/>
    </w:pPr>
    <w:rPr>
      <w:rFonts w:asciiTheme="majorHAnsi" w:eastAsiaTheme="majorEastAsia" w:hAnsiTheme="majorHAnsi" w:cstheme="majorBidi"/>
      <w:color w:val="E80061" w:themeColor="accent1" w:themeShade="BF"/>
    </w:rPr>
  </w:style>
  <w:style w:type="paragraph" w:styleId="Ttulo6">
    <w:name w:val="heading 6"/>
    <w:basedOn w:val="Normal"/>
    <w:next w:val="Normal"/>
    <w:link w:val="Ttulo6Car"/>
    <w:qFormat/>
    <w:rsid w:val="00F77B74"/>
    <w:pPr>
      <w:keepNext/>
      <w:keepLines/>
      <w:spacing w:before="240" w:after="80" w:line="276" w:lineRule="auto"/>
      <w:jc w:val="both"/>
      <w:outlineLvl w:val="5"/>
    </w:pPr>
    <w:rPr>
      <w:rFonts w:ascii="Arial" w:eastAsia="Arial" w:hAnsi="Arial" w:cs="Arial"/>
      <w:i/>
      <w:color w:val="666666"/>
      <w:lang w:val="es" w:eastAsia="es-MX"/>
    </w:rPr>
  </w:style>
  <w:style w:type="paragraph" w:styleId="Ttulo7">
    <w:name w:val="heading 7"/>
    <w:basedOn w:val="Normal"/>
    <w:next w:val="Normal"/>
    <w:link w:val="Ttulo7Car"/>
    <w:qFormat/>
    <w:rsid w:val="005703B2"/>
    <w:pPr>
      <w:spacing w:before="240" w:after="60" w:line="240" w:lineRule="auto"/>
      <w:ind w:left="1296" w:hanging="1296"/>
      <w:outlineLvl w:val="6"/>
    </w:pPr>
    <w:rPr>
      <w:rFonts w:ascii="Times New Roman" w:eastAsia="Times New Roman" w:hAnsi="Times New Roman" w:cs="Times New Roman"/>
      <w:sz w:val="24"/>
      <w:szCs w:val="24"/>
      <w:lang w:val="es-ES" w:eastAsia="es-ES"/>
    </w:rPr>
  </w:style>
  <w:style w:type="paragraph" w:styleId="Ttulo8">
    <w:name w:val="heading 8"/>
    <w:basedOn w:val="Normal"/>
    <w:next w:val="Normal"/>
    <w:link w:val="Ttulo8Car"/>
    <w:qFormat/>
    <w:rsid w:val="005703B2"/>
    <w:pPr>
      <w:spacing w:before="240" w:after="60" w:line="240" w:lineRule="auto"/>
      <w:ind w:left="1440" w:hanging="1440"/>
      <w:outlineLvl w:val="7"/>
    </w:pPr>
    <w:rPr>
      <w:rFonts w:ascii="Times New Roman" w:eastAsia="Times New Roman" w:hAnsi="Times New Roman" w:cs="Times New Roman"/>
      <w:i/>
      <w:iCs/>
      <w:sz w:val="24"/>
      <w:szCs w:val="24"/>
      <w:lang w:val="es-ES" w:eastAsia="es-ES"/>
    </w:rPr>
  </w:style>
  <w:style w:type="paragraph" w:styleId="Ttulo9">
    <w:name w:val="heading 9"/>
    <w:basedOn w:val="Normal"/>
    <w:next w:val="Normal"/>
    <w:link w:val="Ttulo9Car"/>
    <w:qFormat/>
    <w:rsid w:val="005703B2"/>
    <w:pPr>
      <w:keepNext/>
      <w:spacing w:after="0" w:line="240" w:lineRule="auto"/>
      <w:ind w:left="1584" w:hanging="1584"/>
      <w:jc w:val="center"/>
      <w:outlineLvl w:val="8"/>
    </w:pPr>
    <w:rPr>
      <w:rFonts w:ascii="Arial" w:eastAsia="Times New Roman" w:hAnsi="Arial" w:cs="Times New Roman"/>
      <w:b/>
      <w:sz w:val="4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2">
    <w:name w:val="Pa2"/>
    <w:basedOn w:val="Normal"/>
    <w:next w:val="Normal"/>
    <w:uiPriority w:val="99"/>
    <w:rsid w:val="00D76B27"/>
    <w:pPr>
      <w:autoSpaceDE w:val="0"/>
      <w:autoSpaceDN w:val="0"/>
      <w:adjustRightInd w:val="0"/>
      <w:spacing w:after="0" w:line="241" w:lineRule="atLeast"/>
    </w:pPr>
    <w:rPr>
      <w:rFonts w:ascii="Dosis" w:hAnsi="Dosis"/>
      <w:sz w:val="24"/>
      <w:szCs w:val="24"/>
    </w:rPr>
  </w:style>
  <w:style w:type="paragraph" w:styleId="Prrafodelista">
    <w:name w:val="List Paragraph"/>
    <w:aliases w:val="CNBV Parrafo1,Bullet Number,lp1,Listas,AB List 1,Bullet Points,Bullet List,FooterText,numbered,Paragraphe de liste1,List Paragraph1,Bulletr List Paragraph,Scitum normal,列出段落,列出段落1,List Paragraph11,Bullet 1,List Paragraph Char Char,b1,He"/>
    <w:basedOn w:val="Normal"/>
    <w:link w:val="PrrafodelistaCar"/>
    <w:uiPriority w:val="1"/>
    <w:qFormat/>
    <w:rsid w:val="00F07A11"/>
    <w:pPr>
      <w:ind w:left="720"/>
      <w:contextualSpacing/>
    </w:pPr>
  </w:style>
  <w:style w:type="paragraph" w:styleId="Textonotapie">
    <w:name w:val="footnote text"/>
    <w:basedOn w:val="Normal"/>
    <w:link w:val="TextonotapieCar"/>
    <w:uiPriority w:val="99"/>
    <w:unhideWhenUsed/>
    <w:rsid w:val="00F07A11"/>
    <w:pPr>
      <w:spacing w:after="0" w:line="240" w:lineRule="auto"/>
      <w:jc w:val="both"/>
    </w:pPr>
    <w:rPr>
      <w:rFonts w:eastAsiaTheme="minorEastAsia"/>
      <w:sz w:val="20"/>
      <w:szCs w:val="20"/>
    </w:rPr>
  </w:style>
  <w:style w:type="character" w:customStyle="1" w:styleId="TextonotapieCar">
    <w:name w:val="Texto nota pie Car"/>
    <w:basedOn w:val="Fuentedeprrafopredeter"/>
    <w:link w:val="Textonotapie"/>
    <w:uiPriority w:val="99"/>
    <w:rsid w:val="00F07A11"/>
    <w:rPr>
      <w:rFonts w:eastAsiaTheme="minorEastAsia"/>
      <w:sz w:val="20"/>
      <w:szCs w:val="20"/>
    </w:rPr>
  </w:style>
  <w:style w:type="character" w:styleId="Refdenotaalpie">
    <w:name w:val="footnote reference"/>
    <w:basedOn w:val="Fuentedeprrafopredeter"/>
    <w:uiPriority w:val="99"/>
    <w:semiHidden/>
    <w:unhideWhenUsed/>
    <w:rsid w:val="00F07A11"/>
    <w:rPr>
      <w:vertAlign w:val="superscript"/>
    </w:rPr>
  </w:style>
  <w:style w:type="paragraph" w:styleId="Textocomentario">
    <w:name w:val="annotation text"/>
    <w:basedOn w:val="Normal"/>
    <w:link w:val="TextocomentarioCar"/>
    <w:uiPriority w:val="99"/>
    <w:unhideWhenUsed/>
    <w:rsid w:val="003814D3"/>
    <w:pPr>
      <w:spacing w:line="240" w:lineRule="auto"/>
    </w:pPr>
    <w:rPr>
      <w:sz w:val="20"/>
      <w:szCs w:val="20"/>
    </w:rPr>
  </w:style>
  <w:style w:type="character" w:customStyle="1" w:styleId="TextocomentarioCar">
    <w:name w:val="Texto comentario Car"/>
    <w:basedOn w:val="Fuentedeprrafopredeter"/>
    <w:link w:val="Textocomentario"/>
    <w:uiPriority w:val="99"/>
    <w:rsid w:val="003814D3"/>
    <w:rPr>
      <w:sz w:val="20"/>
      <w:szCs w:val="20"/>
    </w:rPr>
  </w:style>
  <w:style w:type="table" w:styleId="Tablaconcuadrcula">
    <w:name w:val="Table Grid"/>
    <w:aliases w:val="INFORME 2"/>
    <w:basedOn w:val="Tablanormal"/>
    <w:uiPriority w:val="39"/>
    <w:rsid w:val="00DD40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concolores-nfasis31">
    <w:name w:val="Tabla con cuadrícula 6 con colores - Énfasis 31"/>
    <w:basedOn w:val="Tablanormal"/>
    <w:uiPriority w:val="51"/>
    <w:rsid w:val="00DD40F1"/>
    <w:pPr>
      <w:spacing w:after="0" w:line="240" w:lineRule="auto"/>
    </w:pPr>
    <w:rPr>
      <w:color w:val="74005E" w:themeColor="accent3" w:themeShade="BF"/>
    </w:rPr>
    <w:tblPr>
      <w:tblStyleRowBandSize w:val="1"/>
      <w:tblStyleColBandSize w:val="1"/>
      <w:tblBorders>
        <w:top w:val="single" w:sz="4" w:space="0" w:color="FF2AD6" w:themeColor="accent3" w:themeTint="99"/>
        <w:left w:val="single" w:sz="4" w:space="0" w:color="FF2AD6" w:themeColor="accent3" w:themeTint="99"/>
        <w:bottom w:val="single" w:sz="4" w:space="0" w:color="FF2AD6" w:themeColor="accent3" w:themeTint="99"/>
        <w:right w:val="single" w:sz="4" w:space="0" w:color="FF2AD6" w:themeColor="accent3" w:themeTint="99"/>
        <w:insideH w:val="single" w:sz="4" w:space="0" w:color="FF2AD6" w:themeColor="accent3" w:themeTint="99"/>
        <w:insideV w:val="single" w:sz="4" w:space="0" w:color="FF2AD6" w:themeColor="accent3" w:themeTint="99"/>
      </w:tblBorders>
    </w:tblPr>
    <w:tblStylePr w:type="firstRow">
      <w:rPr>
        <w:b/>
        <w:bCs/>
      </w:rPr>
      <w:tblPr/>
      <w:tcPr>
        <w:tcBorders>
          <w:bottom w:val="single" w:sz="12" w:space="0" w:color="FF2AD6" w:themeColor="accent3" w:themeTint="99"/>
        </w:tcBorders>
      </w:tcPr>
    </w:tblStylePr>
    <w:tblStylePr w:type="lastRow">
      <w:rPr>
        <w:b/>
        <w:bCs/>
      </w:rPr>
      <w:tblPr/>
      <w:tcPr>
        <w:tcBorders>
          <w:top w:val="double" w:sz="4" w:space="0" w:color="FF2AD6" w:themeColor="accent3" w:themeTint="99"/>
        </w:tcBorders>
      </w:tcPr>
    </w:tblStylePr>
    <w:tblStylePr w:type="firstCol">
      <w:rPr>
        <w:b/>
        <w:bCs/>
      </w:rPr>
    </w:tblStylePr>
    <w:tblStylePr w:type="lastCol">
      <w:rPr>
        <w:b/>
        <w:bCs/>
      </w:rPr>
    </w:tblStylePr>
    <w:tblStylePr w:type="band1Vert">
      <w:tblPr/>
      <w:tcPr>
        <w:shd w:val="clear" w:color="auto" w:fill="FFB8F1" w:themeFill="accent3" w:themeFillTint="33"/>
      </w:tcPr>
    </w:tblStylePr>
    <w:tblStylePr w:type="band1Horz">
      <w:tblPr/>
      <w:tcPr>
        <w:shd w:val="clear" w:color="auto" w:fill="FFB8F1" w:themeFill="accent3" w:themeFillTint="33"/>
      </w:tcPr>
    </w:tblStylePr>
  </w:style>
  <w:style w:type="table" w:customStyle="1" w:styleId="Tablanormal31">
    <w:name w:val="Tabla normal 31"/>
    <w:basedOn w:val="Tablanormal"/>
    <w:uiPriority w:val="43"/>
    <w:rsid w:val="00DD40F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DD40F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cabezado">
    <w:name w:val="header"/>
    <w:basedOn w:val="Normal"/>
    <w:link w:val="EncabezadoCar"/>
    <w:uiPriority w:val="99"/>
    <w:unhideWhenUsed/>
    <w:rsid w:val="00EC278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2783"/>
  </w:style>
  <w:style w:type="paragraph" w:styleId="Piedepgina">
    <w:name w:val="footer"/>
    <w:basedOn w:val="Normal"/>
    <w:link w:val="PiedepginaCar"/>
    <w:uiPriority w:val="99"/>
    <w:unhideWhenUsed/>
    <w:rsid w:val="00EC278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2783"/>
  </w:style>
  <w:style w:type="character" w:customStyle="1" w:styleId="PrrafodelistaCar">
    <w:name w:val="Párrafo de lista Car"/>
    <w:aliases w:val="CNBV Parrafo1 Car,Bullet Number Car,lp1 Car,Listas Car,AB List 1 Car,Bullet Points Car,Bullet List Car,FooterText Car,numbered Car,Paragraphe de liste1 Car,List Paragraph1 Car,Bulletr List Paragraph Car,Scitum normal Car,列出段落 Car"/>
    <w:link w:val="Prrafodelista"/>
    <w:uiPriority w:val="34"/>
    <w:qFormat/>
    <w:locked/>
    <w:rsid w:val="00E375FE"/>
  </w:style>
  <w:style w:type="character" w:customStyle="1" w:styleId="DefaultCar">
    <w:name w:val="Default Car"/>
    <w:basedOn w:val="Fuentedeprrafopredeter"/>
    <w:link w:val="Default"/>
    <w:locked/>
    <w:rsid w:val="00E375FE"/>
    <w:rPr>
      <w:rFonts w:ascii="Tahoma" w:hAnsi="Tahoma" w:cs="Tahoma"/>
      <w:color w:val="000000"/>
      <w:sz w:val="24"/>
      <w:szCs w:val="24"/>
    </w:rPr>
  </w:style>
  <w:style w:type="paragraph" w:customStyle="1" w:styleId="Default">
    <w:name w:val="Default"/>
    <w:link w:val="DefaultCar"/>
    <w:rsid w:val="00E375FE"/>
    <w:pPr>
      <w:autoSpaceDE w:val="0"/>
      <w:autoSpaceDN w:val="0"/>
      <w:adjustRightInd w:val="0"/>
      <w:spacing w:after="0" w:line="240" w:lineRule="auto"/>
    </w:pPr>
    <w:rPr>
      <w:rFonts w:ascii="Tahoma" w:hAnsi="Tahoma" w:cs="Tahoma"/>
      <w:color w:val="000000"/>
      <w:sz w:val="24"/>
      <w:szCs w:val="24"/>
    </w:rPr>
  </w:style>
  <w:style w:type="paragraph" w:customStyle="1" w:styleId="xmsonormal">
    <w:name w:val="x_msonormal"/>
    <w:basedOn w:val="Normal"/>
    <w:rsid w:val="000B449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0B449B"/>
    <w:rPr>
      <w:color w:val="0000FF"/>
      <w:u w:val="single"/>
    </w:rPr>
  </w:style>
  <w:style w:type="paragraph" w:styleId="TDC1">
    <w:name w:val="toc 1"/>
    <w:basedOn w:val="Normal"/>
    <w:next w:val="Normal"/>
    <w:autoRedefine/>
    <w:uiPriority w:val="39"/>
    <w:unhideWhenUsed/>
    <w:rsid w:val="00393C81"/>
    <w:pPr>
      <w:tabs>
        <w:tab w:val="left" w:pos="660"/>
        <w:tab w:val="right" w:leader="dot" w:pos="9394"/>
      </w:tabs>
      <w:spacing w:before="120" w:after="0"/>
    </w:pPr>
    <w:rPr>
      <w:rFonts w:ascii="Calibri Light" w:hAnsi="Calibri Light" w:cs="Calibri Light"/>
      <w:b/>
      <w:bCs/>
      <w:iCs/>
      <w:noProof/>
      <w:color w:val="682669"/>
      <w:spacing w:val="20"/>
      <w:lang w:val="es-ES_tradnl"/>
    </w:rPr>
  </w:style>
  <w:style w:type="table" w:customStyle="1" w:styleId="Tablanormal21">
    <w:name w:val="Tabla normal 21"/>
    <w:basedOn w:val="Tablanormal"/>
    <w:uiPriority w:val="42"/>
    <w:rsid w:val="00EA3FE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41">
    <w:name w:val="Tabla normal 41"/>
    <w:basedOn w:val="Tablanormal"/>
    <w:uiPriority w:val="44"/>
    <w:rsid w:val="00EA3FE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41">
    <w:name w:val="Tabla de cuadrícula 41"/>
    <w:basedOn w:val="Tablanormal"/>
    <w:uiPriority w:val="49"/>
    <w:rsid w:val="00EA3FE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2-nfasis31">
    <w:name w:val="Tabla con cuadrícula 2 - Énfasis 31"/>
    <w:basedOn w:val="Tablanormal"/>
    <w:uiPriority w:val="47"/>
    <w:rsid w:val="00EA3FE2"/>
    <w:pPr>
      <w:spacing w:after="0" w:line="240" w:lineRule="auto"/>
    </w:pPr>
    <w:tblPr>
      <w:tblStyleRowBandSize w:val="1"/>
      <w:tblStyleColBandSize w:val="1"/>
      <w:tblBorders>
        <w:top w:val="single" w:sz="2" w:space="0" w:color="FF2AD6" w:themeColor="accent3" w:themeTint="99"/>
        <w:bottom w:val="single" w:sz="2" w:space="0" w:color="FF2AD6" w:themeColor="accent3" w:themeTint="99"/>
        <w:insideH w:val="single" w:sz="2" w:space="0" w:color="FF2AD6" w:themeColor="accent3" w:themeTint="99"/>
        <w:insideV w:val="single" w:sz="2" w:space="0" w:color="FF2AD6" w:themeColor="accent3" w:themeTint="99"/>
      </w:tblBorders>
    </w:tblPr>
    <w:tblStylePr w:type="firstRow">
      <w:rPr>
        <w:b/>
        <w:bCs/>
      </w:rPr>
      <w:tblPr/>
      <w:tcPr>
        <w:tcBorders>
          <w:top w:val="nil"/>
          <w:bottom w:val="single" w:sz="12" w:space="0" w:color="FF2AD6" w:themeColor="accent3" w:themeTint="99"/>
          <w:insideH w:val="nil"/>
          <w:insideV w:val="nil"/>
        </w:tcBorders>
        <w:shd w:val="clear" w:color="auto" w:fill="FFFFFF" w:themeFill="background1"/>
      </w:tcPr>
    </w:tblStylePr>
    <w:tblStylePr w:type="lastRow">
      <w:rPr>
        <w:b/>
        <w:bCs/>
      </w:rPr>
      <w:tblPr/>
      <w:tcPr>
        <w:tcBorders>
          <w:top w:val="double" w:sz="2" w:space="0" w:color="FF2A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8F1" w:themeFill="accent3" w:themeFillTint="33"/>
      </w:tcPr>
    </w:tblStylePr>
    <w:tblStylePr w:type="band1Horz">
      <w:tblPr/>
      <w:tcPr>
        <w:shd w:val="clear" w:color="auto" w:fill="FFB8F1" w:themeFill="accent3" w:themeFillTint="33"/>
      </w:tcPr>
    </w:tblStylePr>
  </w:style>
  <w:style w:type="table" w:customStyle="1" w:styleId="Tabladelista6concolores1">
    <w:name w:val="Tabla de lista 6 con colores1"/>
    <w:basedOn w:val="Tablanormal"/>
    <w:uiPriority w:val="51"/>
    <w:rsid w:val="00EA3FE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clara1">
    <w:name w:val="Tabla con cuadrícula clara1"/>
    <w:basedOn w:val="Tablanormal"/>
    <w:uiPriority w:val="40"/>
    <w:rsid w:val="00532CF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1clara1">
    <w:name w:val="Tabla con cuadrícula 1 clara1"/>
    <w:basedOn w:val="Tablanormal"/>
    <w:uiPriority w:val="46"/>
    <w:rsid w:val="00547BA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BE7D7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5">
    <w:name w:val="Pa5"/>
    <w:basedOn w:val="Normal"/>
    <w:next w:val="Normal"/>
    <w:uiPriority w:val="99"/>
    <w:rsid w:val="00BE7D7D"/>
    <w:pPr>
      <w:autoSpaceDE w:val="0"/>
      <w:autoSpaceDN w:val="0"/>
      <w:adjustRightInd w:val="0"/>
      <w:spacing w:after="0" w:line="241" w:lineRule="atLeast"/>
    </w:pPr>
    <w:rPr>
      <w:rFonts w:ascii="Alegreya Sans Light" w:hAnsi="Alegreya Sans Light"/>
      <w:sz w:val="24"/>
      <w:szCs w:val="24"/>
    </w:rPr>
  </w:style>
  <w:style w:type="character" w:customStyle="1" w:styleId="A8">
    <w:name w:val="A8"/>
    <w:uiPriority w:val="99"/>
    <w:rsid w:val="00BE7D7D"/>
    <w:rPr>
      <w:rFonts w:ascii="Alegreya Sans Light" w:hAnsi="Alegreya Sans Light" w:cs="Alegreya Sans Light" w:hint="default"/>
      <w:color w:val="000000"/>
      <w:sz w:val="18"/>
      <w:szCs w:val="18"/>
    </w:rPr>
  </w:style>
  <w:style w:type="paragraph" w:customStyle="1" w:styleId="Normal1">
    <w:name w:val="Normal1"/>
    <w:rsid w:val="007861AD"/>
    <w:pPr>
      <w:spacing w:after="0" w:line="240" w:lineRule="auto"/>
    </w:pPr>
    <w:rPr>
      <w:rFonts w:ascii="Times New Roman" w:eastAsia="Times New Roman" w:hAnsi="Times New Roman" w:cs="Times New Roman"/>
      <w:color w:val="000000"/>
      <w:sz w:val="24"/>
      <w:szCs w:val="24"/>
      <w:lang w:eastAsia="es-MX"/>
    </w:rPr>
  </w:style>
  <w:style w:type="character" w:customStyle="1" w:styleId="normaltextrun">
    <w:name w:val="normaltextrun"/>
    <w:basedOn w:val="Fuentedeprrafopredeter"/>
    <w:rsid w:val="007861AD"/>
  </w:style>
  <w:style w:type="paragraph" w:styleId="Sinespaciado">
    <w:name w:val="No Spacing"/>
    <w:link w:val="SinespaciadoCar"/>
    <w:uiPriority w:val="1"/>
    <w:qFormat/>
    <w:rsid w:val="00D81BEE"/>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D81BEE"/>
    <w:rPr>
      <w:rFonts w:eastAsiaTheme="minorEastAsia"/>
      <w:lang w:eastAsia="es-MX"/>
    </w:rPr>
  </w:style>
  <w:style w:type="table" w:styleId="Sombreadoclaro">
    <w:name w:val="Light Shading"/>
    <w:basedOn w:val="Tablanormal"/>
    <w:uiPriority w:val="60"/>
    <w:unhideWhenUsed/>
    <w:rsid w:val="00734D6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deglobo">
    <w:name w:val="Balloon Text"/>
    <w:basedOn w:val="Normal"/>
    <w:link w:val="TextodegloboCar"/>
    <w:uiPriority w:val="99"/>
    <w:semiHidden/>
    <w:unhideWhenUsed/>
    <w:rsid w:val="00AC2B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2B3A"/>
    <w:rPr>
      <w:rFonts w:ascii="Tahoma" w:hAnsi="Tahoma" w:cs="Tahoma"/>
      <w:sz w:val="16"/>
      <w:szCs w:val="16"/>
    </w:rPr>
  </w:style>
  <w:style w:type="table" w:customStyle="1" w:styleId="Tablaconcuadrcula6concolores1">
    <w:name w:val="Tabla con cuadrícula 6 con colores1"/>
    <w:basedOn w:val="Tablanormal"/>
    <w:uiPriority w:val="51"/>
    <w:rsid w:val="00C449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21">
    <w:name w:val="Tabla de lista 21"/>
    <w:basedOn w:val="Tablanormal"/>
    <w:uiPriority w:val="47"/>
    <w:rsid w:val="00C449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1">
    <w:name w:val="Tabla con cuadrícula1"/>
    <w:basedOn w:val="Tablanormal"/>
    <w:next w:val="Tablaconcuadrcula"/>
    <w:uiPriority w:val="59"/>
    <w:rsid w:val="00C44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4499E"/>
    <w:rPr>
      <w:rFonts w:asciiTheme="majorHAnsi" w:eastAsiaTheme="majorEastAsia" w:hAnsiTheme="majorHAnsi" w:cstheme="majorBidi"/>
      <w:b/>
      <w:bCs/>
      <w:color w:val="E80061" w:themeColor="accent1" w:themeShade="BF"/>
      <w:sz w:val="28"/>
      <w:szCs w:val="28"/>
    </w:rPr>
  </w:style>
  <w:style w:type="character" w:customStyle="1" w:styleId="Ttulo2Car">
    <w:name w:val="Título 2 Car"/>
    <w:basedOn w:val="Fuentedeprrafopredeter"/>
    <w:link w:val="Ttulo2"/>
    <w:uiPriority w:val="9"/>
    <w:rsid w:val="00C4499E"/>
    <w:rPr>
      <w:rFonts w:asciiTheme="majorHAnsi" w:eastAsiaTheme="majorEastAsia" w:hAnsiTheme="majorHAnsi" w:cstheme="majorBidi"/>
      <w:b/>
      <w:bCs/>
      <w:color w:val="FF388C" w:themeColor="accent1"/>
      <w:sz w:val="26"/>
      <w:szCs w:val="26"/>
    </w:rPr>
  </w:style>
  <w:style w:type="paragraph" w:styleId="TtuloTDC">
    <w:name w:val="TOC Heading"/>
    <w:basedOn w:val="Ttulo1"/>
    <w:next w:val="Normal"/>
    <w:uiPriority w:val="39"/>
    <w:unhideWhenUsed/>
    <w:qFormat/>
    <w:rsid w:val="008B23EC"/>
    <w:pPr>
      <w:spacing w:line="276" w:lineRule="auto"/>
      <w:outlineLvl w:val="9"/>
    </w:pPr>
    <w:rPr>
      <w:lang w:eastAsia="es-MX"/>
    </w:rPr>
  </w:style>
  <w:style w:type="paragraph" w:styleId="TDC2">
    <w:name w:val="toc 2"/>
    <w:basedOn w:val="Normal"/>
    <w:next w:val="Normal"/>
    <w:autoRedefine/>
    <w:uiPriority w:val="39"/>
    <w:unhideWhenUsed/>
    <w:rsid w:val="00393C81"/>
    <w:pPr>
      <w:tabs>
        <w:tab w:val="left" w:pos="880"/>
        <w:tab w:val="right" w:leader="dot" w:pos="9394"/>
      </w:tabs>
      <w:spacing w:before="120" w:after="0"/>
      <w:ind w:left="220"/>
    </w:pPr>
    <w:rPr>
      <w:rFonts w:ascii="Calibri Light" w:hAnsi="Calibri Light" w:cs="Calibri Light"/>
      <w:b/>
      <w:bCs/>
      <w:noProof/>
      <w:color w:val="8D0E57"/>
      <w:lang w:val="es-ES_tradnl"/>
    </w:rPr>
  </w:style>
  <w:style w:type="character" w:customStyle="1" w:styleId="Ttulo4Car">
    <w:name w:val="Título 4 Car"/>
    <w:basedOn w:val="Fuentedeprrafopredeter"/>
    <w:link w:val="Ttulo4"/>
    <w:rsid w:val="0032613E"/>
    <w:rPr>
      <w:rFonts w:asciiTheme="majorHAnsi" w:eastAsiaTheme="majorEastAsia" w:hAnsiTheme="majorHAnsi" w:cstheme="majorBidi"/>
      <w:i/>
      <w:iCs/>
      <w:color w:val="E80061" w:themeColor="accent1" w:themeShade="BF"/>
    </w:rPr>
  </w:style>
  <w:style w:type="table" w:customStyle="1" w:styleId="Tablaconcuadrcula2">
    <w:name w:val="Tabla con cuadrícula2"/>
    <w:basedOn w:val="Tablanormal"/>
    <w:next w:val="Tablaconcuadrcula"/>
    <w:uiPriority w:val="39"/>
    <w:rsid w:val="00647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773">
    <w:name w:val="Font Style773"/>
    <w:basedOn w:val="Fuentedeprrafopredeter"/>
    <w:uiPriority w:val="99"/>
    <w:rsid w:val="00B62F81"/>
    <w:rPr>
      <w:rFonts w:ascii="Segoe UI" w:hAnsi="Segoe UI" w:cs="Segoe UI"/>
      <w:b/>
      <w:bCs/>
      <w:color w:val="000000"/>
      <w:sz w:val="24"/>
      <w:szCs w:val="24"/>
    </w:rPr>
  </w:style>
  <w:style w:type="character" w:styleId="Refdecomentario">
    <w:name w:val="annotation reference"/>
    <w:basedOn w:val="Fuentedeprrafopredeter"/>
    <w:uiPriority w:val="99"/>
    <w:semiHidden/>
    <w:unhideWhenUsed/>
    <w:rsid w:val="00C44370"/>
    <w:rPr>
      <w:sz w:val="16"/>
      <w:szCs w:val="16"/>
    </w:rPr>
  </w:style>
  <w:style w:type="paragraph" w:styleId="Asuntodelcomentario">
    <w:name w:val="annotation subject"/>
    <w:basedOn w:val="Textocomentario"/>
    <w:next w:val="Textocomentario"/>
    <w:link w:val="AsuntodelcomentarioCar"/>
    <w:uiPriority w:val="99"/>
    <w:semiHidden/>
    <w:unhideWhenUsed/>
    <w:rsid w:val="002D2327"/>
    <w:rPr>
      <w:b/>
      <w:bCs/>
    </w:rPr>
  </w:style>
  <w:style w:type="character" w:customStyle="1" w:styleId="AsuntodelcomentarioCar">
    <w:name w:val="Asunto del comentario Car"/>
    <w:basedOn w:val="TextocomentarioCar"/>
    <w:link w:val="Asuntodelcomentario"/>
    <w:uiPriority w:val="99"/>
    <w:semiHidden/>
    <w:rsid w:val="002D2327"/>
    <w:rPr>
      <w:b/>
      <w:bCs/>
      <w:sz w:val="20"/>
      <w:szCs w:val="20"/>
    </w:rPr>
  </w:style>
  <w:style w:type="character" w:customStyle="1" w:styleId="Ttulo3Car">
    <w:name w:val="Título 3 Car"/>
    <w:basedOn w:val="Fuentedeprrafopredeter"/>
    <w:link w:val="Ttulo3"/>
    <w:rsid w:val="00C238AD"/>
    <w:rPr>
      <w:rFonts w:asciiTheme="majorHAnsi" w:eastAsiaTheme="majorEastAsia" w:hAnsiTheme="majorHAnsi" w:cstheme="majorBidi"/>
      <w:color w:val="9A0040" w:themeColor="accent1" w:themeShade="7F"/>
      <w:sz w:val="24"/>
      <w:szCs w:val="24"/>
    </w:rPr>
  </w:style>
  <w:style w:type="paragraph" w:styleId="Revisin">
    <w:name w:val="Revision"/>
    <w:hidden/>
    <w:uiPriority w:val="99"/>
    <w:semiHidden/>
    <w:rsid w:val="00CC1EF6"/>
    <w:pPr>
      <w:spacing w:after="0" w:line="240" w:lineRule="auto"/>
    </w:pPr>
  </w:style>
  <w:style w:type="character" w:customStyle="1" w:styleId="Mencinsinresolver1">
    <w:name w:val="Mención sin resolver1"/>
    <w:basedOn w:val="Fuentedeprrafopredeter"/>
    <w:uiPriority w:val="99"/>
    <w:semiHidden/>
    <w:unhideWhenUsed/>
    <w:rsid w:val="006E5261"/>
    <w:rPr>
      <w:color w:val="605E5C"/>
      <w:shd w:val="clear" w:color="auto" w:fill="E1DFDD"/>
    </w:rPr>
  </w:style>
  <w:style w:type="character" w:styleId="Hipervnculovisitado">
    <w:name w:val="FollowedHyperlink"/>
    <w:basedOn w:val="Fuentedeprrafopredeter"/>
    <w:uiPriority w:val="99"/>
    <w:semiHidden/>
    <w:unhideWhenUsed/>
    <w:rsid w:val="0020305A"/>
    <w:rPr>
      <w:color w:val="FF79C2" w:themeColor="followedHyperlink"/>
      <w:u w:val="single"/>
    </w:rPr>
  </w:style>
  <w:style w:type="paragraph" w:styleId="TDC3">
    <w:name w:val="toc 3"/>
    <w:basedOn w:val="Normal"/>
    <w:next w:val="Normal"/>
    <w:autoRedefine/>
    <w:uiPriority w:val="39"/>
    <w:unhideWhenUsed/>
    <w:rsid w:val="00485475"/>
    <w:pPr>
      <w:spacing w:after="0"/>
      <w:ind w:left="440"/>
    </w:pPr>
    <w:rPr>
      <w:sz w:val="20"/>
      <w:szCs w:val="20"/>
    </w:rPr>
  </w:style>
  <w:style w:type="character" w:customStyle="1" w:styleId="Ttulo5Car">
    <w:name w:val="Título 5 Car"/>
    <w:basedOn w:val="Fuentedeprrafopredeter"/>
    <w:link w:val="Ttulo5"/>
    <w:rsid w:val="00CE528E"/>
    <w:rPr>
      <w:rFonts w:asciiTheme="majorHAnsi" w:eastAsiaTheme="majorEastAsia" w:hAnsiTheme="majorHAnsi" w:cstheme="majorBidi"/>
      <w:color w:val="E80061" w:themeColor="accent1" w:themeShade="BF"/>
    </w:rPr>
  </w:style>
  <w:style w:type="character" w:customStyle="1" w:styleId="Mencinsinresolver2">
    <w:name w:val="Mención sin resolver2"/>
    <w:basedOn w:val="Fuentedeprrafopredeter"/>
    <w:uiPriority w:val="99"/>
    <w:semiHidden/>
    <w:unhideWhenUsed/>
    <w:rsid w:val="00E73D70"/>
    <w:rPr>
      <w:color w:val="605E5C"/>
      <w:shd w:val="clear" w:color="auto" w:fill="E1DFDD"/>
    </w:rPr>
  </w:style>
  <w:style w:type="table" w:styleId="Tablanormal4">
    <w:name w:val="Plain Table 4"/>
    <w:basedOn w:val="Tablanormal"/>
    <w:uiPriority w:val="44"/>
    <w:rsid w:val="00E565C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tulo">
    <w:name w:val="Title"/>
    <w:basedOn w:val="Normal"/>
    <w:link w:val="TtuloCar"/>
    <w:uiPriority w:val="10"/>
    <w:qFormat/>
    <w:rsid w:val="00FC1CBF"/>
    <w:pPr>
      <w:spacing w:after="0" w:line="240" w:lineRule="auto"/>
      <w:jc w:val="center"/>
    </w:pPr>
    <w:rPr>
      <w:rFonts w:ascii="Helvetica" w:eastAsia="Times New Roman" w:hAnsi="Helvetica" w:cs="Times New Roman"/>
      <w:b/>
      <w:sz w:val="24"/>
      <w:szCs w:val="20"/>
      <w:lang w:eastAsia="es-ES"/>
    </w:rPr>
  </w:style>
  <w:style w:type="character" w:customStyle="1" w:styleId="TtuloCar">
    <w:name w:val="Título Car"/>
    <w:basedOn w:val="Fuentedeprrafopredeter"/>
    <w:link w:val="Ttulo"/>
    <w:uiPriority w:val="10"/>
    <w:rsid w:val="00FC1CBF"/>
    <w:rPr>
      <w:rFonts w:ascii="Helvetica" w:eastAsia="Times New Roman" w:hAnsi="Helvetica" w:cs="Times New Roman"/>
      <w:b/>
      <w:sz w:val="24"/>
      <w:szCs w:val="20"/>
      <w:lang w:eastAsia="es-ES"/>
    </w:rPr>
  </w:style>
  <w:style w:type="paragraph" w:customStyle="1" w:styleId="paragraph">
    <w:name w:val="paragraph"/>
    <w:basedOn w:val="Normal"/>
    <w:rsid w:val="00E35FD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35FDF"/>
  </w:style>
  <w:style w:type="character" w:customStyle="1" w:styleId="cf01">
    <w:name w:val="cf01"/>
    <w:basedOn w:val="Fuentedeprrafopredeter"/>
    <w:rsid w:val="00A51747"/>
    <w:rPr>
      <w:rFonts w:ascii="Segoe UI" w:hAnsi="Segoe UI" w:cs="Segoe UI" w:hint="default"/>
      <w:sz w:val="18"/>
      <w:szCs w:val="18"/>
    </w:rPr>
  </w:style>
  <w:style w:type="character" w:customStyle="1" w:styleId="Ttulo6Car">
    <w:name w:val="Título 6 Car"/>
    <w:basedOn w:val="Fuentedeprrafopredeter"/>
    <w:link w:val="Ttulo6"/>
    <w:rsid w:val="00F77B74"/>
    <w:rPr>
      <w:rFonts w:ascii="Arial" w:eastAsia="Arial" w:hAnsi="Arial" w:cs="Arial"/>
      <w:i/>
      <w:color w:val="666666"/>
      <w:lang w:val="es" w:eastAsia="es-MX"/>
    </w:rPr>
  </w:style>
  <w:style w:type="numbering" w:customStyle="1" w:styleId="Sinlista1">
    <w:name w:val="Sin lista1"/>
    <w:next w:val="Sinlista"/>
    <w:uiPriority w:val="99"/>
    <w:semiHidden/>
    <w:unhideWhenUsed/>
    <w:rsid w:val="00F77B74"/>
  </w:style>
  <w:style w:type="paragraph" w:styleId="Textoindependiente">
    <w:name w:val="Body Text"/>
    <w:basedOn w:val="Normal"/>
    <w:link w:val="TextoindependienteCar"/>
    <w:uiPriority w:val="1"/>
    <w:qFormat/>
    <w:rsid w:val="00F77B74"/>
    <w:pPr>
      <w:widowControl w:val="0"/>
      <w:autoSpaceDE w:val="0"/>
      <w:autoSpaceDN w:val="0"/>
      <w:spacing w:after="0" w:line="240" w:lineRule="auto"/>
      <w:jc w:val="both"/>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rsid w:val="00F77B74"/>
    <w:rPr>
      <w:rFonts w:ascii="Arial MT" w:eastAsia="Arial MT" w:hAnsi="Arial MT" w:cs="Arial MT"/>
      <w:sz w:val="24"/>
      <w:szCs w:val="24"/>
      <w:lang w:val="es-ES"/>
    </w:rPr>
  </w:style>
  <w:style w:type="paragraph" w:styleId="Subttulo">
    <w:name w:val="Subtitle"/>
    <w:basedOn w:val="Normal"/>
    <w:next w:val="Normal"/>
    <w:link w:val="SubttuloCar"/>
    <w:rsid w:val="00F77B74"/>
    <w:pPr>
      <w:keepNext/>
      <w:keepLines/>
      <w:spacing w:after="320" w:line="276" w:lineRule="auto"/>
      <w:jc w:val="both"/>
    </w:pPr>
    <w:rPr>
      <w:rFonts w:ascii="Arial" w:eastAsia="Arial" w:hAnsi="Arial" w:cs="Arial"/>
      <w:color w:val="666666"/>
      <w:sz w:val="30"/>
      <w:szCs w:val="30"/>
      <w:lang w:val="es" w:eastAsia="es-MX"/>
    </w:rPr>
  </w:style>
  <w:style w:type="character" w:customStyle="1" w:styleId="SubttuloCar">
    <w:name w:val="Subtítulo Car"/>
    <w:basedOn w:val="Fuentedeprrafopredeter"/>
    <w:link w:val="Subttulo"/>
    <w:rsid w:val="00F77B74"/>
    <w:rPr>
      <w:rFonts w:ascii="Arial" w:eastAsia="Arial" w:hAnsi="Arial" w:cs="Arial"/>
      <w:color w:val="666666"/>
      <w:sz w:val="30"/>
      <w:szCs w:val="30"/>
      <w:lang w:val="es" w:eastAsia="es-MX"/>
    </w:rPr>
  </w:style>
  <w:style w:type="table" w:customStyle="1" w:styleId="TableNormal1">
    <w:name w:val="Table Normal1"/>
    <w:uiPriority w:val="2"/>
    <w:unhideWhenUsed/>
    <w:qFormat/>
    <w:rsid w:val="00F77B7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77B74"/>
    <w:pPr>
      <w:widowControl w:val="0"/>
      <w:autoSpaceDE w:val="0"/>
      <w:autoSpaceDN w:val="0"/>
      <w:spacing w:after="0" w:line="240" w:lineRule="auto"/>
      <w:jc w:val="both"/>
    </w:pPr>
    <w:rPr>
      <w:rFonts w:ascii="MacklinSans-Light" w:eastAsia="MacklinSans-Light" w:hAnsi="MacklinSans-Light" w:cs="MacklinSans-Light"/>
      <w:lang w:val="es-ES"/>
    </w:rPr>
  </w:style>
  <w:style w:type="character" w:styleId="Ttulodellibro">
    <w:name w:val="Book Title"/>
    <w:aliases w:val="Título del capítulo"/>
    <w:basedOn w:val="Fuentedeprrafopredeter"/>
    <w:uiPriority w:val="33"/>
    <w:qFormat/>
    <w:rsid w:val="00F77B74"/>
    <w:rPr>
      <w:rFonts w:ascii="Calibri Light" w:hAnsi="Calibri Light"/>
      <w:b/>
      <w:bCs/>
      <w:i w:val="0"/>
      <w:iCs/>
      <w:color w:val="7030A0"/>
      <w:spacing w:val="5"/>
      <w:sz w:val="36"/>
    </w:rPr>
  </w:style>
  <w:style w:type="paragraph" w:customStyle="1" w:styleId="Pa3">
    <w:name w:val="Pa3"/>
    <w:basedOn w:val="Default"/>
    <w:next w:val="Default"/>
    <w:uiPriority w:val="99"/>
    <w:rsid w:val="0035187E"/>
    <w:pPr>
      <w:spacing w:line="241" w:lineRule="atLeast"/>
    </w:pPr>
    <w:rPr>
      <w:rFonts w:ascii="Myriad Pro" w:eastAsia="Calibri" w:hAnsi="Myriad Pro" w:cs="Times New Roman"/>
      <w:color w:val="auto"/>
      <w:lang w:eastAsia="es-MX"/>
    </w:rPr>
  </w:style>
  <w:style w:type="character" w:customStyle="1" w:styleId="Mencinsinresolver3">
    <w:name w:val="Mención sin resolver3"/>
    <w:basedOn w:val="Fuentedeprrafopredeter"/>
    <w:uiPriority w:val="99"/>
    <w:semiHidden/>
    <w:unhideWhenUsed/>
    <w:rsid w:val="00B555E9"/>
    <w:rPr>
      <w:color w:val="605E5C"/>
      <w:shd w:val="clear" w:color="auto" w:fill="E1DFDD"/>
    </w:rPr>
  </w:style>
  <w:style w:type="paragraph" w:styleId="TDC4">
    <w:name w:val="toc 4"/>
    <w:basedOn w:val="Normal"/>
    <w:next w:val="Normal"/>
    <w:autoRedefine/>
    <w:uiPriority w:val="39"/>
    <w:semiHidden/>
    <w:unhideWhenUsed/>
    <w:rsid w:val="00D172CE"/>
    <w:pPr>
      <w:spacing w:after="0"/>
      <w:ind w:left="660"/>
    </w:pPr>
    <w:rPr>
      <w:sz w:val="20"/>
      <w:szCs w:val="20"/>
    </w:rPr>
  </w:style>
  <w:style w:type="paragraph" w:styleId="ndice1">
    <w:name w:val="index 1"/>
    <w:basedOn w:val="Normal"/>
    <w:next w:val="Normal"/>
    <w:autoRedefine/>
    <w:uiPriority w:val="99"/>
    <w:semiHidden/>
    <w:unhideWhenUsed/>
    <w:rsid w:val="00D172CE"/>
    <w:pPr>
      <w:spacing w:after="0" w:line="240" w:lineRule="auto"/>
      <w:ind w:left="220" w:hanging="220"/>
    </w:pPr>
  </w:style>
  <w:style w:type="paragraph" w:styleId="TDC5">
    <w:name w:val="toc 5"/>
    <w:basedOn w:val="Normal"/>
    <w:next w:val="Normal"/>
    <w:autoRedefine/>
    <w:uiPriority w:val="39"/>
    <w:semiHidden/>
    <w:unhideWhenUsed/>
    <w:rsid w:val="00D172CE"/>
    <w:pPr>
      <w:spacing w:after="0"/>
      <w:ind w:left="880"/>
    </w:pPr>
    <w:rPr>
      <w:sz w:val="20"/>
      <w:szCs w:val="20"/>
    </w:rPr>
  </w:style>
  <w:style w:type="paragraph" w:styleId="TDC6">
    <w:name w:val="toc 6"/>
    <w:basedOn w:val="Normal"/>
    <w:next w:val="Normal"/>
    <w:autoRedefine/>
    <w:uiPriority w:val="39"/>
    <w:semiHidden/>
    <w:unhideWhenUsed/>
    <w:rsid w:val="00D172CE"/>
    <w:pPr>
      <w:spacing w:after="0"/>
      <w:ind w:left="1100"/>
    </w:pPr>
    <w:rPr>
      <w:sz w:val="20"/>
      <w:szCs w:val="20"/>
    </w:rPr>
  </w:style>
  <w:style w:type="paragraph" w:styleId="TDC7">
    <w:name w:val="toc 7"/>
    <w:basedOn w:val="Normal"/>
    <w:next w:val="Normal"/>
    <w:autoRedefine/>
    <w:uiPriority w:val="39"/>
    <w:semiHidden/>
    <w:unhideWhenUsed/>
    <w:rsid w:val="00D172CE"/>
    <w:pPr>
      <w:spacing w:after="0"/>
      <w:ind w:left="1320"/>
    </w:pPr>
    <w:rPr>
      <w:sz w:val="20"/>
      <w:szCs w:val="20"/>
    </w:rPr>
  </w:style>
  <w:style w:type="paragraph" w:styleId="TDC8">
    <w:name w:val="toc 8"/>
    <w:basedOn w:val="Normal"/>
    <w:next w:val="Normal"/>
    <w:autoRedefine/>
    <w:uiPriority w:val="39"/>
    <w:semiHidden/>
    <w:unhideWhenUsed/>
    <w:rsid w:val="00D172CE"/>
    <w:pPr>
      <w:spacing w:after="0"/>
      <w:ind w:left="1540"/>
    </w:pPr>
    <w:rPr>
      <w:sz w:val="20"/>
      <w:szCs w:val="20"/>
    </w:rPr>
  </w:style>
  <w:style w:type="paragraph" w:styleId="TDC9">
    <w:name w:val="toc 9"/>
    <w:basedOn w:val="Normal"/>
    <w:next w:val="Normal"/>
    <w:autoRedefine/>
    <w:uiPriority w:val="39"/>
    <w:semiHidden/>
    <w:unhideWhenUsed/>
    <w:rsid w:val="00D172CE"/>
    <w:pPr>
      <w:spacing w:after="0"/>
      <w:ind w:left="1760"/>
    </w:pPr>
    <w:rPr>
      <w:sz w:val="20"/>
      <w:szCs w:val="20"/>
    </w:rPr>
  </w:style>
  <w:style w:type="paragraph" w:styleId="Textonotaalfinal">
    <w:name w:val="endnote text"/>
    <w:basedOn w:val="Normal"/>
    <w:link w:val="TextonotaalfinalCar"/>
    <w:uiPriority w:val="99"/>
    <w:semiHidden/>
    <w:unhideWhenUsed/>
    <w:rsid w:val="00BB1E3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B1E35"/>
    <w:rPr>
      <w:sz w:val="20"/>
      <w:szCs w:val="20"/>
    </w:rPr>
  </w:style>
  <w:style w:type="character" w:styleId="Refdenotaalfinal">
    <w:name w:val="endnote reference"/>
    <w:basedOn w:val="Fuentedeprrafopredeter"/>
    <w:uiPriority w:val="99"/>
    <w:semiHidden/>
    <w:unhideWhenUsed/>
    <w:rsid w:val="00BB1E35"/>
    <w:rPr>
      <w:vertAlign w:val="superscript"/>
    </w:rPr>
  </w:style>
  <w:style w:type="character" w:customStyle="1" w:styleId="Ttulo7Car">
    <w:name w:val="Título 7 Car"/>
    <w:basedOn w:val="Fuentedeprrafopredeter"/>
    <w:link w:val="Ttulo7"/>
    <w:rsid w:val="005703B2"/>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5703B2"/>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5703B2"/>
    <w:rPr>
      <w:rFonts w:ascii="Arial" w:eastAsia="Times New Roman" w:hAnsi="Arial" w:cs="Times New Roman"/>
      <w:b/>
      <w:sz w:val="40"/>
      <w:szCs w:val="20"/>
      <w:lang w:eastAsia="es-ES"/>
    </w:rPr>
  </w:style>
  <w:style w:type="character" w:styleId="Nmerodepgina">
    <w:name w:val="page number"/>
    <w:basedOn w:val="Fuentedeprrafopredeter"/>
    <w:uiPriority w:val="99"/>
    <w:semiHidden/>
    <w:unhideWhenUsed/>
    <w:rsid w:val="005703B2"/>
  </w:style>
  <w:style w:type="paragraph" w:customStyle="1" w:styleId="CABEZA">
    <w:name w:val="CABEZA"/>
    <w:basedOn w:val="Normal"/>
    <w:rsid w:val="007246B5"/>
    <w:pPr>
      <w:spacing w:after="0" w:line="240" w:lineRule="auto"/>
      <w:jc w:val="center"/>
    </w:pPr>
    <w:rPr>
      <w:rFonts w:ascii="Times New Roman" w:eastAsia="Calibri" w:hAnsi="Times New Roman" w:cs="Arial"/>
      <w:b/>
      <w:sz w:val="28"/>
      <w:szCs w:val="28"/>
      <w:lang w:val="es-ES_tradnl" w:eastAsia="es-MX"/>
    </w:rPr>
  </w:style>
  <w:style w:type="paragraph" w:customStyle="1" w:styleId="Texto">
    <w:name w:val="Texto"/>
    <w:basedOn w:val="Normal"/>
    <w:link w:val="TextoCar"/>
    <w:rsid w:val="007246B5"/>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7246B5"/>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05530">
      <w:bodyDiv w:val="1"/>
      <w:marLeft w:val="0"/>
      <w:marRight w:val="0"/>
      <w:marTop w:val="0"/>
      <w:marBottom w:val="0"/>
      <w:divBdr>
        <w:top w:val="none" w:sz="0" w:space="0" w:color="auto"/>
        <w:left w:val="none" w:sz="0" w:space="0" w:color="auto"/>
        <w:bottom w:val="none" w:sz="0" w:space="0" w:color="auto"/>
        <w:right w:val="none" w:sz="0" w:space="0" w:color="auto"/>
      </w:divBdr>
    </w:div>
    <w:div w:id="60099567">
      <w:bodyDiv w:val="1"/>
      <w:marLeft w:val="0"/>
      <w:marRight w:val="0"/>
      <w:marTop w:val="0"/>
      <w:marBottom w:val="0"/>
      <w:divBdr>
        <w:top w:val="none" w:sz="0" w:space="0" w:color="auto"/>
        <w:left w:val="none" w:sz="0" w:space="0" w:color="auto"/>
        <w:bottom w:val="none" w:sz="0" w:space="0" w:color="auto"/>
        <w:right w:val="none" w:sz="0" w:space="0" w:color="auto"/>
      </w:divBdr>
      <w:divsChild>
        <w:div w:id="89930579">
          <w:marLeft w:val="547"/>
          <w:marRight w:val="0"/>
          <w:marTop w:val="0"/>
          <w:marBottom w:val="0"/>
          <w:divBdr>
            <w:top w:val="none" w:sz="0" w:space="0" w:color="auto"/>
            <w:left w:val="none" w:sz="0" w:space="0" w:color="auto"/>
            <w:bottom w:val="none" w:sz="0" w:space="0" w:color="auto"/>
            <w:right w:val="none" w:sz="0" w:space="0" w:color="auto"/>
          </w:divBdr>
        </w:div>
      </w:divsChild>
    </w:div>
    <w:div w:id="79063948">
      <w:bodyDiv w:val="1"/>
      <w:marLeft w:val="0"/>
      <w:marRight w:val="0"/>
      <w:marTop w:val="0"/>
      <w:marBottom w:val="0"/>
      <w:divBdr>
        <w:top w:val="none" w:sz="0" w:space="0" w:color="auto"/>
        <w:left w:val="none" w:sz="0" w:space="0" w:color="auto"/>
        <w:bottom w:val="none" w:sz="0" w:space="0" w:color="auto"/>
        <w:right w:val="none" w:sz="0" w:space="0" w:color="auto"/>
      </w:divBdr>
      <w:divsChild>
        <w:div w:id="1410812119">
          <w:marLeft w:val="547"/>
          <w:marRight w:val="0"/>
          <w:marTop w:val="0"/>
          <w:marBottom w:val="0"/>
          <w:divBdr>
            <w:top w:val="none" w:sz="0" w:space="0" w:color="auto"/>
            <w:left w:val="none" w:sz="0" w:space="0" w:color="auto"/>
            <w:bottom w:val="none" w:sz="0" w:space="0" w:color="auto"/>
            <w:right w:val="none" w:sz="0" w:space="0" w:color="auto"/>
          </w:divBdr>
        </w:div>
      </w:divsChild>
    </w:div>
    <w:div w:id="97721859">
      <w:bodyDiv w:val="1"/>
      <w:marLeft w:val="0"/>
      <w:marRight w:val="0"/>
      <w:marTop w:val="0"/>
      <w:marBottom w:val="0"/>
      <w:divBdr>
        <w:top w:val="none" w:sz="0" w:space="0" w:color="auto"/>
        <w:left w:val="none" w:sz="0" w:space="0" w:color="auto"/>
        <w:bottom w:val="none" w:sz="0" w:space="0" w:color="auto"/>
        <w:right w:val="none" w:sz="0" w:space="0" w:color="auto"/>
      </w:divBdr>
      <w:divsChild>
        <w:div w:id="2056466299">
          <w:marLeft w:val="547"/>
          <w:marRight w:val="0"/>
          <w:marTop w:val="0"/>
          <w:marBottom w:val="0"/>
          <w:divBdr>
            <w:top w:val="none" w:sz="0" w:space="0" w:color="auto"/>
            <w:left w:val="none" w:sz="0" w:space="0" w:color="auto"/>
            <w:bottom w:val="none" w:sz="0" w:space="0" w:color="auto"/>
            <w:right w:val="none" w:sz="0" w:space="0" w:color="auto"/>
          </w:divBdr>
        </w:div>
      </w:divsChild>
    </w:div>
    <w:div w:id="104889561">
      <w:bodyDiv w:val="1"/>
      <w:marLeft w:val="0"/>
      <w:marRight w:val="0"/>
      <w:marTop w:val="0"/>
      <w:marBottom w:val="0"/>
      <w:divBdr>
        <w:top w:val="none" w:sz="0" w:space="0" w:color="auto"/>
        <w:left w:val="none" w:sz="0" w:space="0" w:color="auto"/>
        <w:bottom w:val="none" w:sz="0" w:space="0" w:color="auto"/>
        <w:right w:val="none" w:sz="0" w:space="0" w:color="auto"/>
      </w:divBdr>
      <w:divsChild>
        <w:div w:id="970129728">
          <w:marLeft w:val="547"/>
          <w:marRight w:val="0"/>
          <w:marTop w:val="0"/>
          <w:marBottom w:val="0"/>
          <w:divBdr>
            <w:top w:val="none" w:sz="0" w:space="0" w:color="auto"/>
            <w:left w:val="none" w:sz="0" w:space="0" w:color="auto"/>
            <w:bottom w:val="none" w:sz="0" w:space="0" w:color="auto"/>
            <w:right w:val="none" w:sz="0" w:space="0" w:color="auto"/>
          </w:divBdr>
        </w:div>
      </w:divsChild>
    </w:div>
    <w:div w:id="112098050">
      <w:bodyDiv w:val="1"/>
      <w:marLeft w:val="0"/>
      <w:marRight w:val="0"/>
      <w:marTop w:val="0"/>
      <w:marBottom w:val="0"/>
      <w:divBdr>
        <w:top w:val="none" w:sz="0" w:space="0" w:color="auto"/>
        <w:left w:val="none" w:sz="0" w:space="0" w:color="auto"/>
        <w:bottom w:val="none" w:sz="0" w:space="0" w:color="auto"/>
        <w:right w:val="none" w:sz="0" w:space="0" w:color="auto"/>
      </w:divBdr>
      <w:divsChild>
        <w:div w:id="365720387">
          <w:marLeft w:val="547"/>
          <w:marRight w:val="0"/>
          <w:marTop w:val="0"/>
          <w:marBottom w:val="0"/>
          <w:divBdr>
            <w:top w:val="none" w:sz="0" w:space="0" w:color="auto"/>
            <w:left w:val="none" w:sz="0" w:space="0" w:color="auto"/>
            <w:bottom w:val="none" w:sz="0" w:space="0" w:color="auto"/>
            <w:right w:val="none" w:sz="0" w:space="0" w:color="auto"/>
          </w:divBdr>
        </w:div>
      </w:divsChild>
    </w:div>
    <w:div w:id="113449205">
      <w:bodyDiv w:val="1"/>
      <w:marLeft w:val="0"/>
      <w:marRight w:val="0"/>
      <w:marTop w:val="0"/>
      <w:marBottom w:val="0"/>
      <w:divBdr>
        <w:top w:val="none" w:sz="0" w:space="0" w:color="auto"/>
        <w:left w:val="none" w:sz="0" w:space="0" w:color="auto"/>
        <w:bottom w:val="none" w:sz="0" w:space="0" w:color="auto"/>
        <w:right w:val="none" w:sz="0" w:space="0" w:color="auto"/>
      </w:divBdr>
    </w:div>
    <w:div w:id="114445477">
      <w:bodyDiv w:val="1"/>
      <w:marLeft w:val="0"/>
      <w:marRight w:val="0"/>
      <w:marTop w:val="0"/>
      <w:marBottom w:val="0"/>
      <w:divBdr>
        <w:top w:val="none" w:sz="0" w:space="0" w:color="auto"/>
        <w:left w:val="none" w:sz="0" w:space="0" w:color="auto"/>
        <w:bottom w:val="none" w:sz="0" w:space="0" w:color="auto"/>
        <w:right w:val="none" w:sz="0" w:space="0" w:color="auto"/>
      </w:divBdr>
      <w:divsChild>
        <w:div w:id="356200682">
          <w:marLeft w:val="547"/>
          <w:marRight w:val="0"/>
          <w:marTop w:val="0"/>
          <w:marBottom w:val="0"/>
          <w:divBdr>
            <w:top w:val="none" w:sz="0" w:space="0" w:color="auto"/>
            <w:left w:val="none" w:sz="0" w:space="0" w:color="auto"/>
            <w:bottom w:val="none" w:sz="0" w:space="0" w:color="auto"/>
            <w:right w:val="none" w:sz="0" w:space="0" w:color="auto"/>
          </w:divBdr>
        </w:div>
      </w:divsChild>
    </w:div>
    <w:div w:id="127474646">
      <w:bodyDiv w:val="1"/>
      <w:marLeft w:val="0"/>
      <w:marRight w:val="0"/>
      <w:marTop w:val="0"/>
      <w:marBottom w:val="0"/>
      <w:divBdr>
        <w:top w:val="none" w:sz="0" w:space="0" w:color="auto"/>
        <w:left w:val="none" w:sz="0" w:space="0" w:color="auto"/>
        <w:bottom w:val="none" w:sz="0" w:space="0" w:color="auto"/>
        <w:right w:val="none" w:sz="0" w:space="0" w:color="auto"/>
      </w:divBdr>
      <w:divsChild>
        <w:div w:id="144441644">
          <w:marLeft w:val="547"/>
          <w:marRight w:val="0"/>
          <w:marTop w:val="0"/>
          <w:marBottom w:val="0"/>
          <w:divBdr>
            <w:top w:val="none" w:sz="0" w:space="0" w:color="auto"/>
            <w:left w:val="none" w:sz="0" w:space="0" w:color="auto"/>
            <w:bottom w:val="none" w:sz="0" w:space="0" w:color="auto"/>
            <w:right w:val="none" w:sz="0" w:space="0" w:color="auto"/>
          </w:divBdr>
        </w:div>
      </w:divsChild>
    </w:div>
    <w:div w:id="165438673">
      <w:bodyDiv w:val="1"/>
      <w:marLeft w:val="0"/>
      <w:marRight w:val="0"/>
      <w:marTop w:val="0"/>
      <w:marBottom w:val="0"/>
      <w:divBdr>
        <w:top w:val="none" w:sz="0" w:space="0" w:color="auto"/>
        <w:left w:val="none" w:sz="0" w:space="0" w:color="auto"/>
        <w:bottom w:val="none" w:sz="0" w:space="0" w:color="auto"/>
        <w:right w:val="none" w:sz="0" w:space="0" w:color="auto"/>
      </w:divBdr>
      <w:divsChild>
        <w:div w:id="1623803028">
          <w:marLeft w:val="547"/>
          <w:marRight w:val="0"/>
          <w:marTop w:val="0"/>
          <w:marBottom w:val="0"/>
          <w:divBdr>
            <w:top w:val="none" w:sz="0" w:space="0" w:color="auto"/>
            <w:left w:val="none" w:sz="0" w:space="0" w:color="auto"/>
            <w:bottom w:val="none" w:sz="0" w:space="0" w:color="auto"/>
            <w:right w:val="none" w:sz="0" w:space="0" w:color="auto"/>
          </w:divBdr>
        </w:div>
      </w:divsChild>
    </w:div>
    <w:div w:id="167058732">
      <w:bodyDiv w:val="1"/>
      <w:marLeft w:val="0"/>
      <w:marRight w:val="0"/>
      <w:marTop w:val="0"/>
      <w:marBottom w:val="0"/>
      <w:divBdr>
        <w:top w:val="none" w:sz="0" w:space="0" w:color="auto"/>
        <w:left w:val="none" w:sz="0" w:space="0" w:color="auto"/>
        <w:bottom w:val="none" w:sz="0" w:space="0" w:color="auto"/>
        <w:right w:val="none" w:sz="0" w:space="0" w:color="auto"/>
      </w:divBdr>
      <w:divsChild>
        <w:div w:id="613899317">
          <w:marLeft w:val="547"/>
          <w:marRight w:val="0"/>
          <w:marTop w:val="0"/>
          <w:marBottom w:val="0"/>
          <w:divBdr>
            <w:top w:val="none" w:sz="0" w:space="0" w:color="auto"/>
            <w:left w:val="none" w:sz="0" w:space="0" w:color="auto"/>
            <w:bottom w:val="none" w:sz="0" w:space="0" w:color="auto"/>
            <w:right w:val="none" w:sz="0" w:space="0" w:color="auto"/>
          </w:divBdr>
        </w:div>
      </w:divsChild>
    </w:div>
    <w:div w:id="179316227">
      <w:bodyDiv w:val="1"/>
      <w:marLeft w:val="0"/>
      <w:marRight w:val="0"/>
      <w:marTop w:val="0"/>
      <w:marBottom w:val="0"/>
      <w:divBdr>
        <w:top w:val="none" w:sz="0" w:space="0" w:color="auto"/>
        <w:left w:val="none" w:sz="0" w:space="0" w:color="auto"/>
        <w:bottom w:val="none" w:sz="0" w:space="0" w:color="auto"/>
        <w:right w:val="none" w:sz="0" w:space="0" w:color="auto"/>
      </w:divBdr>
      <w:divsChild>
        <w:div w:id="1145196496">
          <w:marLeft w:val="547"/>
          <w:marRight w:val="0"/>
          <w:marTop w:val="0"/>
          <w:marBottom w:val="0"/>
          <w:divBdr>
            <w:top w:val="none" w:sz="0" w:space="0" w:color="auto"/>
            <w:left w:val="none" w:sz="0" w:space="0" w:color="auto"/>
            <w:bottom w:val="none" w:sz="0" w:space="0" w:color="auto"/>
            <w:right w:val="none" w:sz="0" w:space="0" w:color="auto"/>
          </w:divBdr>
        </w:div>
      </w:divsChild>
    </w:div>
    <w:div w:id="194269031">
      <w:bodyDiv w:val="1"/>
      <w:marLeft w:val="0"/>
      <w:marRight w:val="0"/>
      <w:marTop w:val="0"/>
      <w:marBottom w:val="0"/>
      <w:divBdr>
        <w:top w:val="none" w:sz="0" w:space="0" w:color="auto"/>
        <w:left w:val="none" w:sz="0" w:space="0" w:color="auto"/>
        <w:bottom w:val="none" w:sz="0" w:space="0" w:color="auto"/>
        <w:right w:val="none" w:sz="0" w:space="0" w:color="auto"/>
      </w:divBdr>
      <w:divsChild>
        <w:div w:id="45185586">
          <w:marLeft w:val="547"/>
          <w:marRight w:val="0"/>
          <w:marTop w:val="0"/>
          <w:marBottom w:val="0"/>
          <w:divBdr>
            <w:top w:val="none" w:sz="0" w:space="0" w:color="auto"/>
            <w:left w:val="none" w:sz="0" w:space="0" w:color="auto"/>
            <w:bottom w:val="none" w:sz="0" w:space="0" w:color="auto"/>
            <w:right w:val="none" w:sz="0" w:space="0" w:color="auto"/>
          </w:divBdr>
        </w:div>
      </w:divsChild>
    </w:div>
    <w:div w:id="203757533">
      <w:bodyDiv w:val="1"/>
      <w:marLeft w:val="0"/>
      <w:marRight w:val="0"/>
      <w:marTop w:val="0"/>
      <w:marBottom w:val="0"/>
      <w:divBdr>
        <w:top w:val="none" w:sz="0" w:space="0" w:color="auto"/>
        <w:left w:val="none" w:sz="0" w:space="0" w:color="auto"/>
        <w:bottom w:val="none" w:sz="0" w:space="0" w:color="auto"/>
        <w:right w:val="none" w:sz="0" w:space="0" w:color="auto"/>
      </w:divBdr>
      <w:divsChild>
        <w:div w:id="1025863641">
          <w:marLeft w:val="547"/>
          <w:marRight w:val="0"/>
          <w:marTop w:val="0"/>
          <w:marBottom w:val="0"/>
          <w:divBdr>
            <w:top w:val="none" w:sz="0" w:space="0" w:color="auto"/>
            <w:left w:val="none" w:sz="0" w:space="0" w:color="auto"/>
            <w:bottom w:val="none" w:sz="0" w:space="0" w:color="auto"/>
            <w:right w:val="none" w:sz="0" w:space="0" w:color="auto"/>
          </w:divBdr>
        </w:div>
      </w:divsChild>
    </w:div>
    <w:div w:id="230047504">
      <w:bodyDiv w:val="1"/>
      <w:marLeft w:val="0"/>
      <w:marRight w:val="0"/>
      <w:marTop w:val="0"/>
      <w:marBottom w:val="0"/>
      <w:divBdr>
        <w:top w:val="none" w:sz="0" w:space="0" w:color="auto"/>
        <w:left w:val="none" w:sz="0" w:space="0" w:color="auto"/>
        <w:bottom w:val="none" w:sz="0" w:space="0" w:color="auto"/>
        <w:right w:val="none" w:sz="0" w:space="0" w:color="auto"/>
      </w:divBdr>
      <w:divsChild>
        <w:div w:id="433942056">
          <w:marLeft w:val="547"/>
          <w:marRight w:val="0"/>
          <w:marTop w:val="0"/>
          <w:marBottom w:val="0"/>
          <w:divBdr>
            <w:top w:val="none" w:sz="0" w:space="0" w:color="auto"/>
            <w:left w:val="none" w:sz="0" w:space="0" w:color="auto"/>
            <w:bottom w:val="none" w:sz="0" w:space="0" w:color="auto"/>
            <w:right w:val="none" w:sz="0" w:space="0" w:color="auto"/>
          </w:divBdr>
        </w:div>
      </w:divsChild>
    </w:div>
    <w:div w:id="247889471">
      <w:bodyDiv w:val="1"/>
      <w:marLeft w:val="0"/>
      <w:marRight w:val="0"/>
      <w:marTop w:val="0"/>
      <w:marBottom w:val="0"/>
      <w:divBdr>
        <w:top w:val="none" w:sz="0" w:space="0" w:color="auto"/>
        <w:left w:val="none" w:sz="0" w:space="0" w:color="auto"/>
        <w:bottom w:val="none" w:sz="0" w:space="0" w:color="auto"/>
        <w:right w:val="none" w:sz="0" w:space="0" w:color="auto"/>
      </w:divBdr>
      <w:divsChild>
        <w:div w:id="634681393">
          <w:marLeft w:val="547"/>
          <w:marRight w:val="0"/>
          <w:marTop w:val="0"/>
          <w:marBottom w:val="0"/>
          <w:divBdr>
            <w:top w:val="none" w:sz="0" w:space="0" w:color="auto"/>
            <w:left w:val="none" w:sz="0" w:space="0" w:color="auto"/>
            <w:bottom w:val="none" w:sz="0" w:space="0" w:color="auto"/>
            <w:right w:val="none" w:sz="0" w:space="0" w:color="auto"/>
          </w:divBdr>
        </w:div>
      </w:divsChild>
    </w:div>
    <w:div w:id="248581578">
      <w:bodyDiv w:val="1"/>
      <w:marLeft w:val="0"/>
      <w:marRight w:val="0"/>
      <w:marTop w:val="0"/>
      <w:marBottom w:val="0"/>
      <w:divBdr>
        <w:top w:val="none" w:sz="0" w:space="0" w:color="auto"/>
        <w:left w:val="none" w:sz="0" w:space="0" w:color="auto"/>
        <w:bottom w:val="none" w:sz="0" w:space="0" w:color="auto"/>
        <w:right w:val="none" w:sz="0" w:space="0" w:color="auto"/>
      </w:divBdr>
    </w:div>
    <w:div w:id="282658647">
      <w:bodyDiv w:val="1"/>
      <w:marLeft w:val="0"/>
      <w:marRight w:val="0"/>
      <w:marTop w:val="0"/>
      <w:marBottom w:val="0"/>
      <w:divBdr>
        <w:top w:val="none" w:sz="0" w:space="0" w:color="auto"/>
        <w:left w:val="none" w:sz="0" w:space="0" w:color="auto"/>
        <w:bottom w:val="none" w:sz="0" w:space="0" w:color="auto"/>
        <w:right w:val="none" w:sz="0" w:space="0" w:color="auto"/>
      </w:divBdr>
      <w:divsChild>
        <w:div w:id="1859928249">
          <w:marLeft w:val="547"/>
          <w:marRight w:val="0"/>
          <w:marTop w:val="0"/>
          <w:marBottom w:val="0"/>
          <w:divBdr>
            <w:top w:val="none" w:sz="0" w:space="0" w:color="auto"/>
            <w:left w:val="none" w:sz="0" w:space="0" w:color="auto"/>
            <w:bottom w:val="none" w:sz="0" w:space="0" w:color="auto"/>
            <w:right w:val="none" w:sz="0" w:space="0" w:color="auto"/>
          </w:divBdr>
        </w:div>
      </w:divsChild>
    </w:div>
    <w:div w:id="300814663">
      <w:bodyDiv w:val="1"/>
      <w:marLeft w:val="0"/>
      <w:marRight w:val="0"/>
      <w:marTop w:val="0"/>
      <w:marBottom w:val="0"/>
      <w:divBdr>
        <w:top w:val="none" w:sz="0" w:space="0" w:color="auto"/>
        <w:left w:val="none" w:sz="0" w:space="0" w:color="auto"/>
        <w:bottom w:val="none" w:sz="0" w:space="0" w:color="auto"/>
        <w:right w:val="none" w:sz="0" w:space="0" w:color="auto"/>
      </w:divBdr>
    </w:div>
    <w:div w:id="307057244">
      <w:bodyDiv w:val="1"/>
      <w:marLeft w:val="0"/>
      <w:marRight w:val="0"/>
      <w:marTop w:val="0"/>
      <w:marBottom w:val="0"/>
      <w:divBdr>
        <w:top w:val="none" w:sz="0" w:space="0" w:color="auto"/>
        <w:left w:val="none" w:sz="0" w:space="0" w:color="auto"/>
        <w:bottom w:val="none" w:sz="0" w:space="0" w:color="auto"/>
        <w:right w:val="none" w:sz="0" w:space="0" w:color="auto"/>
      </w:divBdr>
      <w:divsChild>
        <w:div w:id="1479955459">
          <w:marLeft w:val="547"/>
          <w:marRight w:val="0"/>
          <w:marTop w:val="0"/>
          <w:marBottom w:val="0"/>
          <w:divBdr>
            <w:top w:val="none" w:sz="0" w:space="0" w:color="auto"/>
            <w:left w:val="none" w:sz="0" w:space="0" w:color="auto"/>
            <w:bottom w:val="none" w:sz="0" w:space="0" w:color="auto"/>
            <w:right w:val="none" w:sz="0" w:space="0" w:color="auto"/>
          </w:divBdr>
        </w:div>
      </w:divsChild>
    </w:div>
    <w:div w:id="347950163">
      <w:bodyDiv w:val="1"/>
      <w:marLeft w:val="0"/>
      <w:marRight w:val="0"/>
      <w:marTop w:val="0"/>
      <w:marBottom w:val="0"/>
      <w:divBdr>
        <w:top w:val="none" w:sz="0" w:space="0" w:color="auto"/>
        <w:left w:val="none" w:sz="0" w:space="0" w:color="auto"/>
        <w:bottom w:val="none" w:sz="0" w:space="0" w:color="auto"/>
        <w:right w:val="none" w:sz="0" w:space="0" w:color="auto"/>
      </w:divBdr>
      <w:divsChild>
        <w:div w:id="1186679066">
          <w:marLeft w:val="547"/>
          <w:marRight w:val="0"/>
          <w:marTop w:val="0"/>
          <w:marBottom w:val="0"/>
          <w:divBdr>
            <w:top w:val="none" w:sz="0" w:space="0" w:color="auto"/>
            <w:left w:val="none" w:sz="0" w:space="0" w:color="auto"/>
            <w:bottom w:val="none" w:sz="0" w:space="0" w:color="auto"/>
            <w:right w:val="none" w:sz="0" w:space="0" w:color="auto"/>
          </w:divBdr>
        </w:div>
      </w:divsChild>
    </w:div>
    <w:div w:id="372460402">
      <w:bodyDiv w:val="1"/>
      <w:marLeft w:val="0"/>
      <w:marRight w:val="0"/>
      <w:marTop w:val="0"/>
      <w:marBottom w:val="0"/>
      <w:divBdr>
        <w:top w:val="none" w:sz="0" w:space="0" w:color="auto"/>
        <w:left w:val="none" w:sz="0" w:space="0" w:color="auto"/>
        <w:bottom w:val="none" w:sz="0" w:space="0" w:color="auto"/>
        <w:right w:val="none" w:sz="0" w:space="0" w:color="auto"/>
      </w:divBdr>
      <w:divsChild>
        <w:div w:id="512763944">
          <w:marLeft w:val="547"/>
          <w:marRight w:val="0"/>
          <w:marTop w:val="0"/>
          <w:marBottom w:val="0"/>
          <w:divBdr>
            <w:top w:val="none" w:sz="0" w:space="0" w:color="auto"/>
            <w:left w:val="none" w:sz="0" w:space="0" w:color="auto"/>
            <w:bottom w:val="none" w:sz="0" w:space="0" w:color="auto"/>
            <w:right w:val="none" w:sz="0" w:space="0" w:color="auto"/>
          </w:divBdr>
        </w:div>
      </w:divsChild>
    </w:div>
    <w:div w:id="395474730">
      <w:bodyDiv w:val="1"/>
      <w:marLeft w:val="0"/>
      <w:marRight w:val="0"/>
      <w:marTop w:val="0"/>
      <w:marBottom w:val="0"/>
      <w:divBdr>
        <w:top w:val="none" w:sz="0" w:space="0" w:color="auto"/>
        <w:left w:val="none" w:sz="0" w:space="0" w:color="auto"/>
        <w:bottom w:val="none" w:sz="0" w:space="0" w:color="auto"/>
        <w:right w:val="none" w:sz="0" w:space="0" w:color="auto"/>
      </w:divBdr>
      <w:divsChild>
        <w:div w:id="1165634954">
          <w:marLeft w:val="547"/>
          <w:marRight w:val="0"/>
          <w:marTop w:val="0"/>
          <w:marBottom w:val="0"/>
          <w:divBdr>
            <w:top w:val="none" w:sz="0" w:space="0" w:color="auto"/>
            <w:left w:val="none" w:sz="0" w:space="0" w:color="auto"/>
            <w:bottom w:val="none" w:sz="0" w:space="0" w:color="auto"/>
            <w:right w:val="none" w:sz="0" w:space="0" w:color="auto"/>
          </w:divBdr>
        </w:div>
      </w:divsChild>
    </w:div>
    <w:div w:id="401030208">
      <w:bodyDiv w:val="1"/>
      <w:marLeft w:val="0"/>
      <w:marRight w:val="0"/>
      <w:marTop w:val="0"/>
      <w:marBottom w:val="0"/>
      <w:divBdr>
        <w:top w:val="none" w:sz="0" w:space="0" w:color="auto"/>
        <w:left w:val="none" w:sz="0" w:space="0" w:color="auto"/>
        <w:bottom w:val="none" w:sz="0" w:space="0" w:color="auto"/>
        <w:right w:val="none" w:sz="0" w:space="0" w:color="auto"/>
      </w:divBdr>
      <w:divsChild>
        <w:div w:id="246774426">
          <w:marLeft w:val="547"/>
          <w:marRight w:val="0"/>
          <w:marTop w:val="0"/>
          <w:marBottom w:val="0"/>
          <w:divBdr>
            <w:top w:val="none" w:sz="0" w:space="0" w:color="auto"/>
            <w:left w:val="none" w:sz="0" w:space="0" w:color="auto"/>
            <w:bottom w:val="none" w:sz="0" w:space="0" w:color="auto"/>
            <w:right w:val="none" w:sz="0" w:space="0" w:color="auto"/>
          </w:divBdr>
        </w:div>
        <w:div w:id="1121219466">
          <w:marLeft w:val="547"/>
          <w:marRight w:val="0"/>
          <w:marTop w:val="0"/>
          <w:marBottom w:val="0"/>
          <w:divBdr>
            <w:top w:val="none" w:sz="0" w:space="0" w:color="auto"/>
            <w:left w:val="none" w:sz="0" w:space="0" w:color="auto"/>
            <w:bottom w:val="none" w:sz="0" w:space="0" w:color="auto"/>
            <w:right w:val="none" w:sz="0" w:space="0" w:color="auto"/>
          </w:divBdr>
        </w:div>
        <w:div w:id="1470170233">
          <w:marLeft w:val="547"/>
          <w:marRight w:val="0"/>
          <w:marTop w:val="0"/>
          <w:marBottom w:val="0"/>
          <w:divBdr>
            <w:top w:val="none" w:sz="0" w:space="0" w:color="auto"/>
            <w:left w:val="none" w:sz="0" w:space="0" w:color="auto"/>
            <w:bottom w:val="none" w:sz="0" w:space="0" w:color="auto"/>
            <w:right w:val="none" w:sz="0" w:space="0" w:color="auto"/>
          </w:divBdr>
        </w:div>
      </w:divsChild>
    </w:div>
    <w:div w:id="404882261">
      <w:bodyDiv w:val="1"/>
      <w:marLeft w:val="0"/>
      <w:marRight w:val="0"/>
      <w:marTop w:val="0"/>
      <w:marBottom w:val="0"/>
      <w:divBdr>
        <w:top w:val="none" w:sz="0" w:space="0" w:color="auto"/>
        <w:left w:val="none" w:sz="0" w:space="0" w:color="auto"/>
        <w:bottom w:val="none" w:sz="0" w:space="0" w:color="auto"/>
        <w:right w:val="none" w:sz="0" w:space="0" w:color="auto"/>
      </w:divBdr>
    </w:div>
    <w:div w:id="427430152">
      <w:bodyDiv w:val="1"/>
      <w:marLeft w:val="0"/>
      <w:marRight w:val="0"/>
      <w:marTop w:val="0"/>
      <w:marBottom w:val="0"/>
      <w:divBdr>
        <w:top w:val="none" w:sz="0" w:space="0" w:color="auto"/>
        <w:left w:val="none" w:sz="0" w:space="0" w:color="auto"/>
        <w:bottom w:val="none" w:sz="0" w:space="0" w:color="auto"/>
        <w:right w:val="none" w:sz="0" w:space="0" w:color="auto"/>
      </w:divBdr>
      <w:divsChild>
        <w:div w:id="1501430441">
          <w:marLeft w:val="547"/>
          <w:marRight w:val="0"/>
          <w:marTop w:val="0"/>
          <w:marBottom w:val="0"/>
          <w:divBdr>
            <w:top w:val="none" w:sz="0" w:space="0" w:color="auto"/>
            <w:left w:val="none" w:sz="0" w:space="0" w:color="auto"/>
            <w:bottom w:val="none" w:sz="0" w:space="0" w:color="auto"/>
            <w:right w:val="none" w:sz="0" w:space="0" w:color="auto"/>
          </w:divBdr>
        </w:div>
      </w:divsChild>
    </w:div>
    <w:div w:id="434442609">
      <w:bodyDiv w:val="1"/>
      <w:marLeft w:val="0"/>
      <w:marRight w:val="0"/>
      <w:marTop w:val="0"/>
      <w:marBottom w:val="0"/>
      <w:divBdr>
        <w:top w:val="none" w:sz="0" w:space="0" w:color="auto"/>
        <w:left w:val="none" w:sz="0" w:space="0" w:color="auto"/>
        <w:bottom w:val="none" w:sz="0" w:space="0" w:color="auto"/>
        <w:right w:val="none" w:sz="0" w:space="0" w:color="auto"/>
      </w:divBdr>
    </w:div>
    <w:div w:id="444345645">
      <w:bodyDiv w:val="1"/>
      <w:marLeft w:val="0"/>
      <w:marRight w:val="0"/>
      <w:marTop w:val="0"/>
      <w:marBottom w:val="0"/>
      <w:divBdr>
        <w:top w:val="none" w:sz="0" w:space="0" w:color="auto"/>
        <w:left w:val="none" w:sz="0" w:space="0" w:color="auto"/>
        <w:bottom w:val="none" w:sz="0" w:space="0" w:color="auto"/>
        <w:right w:val="none" w:sz="0" w:space="0" w:color="auto"/>
      </w:divBdr>
      <w:divsChild>
        <w:div w:id="1818184109">
          <w:marLeft w:val="547"/>
          <w:marRight w:val="0"/>
          <w:marTop w:val="0"/>
          <w:marBottom w:val="0"/>
          <w:divBdr>
            <w:top w:val="none" w:sz="0" w:space="0" w:color="auto"/>
            <w:left w:val="none" w:sz="0" w:space="0" w:color="auto"/>
            <w:bottom w:val="none" w:sz="0" w:space="0" w:color="auto"/>
            <w:right w:val="none" w:sz="0" w:space="0" w:color="auto"/>
          </w:divBdr>
        </w:div>
      </w:divsChild>
    </w:div>
    <w:div w:id="477041329">
      <w:bodyDiv w:val="1"/>
      <w:marLeft w:val="0"/>
      <w:marRight w:val="0"/>
      <w:marTop w:val="0"/>
      <w:marBottom w:val="0"/>
      <w:divBdr>
        <w:top w:val="none" w:sz="0" w:space="0" w:color="auto"/>
        <w:left w:val="none" w:sz="0" w:space="0" w:color="auto"/>
        <w:bottom w:val="none" w:sz="0" w:space="0" w:color="auto"/>
        <w:right w:val="none" w:sz="0" w:space="0" w:color="auto"/>
      </w:divBdr>
      <w:divsChild>
        <w:div w:id="144250012">
          <w:marLeft w:val="547"/>
          <w:marRight w:val="0"/>
          <w:marTop w:val="0"/>
          <w:marBottom w:val="0"/>
          <w:divBdr>
            <w:top w:val="none" w:sz="0" w:space="0" w:color="auto"/>
            <w:left w:val="none" w:sz="0" w:space="0" w:color="auto"/>
            <w:bottom w:val="none" w:sz="0" w:space="0" w:color="auto"/>
            <w:right w:val="none" w:sz="0" w:space="0" w:color="auto"/>
          </w:divBdr>
        </w:div>
        <w:div w:id="722828388">
          <w:marLeft w:val="547"/>
          <w:marRight w:val="0"/>
          <w:marTop w:val="0"/>
          <w:marBottom w:val="0"/>
          <w:divBdr>
            <w:top w:val="none" w:sz="0" w:space="0" w:color="auto"/>
            <w:left w:val="none" w:sz="0" w:space="0" w:color="auto"/>
            <w:bottom w:val="none" w:sz="0" w:space="0" w:color="auto"/>
            <w:right w:val="none" w:sz="0" w:space="0" w:color="auto"/>
          </w:divBdr>
        </w:div>
        <w:div w:id="1170802085">
          <w:marLeft w:val="547"/>
          <w:marRight w:val="0"/>
          <w:marTop w:val="0"/>
          <w:marBottom w:val="0"/>
          <w:divBdr>
            <w:top w:val="none" w:sz="0" w:space="0" w:color="auto"/>
            <w:left w:val="none" w:sz="0" w:space="0" w:color="auto"/>
            <w:bottom w:val="none" w:sz="0" w:space="0" w:color="auto"/>
            <w:right w:val="none" w:sz="0" w:space="0" w:color="auto"/>
          </w:divBdr>
        </w:div>
        <w:div w:id="1711148584">
          <w:marLeft w:val="547"/>
          <w:marRight w:val="0"/>
          <w:marTop w:val="0"/>
          <w:marBottom w:val="0"/>
          <w:divBdr>
            <w:top w:val="none" w:sz="0" w:space="0" w:color="auto"/>
            <w:left w:val="none" w:sz="0" w:space="0" w:color="auto"/>
            <w:bottom w:val="none" w:sz="0" w:space="0" w:color="auto"/>
            <w:right w:val="none" w:sz="0" w:space="0" w:color="auto"/>
          </w:divBdr>
        </w:div>
      </w:divsChild>
    </w:div>
    <w:div w:id="518590797">
      <w:bodyDiv w:val="1"/>
      <w:marLeft w:val="0"/>
      <w:marRight w:val="0"/>
      <w:marTop w:val="0"/>
      <w:marBottom w:val="0"/>
      <w:divBdr>
        <w:top w:val="none" w:sz="0" w:space="0" w:color="auto"/>
        <w:left w:val="none" w:sz="0" w:space="0" w:color="auto"/>
        <w:bottom w:val="none" w:sz="0" w:space="0" w:color="auto"/>
        <w:right w:val="none" w:sz="0" w:space="0" w:color="auto"/>
      </w:divBdr>
      <w:divsChild>
        <w:div w:id="1318067453">
          <w:marLeft w:val="547"/>
          <w:marRight w:val="0"/>
          <w:marTop w:val="0"/>
          <w:marBottom w:val="0"/>
          <w:divBdr>
            <w:top w:val="none" w:sz="0" w:space="0" w:color="auto"/>
            <w:left w:val="none" w:sz="0" w:space="0" w:color="auto"/>
            <w:bottom w:val="none" w:sz="0" w:space="0" w:color="auto"/>
            <w:right w:val="none" w:sz="0" w:space="0" w:color="auto"/>
          </w:divBdr>
        </w:div>
      </w:divsChild>
    </w:div>
    <w:div w:id="544369231">
      <w:bodyDiv w:val="1"/>
      <w:marLeft w:val="0"/>
      <w:marRight w:val="0"/>
      <w:marTop w:val="0"/>
      <w:marBottom w:val="0"/>
      <w:divBdr>
        <w:top w:val="none" w:sz="0" w:space="0" w:color="auto"/>
        <w:left w:val="none" w:sz="0" w:space="0" w:color="auto"/>
        <w:bottom w:val="none" w:sz="0" w:space="0" w:color="auto"/>
        <w:right w:val="none" w:sz="0" w:space="0" w:color="auto"/>
      </w:divBdr>
      <w:divsChild>
        <w:div w:id="1379085850">
          <w:marLeft w:val="547"/>
          <w:marRight w:val="0"/>
          <w:marTop w:val="0"/>
          <w:marBottom w:val="0"/>
          <w:divBdr>
            <w:top w:val="none" w:sz="0" w:space="0" w:color="auto"/>
            <w:left w:val="none" w:sz="0" w:space="0" w:color="auto"/>
            <w:bottom w:val="none" w:sz="0" w:space="0" w:color="auto"/>
            <w:right w:val="none" w:sz="0" w:space="0" w:color="auto"/>
          </w:divBdr>
        </w:div>
      </w:divsChild>
    </w:div>
    <w:div w:id="558175812">
      <w:bodyDiv w:val="1"/>
      <w:marLeft w:val="0"/>
      <w:marRight w:val="0"/>
      <w:marTop w:val="0"/>
      <w:marBottom w:val="0"/>
      <w:divBdr>
        <w:top w:val="none" w:sz="0" w:space="0" w:color="auto"/>
        <w:left w:val="none" w:sz="0" w:space="0" w:color="auto"/>
        <w:bottom w:val="none" w:sz="0" w:space="0" w:color="auto"/>
        <w:right w:val="none" w:sz="0" w:space="0" w:color="auto"/>
      </w:divBdr>
      <w:divsChild>
        <w:div w:id="102114227">
          <w:marLeft w:val="547"/>
          <w:marRight w:val="0"/>
          <w:marTop w:val="0"/>
          <w:marBottom w:val="0"/>
          <w:divBdr>
            <w:top w:val="none" w:sz="0" w:space="0" w:color="auto"/>
            <w:left w:val="none" w:sz="0" w:space="0" w:color="auto"/>
            <w:bottom w:val="none" w:sz="0" w:space="0" w:color="auto"/>
            <w:right w:val="none" w:sz="0" w:space="0" w:color="auto"/>
          </w:divBdr>
        </w:div>
        <w:div w:id="163594689">
          <w:marLeft w:val="547"/>
          <w:marRight w:val="0"/>
          <w:marTop w:val="0"/>
          <w:marBottom w:val="0"/>
          <w:divBdr>
            <w:top w:val="none" w:sz="0" w:space="0" w:color="auto"/>
            <w:left w:val="none" w:sz="0" w:space="0" w:color="auto"/>
            <w:bottom w:val="none" w:sz="0" w:space="0" w:color="auto"/>
            <w:right w:val="none" w:sz="0" w:space="0" w:color="auto"/>
          </w:divBdr>
        </w:div>
        <w:div w:id="982462422">
          <w:marLeft w:val="547"/>
          <w:marRight w:val="0"/>
          <w:marTop w:val="0"/>
          <w:marBottom w:val="0"/>
          <w:divBdr>
            <w:top w:val="none" w:sz="0" w:space="0" w:color="auto"/>
            <w:left w:val="none" w:sz="0" w:space="0" w:color="auto"/>
            <w:bottom w:val="none" w:sz="0" w:space="0" w:color="auto"/>
            <w:right w:val="none" w:sz="0" w:space="0" w:color="auto"/>
          </w:divBdr>
        </w:div>
        <w:div w:id="1052315923">
          <w:marLeft w:val="547"/>
          <w:marRight w:val="0"/>
          <w:marTop w:val="0"/>
          <w:marBottom w:val="0"/>
          <w:divBdr>
            <w:top w:val="none" w:sz="0" w:space="0" w:color="auto"/>
            <w:left w:val="none" w:sz="0" w:space="0" w:color="auto"/>
            <w:bottom w:val="none" w:sz="0" w:space="0" w:color="auto"/>
            <w:right w:val="none" w:sz="0" w:space="0" w:color="auto"/>
          </w:divBdr>
        </w:div>
        <w:div w:id="1759907500">
          <w:marLeft w:val="547"/>
          <w:marRight w:val="0"/>
          <w:marTop w:val="0"/>
          <w:marBottom w:val="0"/>
          <w:divBdr>
            <w:top w:val="none" w:sz="0" w:space="0" w:color="auto"/>
            <w:left w:val="none" w:sz="0" w:space="0" w:color="auto"/>
            <w:bottom w:val="none" w:sz="0" w:space="0" w:color="auto"/>
            <w:right w:val="none" w:sz="0" w:space="0" w:color="auto"/>
          </w:divBdr>
        </w:div>
      </w:divsChild>
    </w:div>
    <w:div w:id="596207244">
      <w:bodyDiv w:val="1"/>
      <w:marLeft w:val="0"/>
      <w:marRight w:val="0"/>
      <w:marTop w:val="0"/>
      <w:marBottom w:val="0"/>
      <w:divBdr>
        <w:top w:val="none" w:sz="0" w:space="0" w:color="auto"/>
        <w:left w:val="none" w:sz="0" w:space="0" w:color="auto"/>
        <w:bottom w:val="none" w:sz="0" w:space="0" w:color="auto"/>
        <w:right w:val="none" w:sz="0" w:space="0" w:color="auto"/>
      </w:divBdr>
      <w:divsChild>
        <w:div w:id="191459614">
          <w:marLeft w:val="547"/>
          <w:marRight w:val="0"/>
          <w:marTop w:val="0"/>
          <w:marBottom w:val="0"/>
          <w:divBdr>
            <w:top w:val="none" w:sz="0" w:space="0" w:color="auto"/>
            <w:left w:val="none" w:sz="0" w:space="0" w:color="auto"/>
            <w:bottom w:val="none" w:sz="0" w:space="0" w:color="auto"/>
            <w:right w:val="none" w:sz="0" w:space="0" w:color="auto"/>
          </w:divBdr>
        </w:div>
      </w:divsChild>
    </w:div>
    <w:div w:id="610012967">
      <w:bodyDiv w:val="1"/>
      <w:marLeft w:val="0"/>
      <w:marRight w:val="0"/>
      <w:marTop w:val="0"/>
      <w:marBottom w:val="0"/>
      <w:divBdr>
        <w:top w:val="none" w:sz="0" w:space="0" w:color="auto"/>
        <w:left w:val="none" w:sz="0" w:space="0" w:color="auto"/>
        <w:bottom w:val="none" w:sz="0" w:space="0" w:color="auto"/>
        <w:right w:val="none" w:sz="0" w:space="0" w:color="auto"/>
      </w:divBdr>
      <w:divsChild>
        <w:div w:id="1773089583">
          <w:marLeft w:val="547"/>
          <w:marRight w:val="0"/>
          <w:marTop w:val="0"/>
          <w:marBottom w:val="0"/>
          <w:divBdr>
            <w:top w:val="none" w:sz="0" w:space="0" w:color="auto"/>
            <w:left w:val="none" w:sz="0" w:space="0" w:color="auto"/>
            <w:bottom w:val="none" w:sz="0" w:space="0" w:color="auto"/>
            <w:right w:val="none" w:sz="0" w:space="0" w:color="auto"/>
          </w:divBdr>
        </w:div>
      </w:divsChild>
    </w:div>
    <w:div w:id="610356461">
      <w:bodyDiv w:val="1"/>
      <w:marLeft w:val="0"/>
      <w:marRight w:val="0"/>
      <w:marTop w:val="0"/>
      <w:marBottom w:val="0"/>
      <w:divBdr>
        <w:top w:val="none" w:sz="0" w:space="0" w:color="auto"/>
        <w:left w:val="none" w:sz="0" w:space="0" w:color="auto"/>
        <w:bottom w:val="none" w:sz="0" w:space="0" w:color="auto"/>
        <w:right w:val="none" w:sz="0" w:space="0" w:color="auto"/>
      </w:divBdr>
    </w:div>
    <w:div w:id="624508862">
      <w:bodyDiv w:val="1"/>
      <w:marLeft w:val="0"/>
      <w:marRight w:val="0"/>
      <w:marTop w:val="0"/>
      <w:marBottom w:val="0"/>
      <w:divBdr>
        <w:top w:val="none" w:sz="0" w:space="0" w:color="auto"/>
        <w:left w:val="none" w:sz="0" w:space="0" w:color="auto"/>
        <w:bottom w:val="none" w:sz="0" w:space="0" w:color="auto"/>
        <w:right w:val="none" w:sz="0" w:space="0" w:color="auto"/>
      </w:divBdr>
      <w:divsChild>
        <w:div w:id="1630092046">
          <w:marLeft w:val="547"/>
          <w:marRight w:val="0"/>
          <w:marTop w:val="0"/>
          <w:marBottom w:val="0"/>
          <w:divBdr>
            <w:top w:val="none" w:sz="0" w:space="0" w:color="auto"/>
            <w:left w:val="none" w:sz="0" w:space="0" w:color="auto"/>
            <w:bottom w:val="none" w:sz="0" w:space="0" w:color="auto"/>
            <w:right w:val="none" w:sz="0" w:space="0" w:color="auto"/>
          </w:divBdr>
        </w:div>
      </w:divsChild>
    </w:div>
    <w:div w:id="647975765">
      <w:bodyDiv w:val="1"/>
      <w:marLeft w:val="0"/>
      <w:marRight w:val="0"/>
      <w:marTop w:val="0"/>
      <w:marBottom w:val="0"/>
      <w:divBdr>
        <w:top w:val="none" w:sz="0" w:space="0" w:color="auto"/>
        <w:left w:val="none" w:sz="0" w:space="0" w:color="auto"/>
        <w:bottom w:val="none" w:sz="0" w:space="0" w:color="auto"/>
        <w:right w:val="none" w:sz="0" w:space="0" w:color="auto"/>
      </w:divBdr>
      <w:divsChild>
        <w:div w:id="1031614301">
          <w:marLeft w:val="547"/>
          <w:marRight w:val="0"/>
          <w:marTop w:val="0"/>
          <w:marBottom w:val="0"/>
          <w:divBdr>
            <w:top w:val="none" w:sz="0" w:space="0" w:color="auto"/>
            <w:left w:val="none" w:sz="0" w:space="0" w:color="auto"/>
            <w:bottom w:val="none" w:sz="0" w:space="0" w:color="auto"/>
            <w:right w:val="none" w:sz="0" w:space="0" w:color="auto"/>
          </w:divBdr>
        </w:div>
      </w:divsChild>
    </w:div>
    <w:div w:id="658465977">
      <w:bodyDiv w:val="1"/>
      <w:marLeft w:val="0"/>
      <w:marRight w:val="0"/>
      <w:marTop w:val="0"/>
      <w:marBottom w:val="0"/>
      <w:divBdr>
        <w:top w:val="none" w:sz="0" w:space="0" w:color="auto"/>
        <w:left w:val="none" w:sz="0" w:space="0" w:color="auto"/>
        <w:bottom w:val="none" w:sz="0" w:space="0" w:color="auto"/>
        <w:right w:val="none" w:sz="0" w:space="0" w:color="auto"/>
      </w:divBdr>
      <w:divsChild>
        <w:div w:id="1696153175">
          <w:marLeft w:val="547"/>
          <w:marRight w:val="0"/>
          <w:marTop w:val="0"/>
          <w:marBottom w:val="0"/>
          <w:divBdr>
            <w:top w:val="none" w:sz="0" w:space="0" w:color="auto"/>
            <w:left w:val="none" w:sz="0" w:space="0" w:color="auto"/>
            <w:bottom w:val="none" w:sz="0" w:space="0" w:color="auto"/>
            <w:right w:val="none" w:sz="0" w:space="0" w:color="auto"/>
          </w:divBdr>
        </w:div>
      </w:divsChild>
    </w:div>
    <w:div w:id="664209378">
      <w:bodyDiv w:val="1"/>
      <w:marLeft w:val="0"/>
      <w:marRight w:val="0"/>
      <w:marTop w:val="0"/>
      <w:marBottom w:val="0"/>
      <w:divBdr>
        <w:top w:val="none" w:sz="0" w:space="0" w:color="auto"/>
        <w:left w:val="none" w:sz="0" w:space="0" w:color="auto"/>
        <w:bottom w:val="none" w:sz="0" w:space="0" w:color="auto"/>
        <w:right w:val="none" w:sz="0" w:space="0" w:color="auto"/>
      </w:divBdr>
    </w:div>
    <w:div w:id="699164363">
      <w:bodyDiv w:val="1"/>
      <w:marLeft w:val="0"/>
      <w:marRight w:val="0"/>
      <w:marTop w:val="0"/>
      <w:marBottom w:val="0"/>
      <w:divBdr>
        <w:top w:val="none" w:sz="0" w:space="0" w:color="auto"/>
        <w:left w:val="none" w:sz="0" w:space="0" w:color="auto"/>
        <w:bottom w:val="none" w:sz="0" w:space="0" w:color="auto"/>
        <w:right w:val="none" w:sz="0" w:space="0" w:color="auto"/>
      </w:divBdr>
      <w:divsChild>
        <w:div w:id="106776235">
          <w:marLeft w:val="547"/>
          <w:marRight w:val="0"/>
          <w:marTop w:val="0"/>
          <w:marBottom w:val="0"/>
          <w:divBdr>
            <w:top w:val="none" w:sz="0" w:space="0" w:color="auto"/>
            <w:left w:val="none" w:sz="0" w:space="0" w:color="auto"/>
            <w:bottom w:val="none" w:sz="0" w:space="0" w:color="auto"/>
            <w:right w:val="none" w:sz="0" w:space="0" w:color="auto"/>
          </w:divBdr>
        </w:div>
      </w:divsChild>
    </w:div>
    <w:div w:id="737478509">
      <w:bodyDiv w:val="1"/>
      <w:marLeft w:val="0"/>
      <w:marRight w:val="0"/>
      <w:marTop w:val="0"/>
      <w:marBottom w:val="0"/>
      <w:divBdr>
        <w:top w:val="none" w:sz="0" w:space="0" w:color="auto"/>
        <w:left w:val="none" w:sz="0" w:space="0" w:color="auto"/>
        <w:bottom w:val="none" w:sz="0" w:space="0" w:color="auto"/>
        <w:right w:val="none" w:sz="0" w:space="0" w:color="auto"/>
      </w:divBdr>
      <w:divsChild>
        <w:div w:id="359359970">
          <w:marLeft w:val="547"/>
          <w:marRight w:val="0"/>
          <w:marTop w:val="0"/>
          <w:marBottom w:val="0"/>
          <w:divBdr>
            <w:top w:val="none" w:sz="0" w:space="0" w:color="auto"/>
            <w:left w:val="none" w:sz="0" w:space="0" w:color="auto"/>
            <w:bottom w:val="none" w:sz="0" w:space="0" w:color="auto"/>
            <w:right w:val="none" w:sz="0" w:space="0" w:color="auto"/>
          </w:divBdr>
        </w:div>
      </w:divsChild>
    </w:div>
    <w:div w:id="759378513">
      <w:bodyDiv w:val="1"/>
      <w:marLeft w:val="0"/>
      <w:marRight w:val="0"/>
      <w:marTop w:val="0"/>
      <w:marBottom w:val="0"/>
      <w:divBdr>
        <w:top w:val="none" w:sz="0" w:space="0" w:color="auto"/>
        <w:left w:val="none" w:sz="0" w:space="0" w:color="auto"/>
        <w:bottom w:val="none" w:sz="0" w:space="0" w:color="auto"/>
        <w:right w:val="none" w:sz="0" w:space="0" w:color="auto"/>
      </w:divBdr>
      <w:divsChild>
        <w:div w:id="1584072032">
          <w:marLeft w:val="547"/>
          <w:marRight w:val="0"/>
          <w:marTop w:val="0"/>
          <w:marBottom w:val="0"/>
          <w:divBdr>
            <w:top w:val="none" w:sz="0" w:space="0" w:color="auto"/>
            <w:left w:val="none" w:sz="0" w:space="0" w:color="auto"/>
            <w:bottom w:val="none" w:sz="0" w:space="0" w:color="auto"/>
            <w:right w:val="none" w:sz="0" w:space="0" w:color="auto"/>
          </w:divBdr>
        </w:div>
      </w:divsChild>
    </w:div>
    <w:div w:id="789783741">
      <w:bodyDiv w:val="1"/>
      <w:marLeft w:val="0"/>
      <w:marRight w:val="0"/>
      <w:marTop w:val="0"/>
      <w:marBottom w:val="0"/>
      <w:divBdr>
        <w:top w:val="none" w:sz="0" w:space="0" w:color="auto"/>
        <w:left w:val="none" w:sz="0" w:space="0" w:color="auto"/>
        <w:bottom w:val="none" w:sz="0" w:space="0" w:color="auto"/>
        <w:right w:val="none" w:sz="0" w:space="0" w:color="auto"/>
      </w:divBdr>
    </w:div>
    <w:div w:id="804394456">
      <w:bodyDiv w:val="1"/>
      <w:marLeft w:val="0"/>
      <w:marRight w:val="0"/>
      <w:marTop w:val="0"/>
      <w:marBottom w:val="0"/>
      <w:divBdr>
        <w:top w:val="none" w:sz="0" w:space="0" w:color="auto"/>
        <w:left w:val="none" w:sz="0" w:space="0" w:color="auto"/>
        <w:bottom w:val="none" w:sz="0" w:space="0" w:color="auto"/>
        <w:right w:val="none" w:sz="0" w:space="0" w:color="auto"/>
      </w:divBdr>
      <w:divsChild>
        <w:div w:id="1801418258">
          <w:marLeft w:val="547"/>
          <w:marRight w:val="0"/>
          <w:marTop w:val="0"/>
          <w:marBottom w:val="0"/>
          <w:divBdr>
            <w:top w:val="none" w:sz="0" w:space="0" w:color="auto"/>
            <w:left w:val="none" w:sz="0" w:space="0" w:color="auto"/>
            <w:bottom w:val="none" w:sz="0" w:space="0" w:color="auto"/>
            <w:right w:val="none" w:sz="0" w:space="0" w:color="auto"/>
          </w:divBdr>
        </w:div>
      </w:divsChild>
    </w:div>
    <w:div w:id="824007389">
      <w:bodyDiv w:val="1"/>
      <w:marLeft w:val="0"/>
      <w:marRight w:val="0"/>
      <w:marTop w:val="0"/>
      <w:marBottom w:val="0"/>
      <w:divBdr>
        <w:top w:val="none" w:sz="0" w:space="0" w:color="auto"/>
        <w:left w:val="none" w:sz="0" w:space="0" w:color="auto"/>
        <w:bottom w:val="none" w:sz="0" w:space="0" w:color="auto"/>
        <w:right w:val="none" w:sz="0" w:space="0" w:color="auto"/>
      </w:divBdr>
      <w:divsChild>
        <w:div w:id="1734355615">
          <w:marLeft w:val="547"/>
          <w:marRight w:val="0"/>
          <w:marTop w:val="0"/>
          <w:marBottom w:val="0"/>
          <w:divBdr>
            <w:top w:val="none" w:sz="0" w:space="0" w:color="auto"/>
            <w:left w:val="none" w:sz="0" w:space="0" w:color="auto"/>
            <w:bottom w:val="none" w:sz="0" w:space="0" w:color="auto"/>
            <w:right w:val="none" w:sz="0" w:space="0" w:color="auto"/>
          </w:divBdr>
        </w:div>
      </w:divsChild>
    </w:div>
    <w:div w:id="826559457">
      <w:bodyDiv w:val="1"/>
      <w:marLeft w:val="0"/>
      <w:marRight w:val="0"/>
      <w:marTop w:val="0"/>
      <w:marBottom w:val="0"/>
      <w:divBdr>
        <w:top w:val="none" w:sz="0" w:space="0" w:color="auto"/>
        <w:left w:val="none" w:sz="0" w:space="0" w:color="auto"/>
        <w:bottom w:val="none" w:sz="0" w:space="0" w:color="auto"/>
        <w:right w:val="none" w:sz="0" w:space="0" w:color="auto"/>
      </w:divBdr>
      <w:divsChild>
        <w:div w:id="316880623">
          <w:marLeft w:val="1166"/>
          <w:marRight w:val="0"/>
          <w:marTop w:val="0"/>
          <w:marBottom w:val="0"/>
          <w:divBdr>
            <w:top w:val="none" w:sz="0" w:space="0" w:color="auto"/>
            <w:left w:val="none" w:sz="0" w:space="0" w:color="auto"/>
            <w:bottom w:val="none" w:sz="0" w:space="0" w:color="auto"/>
            <w:right w:val="none" w:sz="0" w:space="0" w:color="auto"/>
          </w:divBdr>
        </w:div>
        <w:div w:id="776410191">
          <w:marLeft w:val="1166"/>
          <w:marRight w:val="0"/>
          <w:marTop w:val="0"/>
          <w:marBottom w:val="0"/>
          <w:divBdr>
            <w:top w:val="none" w:sz="0" w:space="0" w:color="auto"/>
            <w:left w:val="none" w:sz="0" w:space="0" w:color="auto"/>
            <w:bottom w:val="none" w:sz="0" w:space="0" w:color="auto"/>
            <w:right w:val="none" w:sz="0" w:space="0" w:color="auto"/>
          </w:divBdr>
        </w:div>
        <w:div w:id="1041707697">
          <w:marLeft w:val="547"/>
          <w:marRight w:val="0"/>
          <w:marTop w:val="0"/>
          <w:marBottom w:val="0"/>
          <w:divBdr>
            <w:top w:val="none" w:sz="0" w:space="0" w:color="auto"/>
            <w:left w:val="none" w:sz="0" w:space="0" w:color="auto"/>
            <w:bottom w:val="none" w:sz="0" w:space="0" w:color="auto"/>
            <w:right w:val="none" w:sz="0" w:space="0" w:color="auto"/>
          </w:divBdr>
        </w:div>
        <w:div w:id="1097597152">
          <w:marLeft w:val="547"/>
          <w:marRight w:val="0"/>
          <w:marTop w:val="0"/>
          <w:marBottom w:val="0"/>
          <w:divBdr>
            <w:top w:val="none" w:sz="0" w:space="0" w:color="auto"/>
            <w:left w:val="none" w:sz="0" w:space="0" w:color="auto"/>
            <w:bottom w:val="none" w:sz="0" w:space="0" w:color="auto"/>
            <w:right w:val="none" w:sz="0" w:space="0" w:color="auto"/>
          </w:divBdr>
        </w:div>
        <w:div w:id="1132752680">
          <w:marLeft w:val="547"/>
          <w:marRight w:val="0"/>
          <w:marTop w:val="0"/>
          <w:marBottom w:val="0"/>
          <w:divBdr>
            <w:top w:val="none" w:sz="0" w:space="0" w:color="auto"/>
            <w:left w:val="none" w:sz="0" w:space="0" w:color="auto"/>
            <w:bottom w:val="none" w:sz="0" w:space="0" w:color="auto"/>
            <w:right w:val="none" w:sz="0" w:space="0" w:color="auto"/>
          </w:divBdr>
        </w:div>
        <w:div w:id="1385132693">
          <w:marLeft w:val="1166"/>
          <w:marRight w:val="0"/>
          <w:marTop w:val="0"/>
          <w:marBottom w:val="0"/>
          <w:divBdr>
            <w:top w:val="none" w:sz="0" w:space="0" w:color="auto"/>
            <w:left w:val="none" w:sz="0" w:space="0" w:color="auto"/>
            <w:bottom w:val="none" w:sz="0" w:space="0" w:color="auto"/>
            <w:right w:val="none" w:sz="0" w:space="0" w:color="auto"/>
          </w:divBdr>
        </w:div>
        <w:div w:id="1453672968">
          <w:marLeft w:val="547"/>
          <w:marRight w:val="0"/>
          <w:marTop w:val="0"/>
          <w:marBottom w:val="0"/>
          <w:divBdr>
            <w:top w:val="none" w:sz="0" w:space="0" w:color="auto"/>
            <w:left w:val="none" w:sz="0" w:space="0" w:color="auto"/>
            <w:bottom w:val="none" w:sz="0" w:space="0" w:color="auto"/>
            <w:right w:val="none" w:sz="0" w:space="0" w:color="auto"/>
          </w:divBdr>
        </w:div>
        <w:div w:id="1800538067">
          <w:marLeft w:val="1166"/>
          <w:marRight w:val="0"/>
          <w:marTop w:val="0"/>
          <w:marBottom w:val="0"/>
          <w:divBdr>
            <w:top w:val="none" w:sz="0" w:space="0" w:color="auto"/>
            <w:left w:val="none" w:sz="0" w:space="0" w:color="auto"/>
            <w:bottom w:val="none" w:sz="0" w:space="0" w:color="auto"/>
            <w:right w:val="none" w:sz="0" w:space="0" w:color="auto"/>
          </w:divBdr>
        </w:div>
        <w:div w:id="1854294176">
          <w:marLeft w:val="1166"/>
          <w:marRight w:val="0"/>
          <w:marTop w:val="0"/>
          <w:marBottom w:val="0"/>
          <w:divBdr>
            <w:top w:val="none" w:sz="0" w:space="0" w:color="auto"/>
            <w:left w:val="none" w:sz="0" w:space="0" w:color="auto"/>
            <w:bottom w:val="none" w:sz="0" w:space="0" w:color="auto"/>
            <w:right w:val="none" w:sz="0" w:space="0" w:color="auto"/>
          </w:divBdr>
        </w:div>
        <w:div w:id="1891576109">
          <w:marLeft w:val="547"/>
          <w:marRight w:val="0"/>
          <w:marTop w:val="0"/>
          <w:marBottom w:val="0"/>
          <w:divBdr>
            <w:top w:val="none" w:sz="0" w:space="0" w:color="auto"/>
            <w:left w:val="none" w:sz="0" w:space="0" w:color="auto"/>
            <w:bottom w:val="none" w:sz="0" w:space="0" w:color="auto"/>
            <w:right w:val="none" w:sz="0" w:space="0" w:color="auto"/>
          </w:divBdr>
        </w:div>
      </w:divsChild>
    </w:div>
    <w:div w:id="841891502">
      <w:bodyDiv w:val="1"/>
      <w:marLeft w:val="0"/>
      <w:marRight w:val="0"/>
      <w:marTop w:val="0"/>
      <w:marBottom w:val="0"/>
      <w:divBdr>
        <w:top w:val="none" w:sz="0" w:space="0" w:color="auto"/>
        <w:left w:val="none" w:sz="0" w:space="0" w:color="auto"/>
        <w:bottom w:val="none" w:sz="0" w:space="0" w:color="auto"/>
        <w:right w:val="none" w:sz="0" w:space="0" w:color="auto"/>
      </w:divBdr>
      <w:divsChild>
        <w:div w:id="1771897741">
          <w:marLeft w:val="547"/>
          <w:marRight w:val="0"/>
          <w:marTop w:val="0"/>
          <w:marBottom w:val="0"/>
          <w:divBdr>
            <w:top w:val="none" w:sz="0" w:space="0" w:color="auto"/>
            <w:left w:val="none" w:sz="0" w:space="0" w:color="auto"/>
            <w:bottom w:val="none" w:sz="0" w:space="0" w:color="auto"/>
            <w:right w:val="none" w:sz="0" w:space="0" w:color="auto"/>
          </w:divBdr>
        </w:div>
      </w:divsChild>
    </w:div>
    <w:div w:id="869688262">
      <w:bodyDiv w:val="1"/>
      <w:marLeft w:val="0"/>
      <w:marRight w:val="0"/>
      <w:marTop w:val="0"/>
      <w:marBottom w:val="0"/>
      <w:divBdr>
        <w:top w:val="none" w:sz="0" w:space="0" w:color="auto"/>
        <w:left w:val="none" w:sz="0" w:space="0" w:color="auto"/>
        <w:bottom w:val="none" w:sz="0" w:space="0" w:color="auto"/>
        <w:right w:val="none" w:sz="0" w:space="0" w:color="auto"/>
      </w:divBdr>
      <w:divsChild>
        <w:div w:id="571936220">
          <w:marLeft w:val="547"/>
          <w:marRight w:val="0"/>
          <w:marTop w:val="0"/>
          <w:marBottom w:val="0"/>
          <w:divBdr>
            <w:top w:val="none" w:sz="0" w:space="0" w:color="auto"/>
            <w:left w:val="none" w:sz="0" w:space="0" w:color="auto"/>
            <w:bottom w:val="none" w:sz="0" w:space="0" w:color="auto"/>
            <w:right w:val="none" w:sz="0" w:space="0" w:color="auto"/>
          </w:divBdr>
        </w:div>
      </w:divsChild>
    </w:div>
    <w:div w:id="890919637">
      <w:bodyDiv w:val="1"/>
      <w:marLeft w:val="0"/>
      <w:marRight w:val="0"/>
      <w:marTop w:val="0"/>
      <w:marBottom w:val="0"/>
      <w:divBdr>
        <w:top w:val="none" w:sz="0" w:space="0" w:color="auto"/>
        <w:left w:val="none" w:sz="0" w:space="0" w:color="auto"/>
        <w:bottom w:val="none" w:sz="0" w:space="0" w:color="auto"/>
        <w:right w:val="none" w:sz="0" w:space="0" w:color="auto"/>
      </w:divBdr>
      <w:divsChild>
        <w:div w:id="1506551969">
          <w:marLeft w:val="547"/>
          <w:marRight w:val="0"/>
          <w:marTop w:val="0"/>
          <w:marBottom w:val="0"/>
          <w:divBdr>
            <w:top w:val="none" w:sz="0" w:space="0" w:color="auto"/>
            <w:left w:val="none" w:sz="0" w:space="0" w:color="auto"/>
            <w:bottom w:val="none" w:sz="0" w:space="0" w:color="auto"/>
            <w:right w:val="none" w:sz="0" w:space="0" w:color="auto"/>
          </w:divBdr>
        </w:div>
      </w:divsChild>
    </w:div>
    <w:div w:id="923030517">
      <w:bodyDiv w:val="1"/>
      <w:marLeft w:val="0"/>
      <w:marRight w:val="0"/>
      <w:marTop w:val="0"/>
      <w:marBottom w:val="0"/>
      <w:divBdr>
        <w:top w:val="none" w:sz="0" w:space="0" w:color="auto"/>
        <w:left w:val="none" w:sz="0" w:space="0" w:color="auto"/>
        <w:bottom w:val="none" w:sz="0" w:space="0" w:color="auto"/>
        <w:right w:val="none" w:sz="0" w:space="0" w:color="auto"/>
      </w:divBdr>
      <w:divsChild>
        <w:div w:id="1464228779">
          <w:marLeft w:val="547"/>
          <w:marRight w:val="0"/>
          <w:marTop w:val="0"/>
          <w:marBottom w:val="0"/>
          <w:divBdr>
            <w:top w:val="none" w:sz="0" w:space="0" w:color="auto"/>
            <w:left w:val="none" w:sz="0" w:space="0" w:color="auto"/>
            <w:bottom w:val="none" w:sz="0" w:space="0" w:color="auto"/>
            <w:right w:val="none" w:sz="0" w:space="0" w:color="auto"/>
          </w:divBdr>
        </w:div>
        <w:div w:id="937101027">
          <w:marLeft w:val="1166"/>
          <w:marRight w:val="0"/>
          <w:marTop w:val="0"/>
          <w:marBottom w:val="0"/>
          <w:divBdr>
            <w:top w:val="none" w:sz="0" w:space="0" w:color="auto"/>
            <w:left w:val="none" w:sz="0" w:space="0" w:color="auto"/>
            <w:bottom w:val="none" w:sz="0" w:space="0" w:color="auto"/>
            <w:right w:val="none" w:sz="0" w:space="0" w:color="auto"/>
          </w:divBdr>
        </w:div>
        <w:div w:id="471213815">
          <w:marLeft w:val="1166"/>
          <w:marRight w:val="0"/>
          <w:marTop w:val="0"/>
          <w:marBottom w:val="0"/>
          <w:divBdr>
            <w:top w:val="none" w:sz="0" w:space="0" w:color="auto"/>
            <w:left w:val="none" w:sz="0" w:space="0" w:color="auto"/>
            <w:bottom w:val="none" w:sz="0" w:space="0" w:color="auto"/>
            <w:right w:val="none" w:sz="0" w:space="0" w:color="auto"/>
          </w:divBdr>
        </w:div>
        <w:div w:id="247155340">
          <w:marLeft w:val="1166"/>
          <w:marRight w:val="0"/>
          <w:marTop w:val="0"/>
          <w:marBottom w:val="0"/>
          <w:divBdr>
            <w:top w:val="none" w:sz="0" w:space="0" w:color="auto"/>
            <w:left w:val="none" w:sz="0" w:space="0" w:color="auto"/>
            <w:bottom w:val="none" w:sz="0" w:space="0" w:color="auto"/>
            <w:right w:val="none" w:sz="0" w:space="0" w:color="auto"/>
          </w:divBdr>
        </w:div>
        <w:div w:id="783118779">
          <w:marLeft w:val="1166"/>
          <w:marRight w:val="0"/>
          <w:marTop w:val="0"/>
          <w:marBottom w:val="0"/>
          <w:divBdr>
            <w:top w:val="none" w:sz="0" w:space="0" w:color="auto"/>
            <w:left w:val="none" w:sz="0" w:space="0" w:color="auto"/>
            <w:bottom w:val="none" w:sz="0" w:space="0" w:color="auto"/>
            <w:right w:val="none" w:sz="0" w:space="0" w:color="auto"/>
          </w:divBdr>
        </w:div>
        <w:div w:id="1802570420">
          <w:marLeft w:val="1166"/>
          <w:marRight w:val="0"/>
          <w:marTop w:val="0"/>
          <w:marBottom w:val="0"/>
          <w:divBdr>
            <w:top w:val="none" w:sz="0" w:space="0" w:color="auto"/>
            <w:left w:val="none" w:sz="0" w:space="0" w:color="auto"/>
            <w:bottom w:val="none" w:sz="0" w:space="0" w:color="auto"/>
            <w:right w:val="none" w:sz="0" w:space="0" w:color="auto"/>
          </w:divBdr>
        </w:div>
      </w:divsChild>
    </w:div>
    <w:div w:id="951786100">
      <w:bodyDiv w:val="1"/>
      <w:marLeft w:val="0"/>
      <w:marRight w:val="0"/>
      <w:marTop w:val="0"/>
      <w:marBottom w:val="0"/>
      <w:divBdr>
        <w:top w:val="none" w:sz="0" w:space="0" w:color="auto"/>
        <w:left w:val="none" w:sz="0" w:space="0" w:color="auto"/>
        <w:bottom w:val="none" w:sz="0" w:space="0" w:color="auto"/>
        <w:right w:val="none" w:sz="0" w:space="0" w:color="auto"/>
      </w:divBdr>
      <w:divsChild>
        <w:div w:id="1138381374">
          <w:marLeft w:val="547"/>
          <w:marRight w:val="0"/>
          <w:marTop w:val="0"/>
          <w:marBottom w:val="0"/>
          <w:divBdr>
            <w:top w:val="none" w:sz="0" w:space="0" w:color="auto"/>
            <w:left w:val="none" w:sz="0" w:space="0" w:color="auto"/>
            <w:bottom w:val="none" w:sz="0" w:space="0" w:color="auto"/>
            <w:right w:val="none" w:sz="0" w:space="0" w:color="auto"/>
          </w:divBdr>
        </w:div>
      </w:divsChild>
    </w:div>
    <w:div w:id="967904197">
      <w:bodyDiv w:val="1"/>
      <w:marLeft w:val="0"/>
      <w:marRight w:val="0"/>
      <w:marTop w:val="0"/>
      <w:marBottom w:val="0"/>
      <w:divBdr>
        <w:top w:val="none" w:sz="0" w:space="0" w:color="auto"/>
        <w:left w:val="none" w:sz="0" w:space="0" w:color="auto"/>
        <w:bottom w:val="none" w:sz="0" w:space="0" w:color="auto"/>
        <w:right w:val="none" w:sz="0" w:space="0" w:color="auto"/>
      </w:divBdr>
      <w:divsChild>
        <w:div w:id="496114635">
          <w:marLeft w:val="547"/>
          <w:marRight w:val="0"/>
          <w:marTop w:val="0"/>
          <w:marBottom w:val="0"/>
          <w:divBdr>
            <w:top w:val="none" w:sz="0" w:space="0" w:color="auto"/>
            <w:left w:val="none" w:sz="0" w:space="0" w:color="auto"/>
            <w:bottom w:val="none" w:sz="0" w:space="0" w:color="auto"/>
            <w:right w:val="none" w:sz="0" w:space="0" w:color="auto"/>
          </w:divBdr>
        </w:div>
      </w:divsChild>
    </w:div>
    <w:div w:id="979001139">
      <w:bodyDiv w:val="1"/>
      <w:marLeft w:val="0"/>
      <w:marRight w:val="0"/>
      <w:marTop w:val="0"/>
      <w:marBottom w:val="0"/>
      <w:divBdr>
        <w:top w:val="none" w:sz="0" w:space="0" w:color="auto"/>
        <w:left w:val="none" w:sz="0" w:space="0" w:color="auto"/>
        <w:bottom w:val="none" w:sz="0" w:space="0" w:color="auto"/>
        <w:right w:val="none" w:sz="0" w:space="0" w:color="auto"/>
      </w:divBdr>
      <w:divsChild>
        <w:div w:id="1550994265">
          <w:marLeft w:val="547"/>
          <w:marRight w:val="0"/>
          <w:marTop w:val="0"/>
          <w:marBottom w:val="0"/>
          <w:divBdr>
            <w:top w:val="none" w:sz="0" w:space="0" w:color="auto"/>
            <w:left w:val="none" w:sz="0" w:space="0" w:color="auto"/>
            <w:bottom w:val="none" w:sz="0" w:space="0" w:color="auto"/>
            <w:right w:val="none" w:sz="0" w:space="0" w:color="auto"/>
          </w:divBdr>
        </w:div>
      </w:divsChild>
    </w:div>
    <w:div w:id="984120962">
      <w:bodyDiv w:val="1"/>
      <w:marLeft w:val="0"/>
      <w:marRight w:val="0"/>
      <w:marTop w:val="0"/>
      <w:marBottom w:val="0"/>
      <w:divBdr>
        <w:top w:val="none" w:sz="0" w:space="0" w:color="auto"/>
        <w:left w:val="none" w:sz="0" w:space="0" w:color="auto"/>
        <w:bottom w:val="none" w:sz="0" w:space="0" w:color="auto"/>
        <w:right w:val="none" w:sz="0" w:space="0" w:color="auto"/>
      </w:divBdr>
    </w:div>
    <w:div w:id="984236007">
      <w:bodyDiv w:val="1"/>
      <w:marLeft w:val="0"/>
      <w:marRight w:val="0"/>
      <w:marTop w:val="0"/>
      <w:marBottom w:val="0"/>
      <w:divBdr>
        <w:top w:val="none" w:sz="0" w:space="0" w:color="auto"/>
        <w:left w:val="none" w:sz="0" w:space="0" w:color="auto"/>
        <w:bottom w:val="none" w:sz="0" w:space="0" w:color="auto"/>
        <w:right w:val="none" w:sz="0" w:space="0" w:color="auto"/>
      </w:divBdr>
      <w:divsChild>
        <w:div w:id="635723227">
          <w:marLeft w:val="547"/>
          <w:marRight w:val="0"/>
          <w:marTop w:val="0"/>
          <w:marBottom w:val="0"/>
          <w:divBdr>
            <w:top w:val="none" w:sz="0" w:space="0" w:color="auto"/>
            <w:left w:val="none" w:sz="0" w:space="0" w:color="auto"/>
            <w:bottom w:val="none" w:sz="0" w:space="0" w:color="auto"/>
            <w:right w:val="none" w:sz="0" w:space="0" w:color="auto"/>
          </w:divBdr>
        </w:div>
      </w:divsChild>
    </w:div>
    <w:div w:id="1011642817">
      <w:bodyDiv w:val="1"/>
      <w:marLeft w:val="0"/>
      <w:marRight w:val="0"/>
      <w:marTop w:val="0"/>
      <w:marBottom w:val="0"/>
      <w:divBdr>
        <w:top w:val="none" w:sz="0" w:space="0" w:color="auto"/>
        <w:left w:val="none" w:sz="0" w:space="0" w:color="auto"/>
        <w:bottom w:val="none" w:sz="0" w:space="0" w:color="auto"/>
        <w:right w:val="none" w:sz="0" w:space="0" w:color="auto"/>
      </w:divBdr>
      <w:divsChild>
        <w:div w:id="1648700547">
          <w:marLeft w:val="547"/>
          <w:marRight w:val="0"/>
          <w:marTop w:val="0"/>
          <w:marBottom w:val="0"/>
          <w:divBdr>
            <w:top w:val="none" w:sz="0" w:space="0" w:color="auto"/>
            <w:left w:val="none" w:sz="0" w:space="0" w:color="auto"/>
            <w:bottom w:val="none" w:sz="0" w:space="0" w:color="auto"/>
            <w:right w:val="none" w:sz="0" w:space="0" w:color="auto"/>
          </w:divBdr>
        </w:div>
      </w:divsChild>
    </w:div>
    <w:div w:id="1034816564">
      <w:bodyDiv w:val="1"/>
      <w:marLeft w:val="0"/>
      <w:marRight w:val="0"/>
      <w:marTop w:val="0"/>
      <w:marBottom w:val="0"/>
      <w:divBdr>
        <w:top w:val="none" w:sz="0" w:space="0" w:color="auto"/>
        <w:left w:val="none" w:sz="0" w:space="0" w:color="auto"/>
        <w:bottom w:val="none" w:sz="0" w:space="0" w:color="auto"/>
        <w:right w:val="none" w:sz="0" w:space="0" w:color="auto"/>
      </w:divBdr>
      <w:divsChild>
        <w:div w:id="1007832618">
          <w:marLeft w:val="547"/>
          <w:marRight w:val="0"/>
          <w:marTop w:val="0"/>
          <w:marBottom w:val="0"/>
          <w:divBdr>
            <w:top w:val="none" w:sz="0" w:space="0" w:color="auto"/>
            <w:left w:val="none" w:sz="0" w:space="0" w:color="auto"/>
            <w:bottom w:val="none" w:sz="0" w:space="0" w:color="auto"/>
            <w:right w:val="none" w:sz="0" w:space="0" w:color="auto"/>
          </w:divBdr>
        </w:div>
      </w:divsChild>
    </w:div>
    <w:div w:id="1054083928">
      <w:bodyDiv w:val="1"/>
      <w:marLeft w:val="0"/>
      <w:marRight w:val="0"/>
      <w:marTop w:val="0"/>
      <w:marBottom w:val="0"/>
      <w:divBdr>
        <w:top w:val="none" w:sz="0" w:space="0" w:color="auto"/>
        <w:left w:val="none" w:sz="0" w:space="0" w:color="auto"/>
        <w:bottom w:val="none" w:sz="0" w:space="0" w:color="auto"/>
        <w:right w:val="none" w:sz="0" w:space="0" w:color="auto"/>
      </w:divBdr>
      <w:divsChild>
        <w:div w:id="2024354237">
          <w:marLeft w:val="547"/>
          <w:marRight w:val="0"/>
          <w:marTop w:val="0"/>
          <w:marBottom w:val="0"/>
          <w:divBdr>
            <w:top w:val="none" w:sz="0" w:space="0" w:color="auto"/>
            <w:left w:val="none" w:sz="0" w:space="0" w:color="auto"/>
            <w:bottom w:val="none" w:sz="0" w:space="0" w:color="auto"/>
            <w:right w:val="none" w:sz="0" w:space="0" w:color="auto"/>
          </w:divBdr>
        </w:div>
      </w:divsChild>
    </w:div>
    <w:div w:id="1085497257">
      <w:bodyDiv w:val="1"/>
      <w:marLeft w:val="0"/>
      <w:marRight w:val="0"/>
      <w:marTop w:val="0"/>
      <w:marBottom w:val="0"/>
      <w:divBdr>
        <w:top w:val="none" w:sz="0" w:space="0" w:color="auto"/>
        <w:left w:val="none" w:sz="0" w:space="0" w:color="auto"/>
        <w:bottom w:val="none" w:sz="0" w:space="0" w:color="auto"/>
        <w:right w:val="none" w:sz="0" w:space="0" w:color="auto"/>
      </w:divBdr>
      <w:divsChild>
        <w:div w:id="448864623">
          <w:marLeft w:val="547"/>
          <w:marRight w:val="0"/>
          <w:marTop w:val="0"/>
          <w:marBottom w:val="0"/>
          <w:divBdr>
            <w:top w:val="none" w:sz="0" w:space="0" w:color="auto"/>
            <w:left w:val="none" w:sz="0" w:space="0" w:color="auto"/>
            <w:bottom w:val="none" w:sz="0" w:space="0" w:color="auto"/>
            <w:right w:val="none" w:sz="0" w:space="0" w:color="auto"/>
          </w:divBdr>
        </w:div>
        <w:div w:id="1219592100">
          <w:marLeft w:val="547"/>
          <w:marRight w:val="0"/>
          <w:marTop w:val="0"/>
          <w:marBottom w:val="0"/>
          <w:divBdr>
            <w:top w:val="none" w:sz="0" w:space="0" w:color="auto"/>
            <w:left w:val="none" w:sz="0" w:space="0" w:color="auto"/>
            <w:bottom w:val="none" w:sz="0" w:space="0" w:color="auto"/>
            <w:right w:val="none" w:sz="0" w:space="0" w:color="auto"/>
          </w:divBdr>
        </w:div>
      </w:divsChild>
    </w:div>
    <w:div w:id="1112166288">
      <w:bodyDiv w:val="1"/>
      <w:marLeft w:val="0"/>
      <w:marRight w:val="0"/>
      <w:marTop w:val="0"/>
      <w:marBottom w:val="0"/>
      <w:divBdr>
        <w:top w:val="none" w:sz="0" w:space="0" w:color="auto"/>
        <w:left w:val="none" w:sz="0" w:space="0" w:color="auto"/>
        <w:bottom w:val="none" w:sz="0" w:space="0" w:color="auto"/>
        <w:right w:val="none" w:sz="0" w:space="0" w:color="auto"/>
      </w:divBdr>
      <w:divsChild>
        <w:div w:id="2000227200">
          <w:marLeft w:val="547"/>
          <w:marRight w:val="0"/>
          <w:marTop w:val="0"/>
          <w:marBottom w:val="0"/>
          <w:divBdr>
            <w:top w:val="none" w:sz="0" w:space="0" w:color="auto"/>
            <w:left w:val="none" w:sz="0" w:space="0" w:color="auto"/>
            <w:bottom w:val="none" w:sz="0" w:space="0" w:color="auto"/>
            <w:right w:val="none" w:sz="0" w:space="0" w:color="auto"/>
          </w:divBdr>
        </w:div>
      </w:divsChild>
    </w:div>
    <w:div w:id="1123765457">
      <w:bodyDiv w:val="1"/>
      <w:marLeft w:val="0"/>
      <w:marRight w:val="0"/>
      <w:marTop w:val="0"/>
      <w:marBottom w:val="0"/>
      <w:divBdr>
        <w:top w:val="none" w:sz="0" w:space="0" w:color="auto"/>
        <w:left w:val="none" w:sz="0" w:space="0" w:color="auto"/>
        <w:bottom w:val="none" w:sz="0" w:space="0" w:color="auto"/>
        <w:right w:val="none" w:sz="0" w:space="0" w:color="auto"/>
      </w:divBdr>
      <w:divsChild>
        <w:div w:id="1712534213">
          <w:marLeft w:val="547"/>
          <w:marRight w:val="0"/>
          <w:marTop w:val="0"/>
          <w:marBottom w:val="0"/>
          <w:divBdr>
            <w:top w:val="none" w:sz="0" w:space="0" w:color="auto"/>
            <w:left w:val="none" w:sz="0" w:space="0" w:color="auto"/>
            <w:bottom w:val="none" w:sz="0" w:space="0" w:color="auto"/>
            <w:right w:val="none" w:sz="0" w:space="0" w:color="auto"/>
          </w:divBdr>
        </w:div>
      </w:divsChild>
    </w:div>
    <w:div w:id="1154683890">
      <w:bodyDiv w:val="1"/>
      <w:marLeft w:val="0"/>
      <w:marRight w:val="0"/>
      <w:marTop w:val="0"/>
      <w:marBottom w:val="0"/>
      <w:divBdr>
        <w:top w:val="none" w:sz="0" w:space="0" w:color="auto"/>
        <w:left w:val="none" w:sz="0" w:space="0" w:color="auto"/>
        <w:bottom w:val="none" w:sz="0" w:space="0" w:color="auto"/>
        <w:right w:val="none" w:sz="0" w:space="0" w:color="auto"/>
      </w:divBdr>
    </w:div>
    <w:div w:id="1165784457">
      <w:bodyDiv w:val="1"/>
      <w:marLeft w:val="0"/>
      <w:marRight w:val="0"/>
      <w:marTop w:val="0"/>
      <w:marBottom w:val="0"/>
      <w:divBdr>
        <w:top w:val="none" w:sz="0" w:space="0" w:color="auto"/>
        <w:left w:val="none" w:sz="0" w:space="0" w:color="auto"/>
        <w:bottom w:val="none" w:sz="0" w:space="0" w:color="auto"/>
        <w:right w:val="none" w:sz="0" w:space="0" w:color="auto"/>
      </w:divBdr>
      <w:divsChild>
        <w:div w:id="1931813255">
          <w:marLeft w:val="547"/>
          <w:marRight w:val="0"/>
          <w:marTop w:val="0"/>
          <w:marBottom w:val="0"/>
          <w:divBdr>
            <w:top w:val="none" w:sz="0" w:space="0" w:color="auto"/>
            <w:left w:val="none" w:sz="0" w:space="0" w:color="auto"/>
            <w:bottom w:val="none" w:sz="0" w:space="0" w:color="auto"/>
            <w:right w:val="none" w:sz="0" w:space="0" w:color="auto"/>
          </w:divBdr>
        </w:div>
      </w:divsChild>
    </w:div>
    <w:div w:id="1170558230">
      <w:bodyDiv w:val="1"/>
      <w:marLeft w:val="0"/>
      <w:marRight w:val="0"/>
      <w:marTop w:val="0"/>
      <w:marBottom w:val="0"/>
      <w:divBdr>
        <w:top w:val="none" w:sz="0" w:space="0" w:color="auto"/>
        <w:left w:val="none" w:sz="0" w:space="0" w:color="auto"/>
        <w:bottom w:val="none" w:sz="0" w:space="0" w:color="auto"/>
        <w:right w:val="none" w:sz="0" w:space="0" w:color="auto"/>
      </w:divBdr>
    </w:div>
    <w:div w:id="1183588544">
      <w:bodyDiv w:val="1"/>
      <w:marLeft w:val="0"/>
      <w:marRight w:val="0"/>
      <w:marTop w:val="0"/>
      <w:marBottom w:val="0"/>
      <w:divBdr>
        <w:top w:val="none" w:sz="0" w:space="0" w:color="auto"/>
        <w:left w:val="none" w:sz="0" w:space="0" w:color="auto"/>
        <w:bottom w:val="none" w:sz="0" w:space="0" w:color="auto"/>
        <w:right w:val="none" w:sz="0" w:space="0" w:color="auto"/>
      </w:divBdr>
    </w:div>
    <w:div w:id="1183856834">
      <w:bodyDiv w:val="1"/>
      <w:marLeft w:val="0"/>
      <w:marRight w:val="0"/>
      <w:marTop w:val="0"/>
      <w:marBottom w:val="0"/>
      <w:divBdr>
        <w:top w:val="none" w:sz="0" w:space="0" w:color="auto"/>
        <w:left w:val="none" w:sz="0" w:space="0" w:color="auto"/>
        <w:bottom w:val="none" w:sz="0" w:space="0" w:color="auto"/>
        <w:right w:val="none" w:sz="0" w:space="0" w:color="auto"/>
      </w:divBdr>
      <w:divsChild>
        <w:div w:id="337195713">
          <w:marLeft w:val="547"/>
          <w:marRight w:val="0"/>
          <w:marTop w:val="0"/>
          <w:marBottom w:val="0"/>
          <w:divBdr>
            <w:top w:val="none" w:sz="0" w:space="0" w:color="auto"/>
            <w:left w:val="none" w:sz="0" w:space="0" w:color="auto"/>
            <w:bottom w:val="none" w:sz="0" w:space="0" w:color="auto"/>
            <w:right w:val="none" w:sz="0" w:space="0" w:color="auto"/>
          </w:divBdr>
        </w:div>
        <w:div w:id="950625549">
          <w:marLeft w:val="1166"/>
          <w:marRight w:val="0"/>
          <w:marTop w:val="0"/>
          <w:marBottom w:val="0"/>
          <w:divBdr>
            <w:top w:val="none" w:sz="0" w:space="0" w:color="auto"/>
            <w:left w:val="none" w:sz="0" w:space="0" w:color="auto"/>
            <w:bottom w:val="none" w:sz="0" w:space="0" w:color="auto"/>
            <w:right w:val="none" w:sz="0" w:space="0" w:color="auto"/>
          </w:divBdr>
        </w:div>
      </w:divsChild>
    </w:div>
    <w:div w:id="1246526875">
      <w:bodyDiv w:val="1"/>
      <w:marLeft w:val="0"/>
      <w:marRight w:val="0"/>
      <w:marTop w:val="0"/>
      <w:marBottom w:val="0"/>
      <w:divBdr>
        <w:top w:val="none" w:sz="0" w:space="0" w:color="auto"/>
        <w:left w:val="none" w:sz="0" w:space="0" w:color="auto"/>
        <w:bottom w:val="none" w:sz="0" w:space="0" w:color="auto"/>
        <w:right w:val="none" w:sz="0" w:space="0" w:color="auto"/>
      </w:divBdr>
      <w:divsChild>
        <w:div w:id="329261414">
          <w:marLeft w:val="1166"/>
          <w:marRight w:val="0"/>
          <w:marTop w:val="0"/>
          <w:marBottom w:val="0"/>
          <w:divBdr>
            <w:top w:val="none" w:sz="0" w:space="0" w:color="auto"/>
            <w:left w:val="none" w:sz="0" w:space="0" w:color="auto"/>
            <w:bottom w:val="none" w:sz="0" w:space="0" w:color="auto"/>
            <w:right w:val="none" w:sz="0" w:space="0" w:color="auto"/>
          </w:divBdr>
        </w:div>
        <w:div w:id="483281805">
          <w:marLeft w:val="547"/>
          <w:marRight w:val="0"/>
          <w:marTop w:val="0"/>
          <w:marBottom w:val="0"/>
          <w:divBdr>
            <w:top w:val="none" w:sz="0" w:space="0" w:color="auto"/>
            <w:left w:val="none" w:sz="0" w:space="0" w:color="auto"/>
            <w:bottom w:val="none" w:sz="0" w:space="0" w:color="auto"/>
            <w:right w:val="none" w:sz="0" w:space="0" w:color="auto"/>
          </w:divBdr>
        </w:div>
      </w:divsChild>
    </w:div>
    <w:div w:id="1253320414">
      <w:bodyDiv w:val="1"/>
      <w:marLeft w:val="0"/>
      <w:marRight w:val="0"/>
      <w:marTop w:val="0"/>
      <w:marBottom w:val="0"/>
      <w:divBdr>
        <w:top w:val="none" w:sz="0" w:space="0" w:color="auto"/>
        <w:left w:val="none" w:sz="0" w:space="0" w:color="auto"/>
        <w:bottom w:val="none" w:sz="0" w:space="0" w:color="auto"/>
        <w:right w:val="none" w:sz="0" w:space="0" w:color="auto"/>
      </w:divBdr>
      <w:divsChild>
        <w:div w:id="1053429236">
          <w:marLeft w:val="547"/>
          <w:marRight w:val="0"/>
          <w:marTop w:val="0"/>
          <w:marBottom w:val="0"/>
          <w:divBdr>
            <w:top w:val="none" w:sz="0" w:space="0" w:color="auto"/>
            <w:left w:val="none" w:sz="0" w:space="0" w:color="auto"/>
            <w:bottom w:val="none" w:sz="0" w:space="0" w:color="auto"/>
            <w:right w:val="none" w:sz="0" w:space="0" w:color="auto"/>
          </w:divBdr>
        </w:div>
      </w:divsChild>
    </w:div>
    <w:div w:id="1295135080">
      <w:bodyDiv w:val="1"/>
      <w:marLeft w:val="0"/>
      <w:marRight w:val="0"/>
      <w:marTop w:val="0"/>
      <w:marBottom w:val="0"/>
      <w:divBdr>
        <w:top w:val="none" w:sz="0" w:space="0" w:color="auto"/>
        <w:left w:val="none" w:sz="0" w:space="0" w:color="auto"/>
        <w:bottom w:val="none" w:sz="0" w:space="0" w:color="auto"/>
        <w:right w:val="none" w:sz="0" w:space="0" w:color="auto"/>
      </w:divBdr>
    </w:div>
    <w:div w:id="1297759380">
      <w:bodyDiv w:val="1"/>
      <w:marLeft w:val="0"/>
      <w:marRight w:val="0"/>
      <w:marTop w:val="0"/>
      <w:marBottom w:val="0"/>
      <w:divBdr>
        <w:top w:val="none" w:sz="0" w:space="0" w:color="auto"/>
        <w:left w:val="none" w:sz="0" w:space="0" w:color="auto"/>
        <w:bottom w:val="none" w:sz="0" w:space="0" w:color="auto"/>
        <w:right w:val="none" w:sz="0" w:space="0" w:color="auto"/>
      </w:divBdr>
    </w:div>
    <w:div w:id="1308633068">
      <w:bodyDiv w:val="1"/>
      <w:marLeft w:val="0"/>
      <w:marRight w:val="0"/>
      <w:marTop w:val="0"/>
      <w:marBottom w:val="0"/>
      <w:divBdr>
        <w:top w:val="none" w:sz="0" w:space="0" w:color="auto"/>
        <w:left w:val="none" w:sz="0" w:space="0" w:color="auto"/>
        <w:bottom w:val="none" w:sz="0" w:space="0" w:color="auto"/>
        <w:right w:val="none" w:sz="0" w:space="0" w:color="auto"/>
      </w:divBdr>
    </w:div>
    <w:div w:id="1317032511">
      <w:bodyDiv w:val="1"/>
      <w:marLeft w:val="0"/>
      <w:marRight w:val="0"/>
      <w:marTop w:val="0"/>
      <w:marBottom w:val="0"/>
      <w:divBdr>
        <w:top w:val="none" w:sz="0" w:space="0" w:color="auto"/>
        <w:left w:val="none" w:sz="0" w:space="0" w:color="auto"/>
        <w:bottom w:val="none" w:sz="0" w:space="0" w:color="auto"/>
        <w:right w:val="none" w:sz="0" w:space="0" w:color="auto"/>
      </w:divBdr>
      <w:divsChild>
        <w:div w:id="58868781">
          <w:marLeft w:val="547"/>
          <w:marRight w:val="0"/>
          <w:marTop w:val="0"/>
          <w:marBottom w:val="0"/>
          <w:divBdr>
            <w:top w:val="none" w:sz="0" w:space="0" w:color="auto"/>
            <w:left w:val="none" w:sz="0" w:space="0" w:color="auto"/>
            <w:bottom w:val="none" w:sz="0" w:space="0" w:color="auto"/>
            <w:right w:val="none" w:sz="0" w:space="0" w:color="auto"/>
          </w:divBdr>
        </w:div>
        <w:div w:id="658269216">
          <w:marLeft w:val="547"/>
          <w:marRight w:val="0"/>
          <w:marTop w:val="0"/>
          <w:marBottom w:val="0"/>
          <w:divBdr>
            <w:top w:val="none" w:sz="0" w:space="0" w:color="auto"/>
            <w:left w:val="none" w:sz="0" w:space="0" w:color="auto"/>
            <w:bottom w:val="none" w:sz="0" w:space="0" w:color="auto"/>
            <w:right w:val="none" w:sz="0" w:space="0" w:color="auto"/>
          </w:divBdr>
        </w:div>
        <w:div w:id="1045103510">
          <w:marLeft w:val="547"/>
          <w:marRight w:val="0"/>
          <w:marTop w:val="0"/>
          <w:marBottom w:val="0"/>
          <w:divBdr>
            <w:top w:val="none" w:sz="0" w:space="0" w:color="auto"/>
            <w:left w:val="none" w:sz="0" w:space="0" w:color="auto"/>
            <w:bottom w:val="none" w:sz="0" w:space="0" w:color="auto"/>
            <w:right w:val="none" w:sz="0" w:space="0" w:color="auto"/>
          </w:divBdr>
        </w:div>
        <w:div w:id="1368095633">
          <w:marLeft w:val="547"/>
          <w:marRight w:val="0"/>
          <w:marTop w:val="0"/>
          <w:marBottom w:val="0"/>
          <w:divBdr>
            <w:top w:val="none" w:sz="0" w:space="0" w:color="auto"/>
            <w:left w:val="none" w:sz="0" w:space="0" w:color="auto"/>
            <w:bottom w:val="none" w:sz="0" w:space="0" w:color="auto"/>
            <w:right w:val="none" w:sz="0" w:space="0" w:color="auto"/>
          </w:divBdr>
        </w:div>
        <w:div w:id="1562786470">
          <w:marLeft w:val="547"/>
          <w:marRight w:val="0"/>
          <w:marTop w:val="0"/>
          <w:marBottom w:val="0"/>
          <w:divBdr>
            <w:top w:val="none" w:sz="0" w:space="0" w:color="auto"/>
            <w:left w:val="none" w:sz="0" w:space="0" w:color="auto"/>
            <w:bottom w:val="none" w:sz="0" w:space="0" w:color="auto"/>
            <w:right w:val="none" w:sz="0" w:space="0" w:color="auto"/>
          </w:divBdr>
        </w:div>
        <w:div w:id="2084133688">
          <w:marLeft w:val="547"/>
          <w:marRight w:val="0"/>
          <w:marTop w:val="0"/>
          <w:marBottom w:val="0"/>
          <w:divBdr>
            <w:top w:val="none" w:sz="0" w:space="0" w:color="auto"/>
            <w:left w:val="none" w:sz="0" w:space="0" w:color="auto"/>
            <w:bottom w:val="none" w:sz="0" w:space="0" w:color="auto"/>
            <w:right w:val="none" w:sz="0" w:space="0" w:color="auto"/>
          </w:divBdr>
        </w:div>
      </w:divsChild>
    </w:div>
    <w:div w:id="1328096660">
      <w:bodyDiv w:val="1"/>
      <w:marLeft w:val="0"/>
      <w:marRight w:val="0"/>
      <w:marTop w:val="0"/>
      <w:marBottom w:val="0"/>
      <w:divBdr>
        <w:top w:val="none" w:sz="0" w:space="0" w:color="auto"/>
        <w:left w:val="none" w:sz="0" w:space="0" w:color="auto"/>
        <w:bottom w:val="none" w:sz="0" w:space="0" w:color="auto"/>
        <w:right w:val="none" w:sz="0" w:space="0" w:color="auto"/>
      </w:divBdr>
    </w:div>
    <w:div w:id="1367680147">
      <w:bodyDiv w:val="1"/>
      <w:marLeft w:val="0"/>
      <w:marRight w:val="0"/>
      <w:marTop w:val="0"/>
      <w:marBottom w:val="0"/>
      <w:divBdr>
        <w:top w:val="none" w:sz="0" w:space="0" w:color="auto"/>
        <w:left w:val="none" w:sz="0" w:space="0" w:color="auto"/>
        <w:bottom w:val="none" w:sz="0" w:space="0" w:color="auto"/>
        <w:right w:val="none" w:sz="0" w:space="0" w:color="auto"/>
      </w:divBdr>
      <w:divsChild>
        <w:div w:id="1866557713">
          <w:marLeft w:val="547"/>
          <w:marRight w:val="0"/>
          <w:marTop w:val="0"/>
          <w:marBottom w:val="0"/>
          <w:divBdr>
            <w:top w:val="none" w:sz="0" w:space="0" w:color="auto"/>
            <w:left w:val="none" w:sz="0" w:space="0" w:color="auto"/>
            <w:bottom w:val="none" w:sz="0" w:space="0" w:color="auto"/>
            <w:right w:val="none" w:sz="0" w:space="0" w:color="auto"/>
          </w:divBdr>
        </w:div>
      </w:divsChild>
    </w:div>
    <w:div w:id="1376075435">
      <w:bodyDiv w:val="1"/>
      <w:marLeft w:val="0"/>
      <w:marRight w:val="0"/>
      <w:marTop w:val="0"/>
      <w:marBottom w:val="0"/>
      <w:divBdr>
        <w:top w:val="none" w:sz="0" w:space="0" w:color="auto"/>
        <w:left w:val="none" w:sz="0" w:space="0" w:color="auto"/>
        <w:bottom w:val="none" w:sz="0" w:space="0" w:color="auto"/>
        <w:right w:val="none" w:sz="0" w:space="0" w:color="auto"/>
      </w:divBdr>
      <w:divsChild>
        <w:div w:id="1907304136">
          <w:marLeft w:val="547"/>
          <w:marRight w:val="0"/>
          <w:marTop w:val="0"/>
          <w:marBottom w:val="0"/>
          <w:divBdr>
            <w:top w:val="none" w:sz="0" w:space="0" w:color="auto"/>
            <w:left w:val="none" w:sz="0" w:space="0" w:color="auto"/>
            <w:bottom w:val="none" w:sz="0" w:space="0" w:color="auto"/>
            <w:right w:val="none" w:sz="0" w:space="0" w:color="auto"/>
          </w:divBdr>
        </w:div>
      </w:divsChild>
    </w:div>
    <w:div w:id="1398236891">
      <w:bodyDiv w:val="1"/>
      <w:marLeft w:val="0"/>
      <w:marRight w:val="0"/>
      <w:marTop w:val="0"/>
      <w:marBottom w:val="0"/>
      <w:divBdr>
        <w:top w:val="none" w:sz="0" w:space="0" w:color="auto"/>
        <w:left w:val="none" w:sz="0" w:space="0" w:color="auto"/>
        <w:bottom w:val="none" w:sz="0" w:space="0" w:color="auto"/>
        <w:right w:val="none" w:sz="0" w:space="0" w:color="auto"/>
      </w:divBdr>
    </w:div>
    <w:div w:id="1406761038">
      <w:bodyDiv w:val="1"/>
      <w:marLeft w:val="0"/>
      <w:marRight w:val="0"/>
      <w:marTop w:val="0"/>
      <w:marBottom w:val="0"/>
      <w:divBdr>
        <w:top w:val="none" w:sz="0" w:space="0" w:color="auto"/>
        <w:left w:val="none" w:sz="0" w:space="0" w:color="auto"/>
        <w:bottom w:val="none" w:sz="0" w:space="0" w:color="auto"/>
        <w:right w:val="none" w:sz="0" w:space="0" w:color="auto"/>
      </w:divBdr>
      <w:divsChild>
        <w:div w:id="11302118">
          <w:marLeft w:val="547"/>
          <w:marRight w:val="0"/>
          <w:marTop w:val="0"/>
          <w:marBottom w:val="0"/>
          <w:divBdr>
            <w:top w:val="none" w:sz="0" w:space="0" w:color="auto"/>
            <w:left w:val="none" w:sz="0" w:space="0" w:color="auto"/>
            <w:bottom w:val="none" w:sz="0" w:space="0" w:color="auto"/>
            <w:right w:val="none" w:sz="0" w:space="0" w:color="auto"/>
          </w:divBdr>
        </w:div>
        <w:div w:id="1486625722">
          <w:marLeft w:val="547"/>
          <w:marRight w:val="0"/>
          <w:marTop w:val="0"/>
          <w:marBottom w:val="0"/>
          <w:divBdr>
            <w:top w:val="none" w:sz="0" w:space="0" w:color="auto"/>
            <w:left w:val="none" w:sz="0" w:space="0" w:color="auto"/>
            <w:bottom w:val="none" w:sz="0" w:space="0" w:color="auto"/>
            <w:right w:val="none" w:sz="0" w:space="0" w:color="auto"/>
          </w:divBdr>
        </w:div>
      </w:divsChild>
    </w:div>
    <w:div w:id="1420447997">
      <w:bodyDiv w:val="1"/>
      <w:marLeft w:val="0"/>
      <w:marRight w:val="0"/>
      <w:marTop w:val="0"/>
      <w:marBottom w:val="0"/>
      <w:divBdr>
        <w:top w:val="none" w:sz="0" w:space="0" w:color="auto"/>
        <w:left w:val="none" w:sz="0" w:space="0" w:color="auto"/>
        <w:bottom w:val="none" w:sz="0" w:space="0" w:color="auto"/>
        <w:right w:val="none" w:sz="0" w:space="0" w:color="auto"/>
      </w:divBdr>
      <w:divsChild>
        <w:div w:id="1175650760">
          <w:marLeft w:val="547"/>
          <w:marRight w:val="0"/>
          <w:marTop w:val="0"/>
          <w:marBottom w:val="0"/>
          <w:divBdr>
            <w:top w:val="none" w:sz="0" w:space="0" w:color="auto"/>
            <w:left w:val="none" w:sz="0" w:space="0" w:color="auto"/>
            <w:bottom w:val="none" w:sz="0" w:space="0" w:color="auto"/>
            <w:right w:val="none" w:sz="0" w:space="0" w:color="auto"/>
          </w:divBdr>
        </w:div>
      </w:divsChild>
    </w:div>
    <w:div w:id="1429814531">
      <w:bodyDiv w:val="1"/>
      <w:marLeft w:val="0"/>
      <w:marRight w:val="0"/>
      <w:marTop w:val="0"/>
      <w:marBottom w:val="0"/>
      <w:divBdr>
        <w:top w:val="none" w:sz="0" w:space="0" w:color="auto"/>
        <w:left w:val="none" w:sz="0" w:space="0" w:color="auto"/>
        <w:bottom w:val="none" w:sz="0" w:space="0" w:color="auto"/>
        <w:right w:val="none" w:sz="0" w:space="0" w:color="auto"/>
      </w:divBdr>
      <w:divsChild>
        <w:div w:id="1712612825">
          <w:marLeft w:val="547"/>
          <w:marRight w:val="0"/>
          <w:marTop w:val="0"/>
          <w:marBottom w:val="0"/>
          <w:divBdr>
            <w:top w:val="none" w:sz="0" w:space="0" w:color="auto"/>
            <w:left w:val="none" w:sz="0" w:space="0" w:color="auto"/>
            <w:bottom w:val="none" w:sz="0" w:space="0" w:color="auto"/>
            <w:right w:val="none" w:sz="0" w:space="0" w:color="auto"/>
          </w:divBdr>
        </w:div>
      </w:divsChild>
    </w:div>
    <w:div w:id="1434518212">
      <w:bodyDiv w:val="1"/>
      <w:marLeft w:val="0"/>
      <w:marRight w:val="0"/>
      <w:marTop w:val="0"/>
      <w:marBottom w:val="0"/>
      <w:divBdr>
        <w:top w:val="none" w:sz="0" w:space="0" w:color="auto"/>
        <w:left w:val="none" w:sz="0" w:space="0" w:color="auto"/>
        <w:bottom w:val="none" w:sz="0" w:space="0" w:color="auto"/>
        <w:right w:val="none" w:sz="0" w:space="0" w:color="auto"/>
      </w:divBdr>
      <w:divsChild>
        <w:div w:id="574170557">
          <w:marLeft w:val="547"/>
          <w:marRight w:val="0"/>
          <w:marTop w:val="0"/>
          <w:marBottom w:val="0"/>
          <w:divBdr>
            <w:top w:val="none" w:sz="0" w:space="0" w:color="auto"/>
            <w:left w:val="none" w:sz="0" w:space="0" w:color="auto"/>
            <w:bottom w:val="none" w:sz="0" w:space="0" w:color="auto"/>
            <w:right w:val="none" w:sz="0" w:space="0" w:color="auto"/>
          </w:divBdr>
        </w:div>
      </w:divsChild>
    </w:div>
    <w:div w:id="1448311985">
      <w:bodyDiv w:val="1"/>
      <w:marLeft w:val="0"/>
      <w:marRight w:val="0"/>
      <w:marTop w:val="0"/>
      <w:marBottom w:val="0"/>
      <w:divBdr>
        <w:top w:val="none" w:sz="0" w:space="0" w:color="auto"/>
        <w:left w:val="none" w:sz="0" w:space="0" w:color="auto"/>
        <w:bottom w:val="none" w:sz="0" w:space="0" w:color="auto"/>
        <w:right w:val="none" w:sz="0" w:space="0" w:color="auto"/>
      </w:divBdr>
      <w:divsChild>
        <w:div w:id="1656452747">
          <w:marLeft w:val="547"/>
          <w:marRight w:val="0"/>
          <w:marTop w:val="0"/>
          <w:marBottom w:val="0"/>
          <w:divBdr>
            <w:top w:val="none" w:sz="0" w:space="0" w:color="auto"/>
            <w:left w:val="none" w:sz="0" w:space="0" w:color="auto"/>
            <w:bottom w:val="none" w:sz="0" w:space="0" w:color="auto"/>
            <w:right w:val="none" w:sz="0" w:space="0" w:color="auto"/>
          </w:divBdr>
        </w:div>
      </w:divsChild>
    </w:div>
    <w:div w:id="1450467331">
      <w:bodyDiv w:val="1"/>
      <w:marLeft w:val="0"/>
      <w:marRight w:val="0"/>
      <w:marTop w:val="0"/>
      <w:marBottom w:val="0"/>
      <w:divBdr>
        <w:top w:val="none" w:sz="0" w:space="0" w:color="auto"/>
        <w:left w:val="none" w:sz="0" w:space="0" w:color="auto"/>
        <w:bottom w:val="none" w:sz="0" w:space="0" w:color="auto"/>
        <w:right w:val="none" w:sz="0" w:space="0" w:color="auto"/>
      </w:divBdr>
      <w:divsChild>
        <w:div w:id="721517962">
          <w:marLeft w:val="547"/>
          <w:marRight w:val="0"/>
          <w:marTop w:val="0"/>
          <w:marBottom w:val="0"/>
          <w:divBdr>
            <w:top w:val="none" w:sz="0" w:space="0" w:color="auto"/>
            <w:left w:val="none" w:sz="0" w:space="0" w:color="auto"/>
            <w:bottom w:val="none" w:sz="0" w:space="0" w:color="auto"/>
            <w:right w:val="none" w:sz="0" w:space="0" w:color="auto"/>
          </w:divBdr>
        </w:div>
      </w:divsChild>
    </w:div>
    <w:div w:id="1451167142">
      <w:bodyDiv w:val="1"/>
      <w:marLeft w:val="0"/>
      <w:marRight w:val="0"/>
      <w:marTop w:val="0"/>
      <w:marBottom w:val="0"/>
      <w:divBdr>
        <w:top w:val="none" w:sz="0" w:space="0" w:color="auto"/>
        <w:left w:val="none" w:sz="0" w:space="0" w:color="auto"/>
        <w:bottom w:val="none" w:sz="0" w:space="0" w:color="auto"/>
        <w:right w:val="none" w:sz="0" w:space="0" w:color="auto"/>
      </w:divBdr>
    </w:div>
    <w:div w:id="1456753648">
      <w:bodyDiv w:val="1"/>
      <w:marLeft w:val="0"/>
      <w:marRight w:val="0"/>
      <w:marTop w:val="0"/>
      <w:marBottom w:val="0"/>
      <w:divBdr>
        <w:top w:val="none" w:sz="0" w:space="0" w:color="auto"/>
        <w:left w:val="none" w:sz="0" w:space="0" w:color="auto"/>
        <w:bottom w:val="none" w:sz="0" w:space="0" w:color="auto"/>
        <w:right w:val="none" w:sz="0" w:space="0" w:color="auto"/>
      </w:divBdr>
      <w:divsChild>
        <w:div w:id="1256288540">
          <w:marLeft w:val="547"/>
          <w:marRight w:val="0"/>
          <w:marTop w:val="0"/>
          <w:marBottom w:val="0"/>
          <w:divBdr>
            <w:top w:val="none" w:sz="0" w:space="0" w:color="auto"/>
            <w:left w:val="none" w:sz="0" w:space="0" w:color="auto"/>
            <w:bottom w:val="none" w:sz="0" w:space="0" w:color="auto"/>
            <w:right w:val="none" w:sz="0" w:space="0" w:color="auto"/>
          </w:divBdr>
        </w:div>
      </w:divsChild>
    </w:div>
    <w:div w:id="1469082862">
      <w:bodyDiv w:val="1"/>
      <w:marLeft w:val="0"/>
      <w:marRight w:val="0"/>
      <w:marTop w:val="0"/>
      <w:marBottom w:val="0"/>
      <w:divBdr>
        <w:top w:val="none" w:sz="0" w:space="0" w:color="auto"/>
        <w:left w:val="none" w:sz="0" w:space="0" w:color="auto"/>
        <w:bottom w:val="none" w:sz="0" w:space="0" w:color="auto"/>
        <w:right w:val="none" w:sz="0" w:space="0" w:color="auto"/>
      </w:divBdr>
      <w:divsChild>
        <w:div w:id="1950356273">
          <w:marLeft w:val="547"/>
          <w:marRight w:val="0"/>
          <w:marTop w:val="0"/>
          <w:marBottom w:val="0"/>
          <w:divBdr>
            <w:top w:val="none" w:sz="0" w:space="0" w:color="auto"/>
            <w:left w:val="none" w:sz="0" w:space="0" w:color="auto"/>
            <w:bottom w:val="none" w:sz="0" w:space="0" w:color="auto"/>
            <w:right w:val="none" w:sz="0" w:space="0" w:color="auto"/>
          </w:divBdr>
        </w:div>
      </w:divsChild>
    </w:div>
    <w:div w:id="1476219601">
      <w:bodyDiv w:val="1"/>
      <w:marLeft w:val="0"/>
      <w:marRight w:val="0"/>
      <w:marTop w:val="0"/>
      <w:marBottom w:val="0"/>
      <w:divBdr>
        <w:top w:val="none" w:sz="0" w:space="0" w:color="auto"/>
        <w:left w:val="none" w:sz="0" w:space="0" w:color="auto"/>
        <w:bottom w:val="none" w:sz="0" w:space="0" w:color="auto"/>
        <w:right w:val="none" w:sz="0" w:space="0" w:color="auto"/>
      </w:divBdr>
      <w:divsChild>
        <w:div w:id="831607155">
          <w:marLeft w:val="547"/>
          <w:marRight w:val="0"/>
          <w:marTop w:val="0"/>
          <w:marBottom w:val="0"/>
          <w:divBdr>
            <w:top w:val="none" w:sz="0" w:space="0" w:color="auto"/>
            <w:left w:val="none" w:sz="0" w:space="0" w:color="auto"/>
            <w:bottom w:val="none" w:sz="0" w:space="0" w:color="auto"/>
            <w:right w:val="none" w:sz="0" w:space="0" w:color="auto"/>
          </w:divBdr>
        </w:div>
      </w:divsChild>
    </w:div>
    <w:div w:id="1481969259">
      <w:bodyDiv w:val="1"/>
      <w:marLeft w:val="0"/>
      <w:marRight w:val="0"/>
      <w:marTop w:val="0"/>
      <w:marBottom w:val="0"/>
      <w:divBdr>
        <w:top w:val="none" w:sz="0" w:space="0" w:color="auto"/>
        <w:left w:val="none" w:sz="0" w:space="0" w:color="auto"/>
        <w:bottom w:val="none" w:sz="0" w:space="0" w:color="auto"/>
        <w:right w:val="none" w:sz="0" w:space="0" w:color="auto"/>
      </w:divBdr>
    </w:div>
    <w:div w:id="1499149166">
      <w:bodyDiv w:val="1"/>
      <w:marLeft w:val="0"/>
      <w:marRight w:val="0"/>
      <w:marTop w:val="0"/>
      <w:marBottom w:val="0"/>
      <w:divBdr>
        <w:top w:val="none" w:sz="0" w:space="0" w:color="auto"/>
        <w:left w:val="none" w:sz="0" w:space="0" w:color="auto"/>
        <w:bottom w:val="none" w:sz="0" w:space="0" w:color="auto"/>
        <w:right w:val="none" w:sz="0" w:space="0" w:color="auto"/>
      </w:divBdr>
      <w:divsChild>
        <w:div w:id="358091402">
          <w:marLeft w:val="547"/>
          <w:marRight w:val="0"/>
          <w:marTop w:val="0"/>
          <w:marBottom w:val="0"/>
          <w:divBdr>
            <w:top w:val="none" w:sz="0" w:space="0" w:color="auto"/>
            <w:left w:val="none" w:sz="0" w:space="0" w:color="auto"/>
            <w:bottom w:val="none" w:sz="0" w:space="0" w:color="auto"/>
            <w:right w:val="none" w:sz="0" w:space="0" w:color="auto"/>
          </w:divBdr>
        </w:div>
        <w:div w:id="812867569">
          <w:marLeft w:val="547"/>
          <w:marRight w:val="0"/>
          <w:marTop w:val="0"/>
          <w:marBottom w:val="0"/>
          <w:divBdr>
            <w:top w:val="none" w:sz="0" w:space="0" w:color="auto"/>
            <w:left w:val="none" w:sz="0" w:space="0" w:color="auto"/>
            <w:bottom w:val="none" w:sz="0" w:space="0" w:color="auto"/>
            <w:right w:val="none" w:sz="0" w:space="0" w:color="auto"/>
          </w:divBdr>
        </w:div>
        <w:div w:id="1063796431">
          <w:marLeft w:val="547"/>
          <w:marRight w:val="0"/>
          <w:marTop w:val="0"/>
          <w:marBottom w:val="0"/>
          <w:divBdr>
            <w:top w:val="none" w:sz="0" w:space="0" w:color="auto"/>
            <w:left w:val="none" w:sz="0" w:space="0" w:color="auto"/>
            <w:bottom w:val="none" w:sz="0" w:space="0" w:color="auto"/>
            <w:right w:val="none" w:sz="0" w:space="0" w:color="auto"/>
          </w:divBdr>
        </w:div>
        <w:div w:id="1178740645">
          <w:marLeft w:val="547"/>
          <w:marRight w:val="0"/>
          <w:marTop w:val="0"/>
          <w:marBottom w:val="0"/>
          <w:divBdr>
            <w:top w:val="none" w:sz="0" w:space="0" w:color="auto"/>
            <w:left w:val="none" w:sz="0" w:space="0" w:color="auto"/>
            <w:bottom w:val="none" w:sz="0" w:space="0" w:color="auto"/>
            <w:right w:val="none" w:sz="0" w:space="0" w:color="auto"/>
          </w:divBdr>
        </w:div>
        <w:div w:id="1182860127">
          <w:marLeft w:val="547"/>
          <w:marRight w:val="0"/>
          <w:marTop w:val="0"/>
          <w:marBottom w:val="0"/>
          <w:divBdr>
            <w:top w:val="none" w:sz="0" w:space="0" w:color="auto"/>
            <w:left w:val="none" w:sz="0" w:space="0" w:color="auto"/>
            <w:bottom w:val="none" w:sz="0" w:space="0" w:color="auto"/>
            <w:right w:val="none" w:sz="0" w:space="0" w:color="auto"/>
          </w:divBdr>
        </w:div>
        <w:div w:id="1687634794">
          <w:marLeft w:val="547"/>
          <w:marRight w:val="0"/>
          <w:marTop w:val="0"/>
          <w:marBottom w:val="0"/>
          <w:divBdr>
            <w:top w:val="none" w:sz="0" w:space="0" w:color="auto"/>
            <w:left w:val="none" w:sz="0" w:space="0" w:color="auto"/>
            <w:bottom w:val="none" w:sz="0" w:space="0" w:color="auto"/>
            <w:right w:val="none" w:sz="0" w:space="0" w:color="auto"/>
          </w:divBdr>
        </w:div>
        <w:div w:id="1737238128">
          <w:marLeft w:val="547"/>
          <w:marRight w:val="0"/>
          <w:marTop w:val="0"/>
          <w:marBottom w:val="0"/>
          <w:divBdr>
            <w:top w:val="none" w:sz="0" w:space="0" w:color="auto"/>
            <w:left w:val="none" w:sz="0" w:space="0" w:color="auto"/>
            <w:bottom w:val="none" w:sz="0" w:space="0" w:color="auto"/>
            <w:right w:val="none" w:sz="0" w:space="0" w:color="auto"/>
          </w:divBdr>
        </w:div>
      </w:divsChild>
    </w:div>
    <w:div w:id="1499540524">
      <w:bodyDiv w:val="1"/>
      <w:marLeft w:val="0"/>
      <w:marRight w:val="0"/>
      <w:marTop w:val="0"/>
      <w:marBottom w:val="0"/>
      <w:divBdr>
        <w:top w:val="none" w:sz="0" w:space="0" w:color="auto"/>
        <w:left w:val="none" w:sz="0" w:space="0" w:color="auto"/>
        <w:bottom w:val="none" w:sz="0" w:space="0" w:color="auto"/>
        <w:right w:val="none" w:sz="0" w:space="0" w:color="auto"/>
      </w:divBdr>
      <w:divsChild>
        <w:div w:id="523324123">
          <w:marLeft w:val="547"/>
          <w:marRight w:val="0"/>
          <w:marTop w:val="0"/>
          <w:marBottom w:val="0"/>
          <w:divBdr>
            <w:top w:val="none" w:sz="0" w:space="0" w:color="auto"/>
            <w:left w:val="none" w:sz="0" w:space="0" w:color="auto"/>
            <w:bottom w:val="none" w:sz="0" w:space="0" w:color="auto"/>
            <w:right w:val="none" w:sz="0" w:space="0" w:color="auto"/>
          </w:divBdr>
        </w:div>
      </w:divsChild>
    </w:div>
    <w:div w:id="1541014204">
      <w:bodyDiv w:val="1"/>
      <w:marLeft w:val="0"/>
      <w:marRight w:val="0"/>
      <w:marTop w:val="0"/>
      <w:marBottom w:val="0"/>
      <w:divBdr>
        <w:top w:val="none" w:sz="0" w:space="0" w:color="auto"/>
        <w:left w:val="none" w:sz="0" w:space="0" w:color="auto"/>
        <w:bottom w:val="none" w:sz="0" w:space="0" w:color="auto"/>
        <w:right w:val="none" w:sz="0" w:space="0" w:color="auto"/>
      </w:divBdr>
    </w:div>
    <w:div w:id="1552765738">
      <w:bodyDiv w:val="1"/>
      <w:marLeft w:val="0"/>
      <w:marRight w:val="0"/>
      <w:marTop w:val="0"/>
      <w:marBottom w:val="0"/>
      <w:divBdr>
        <w:top w:val="none" w:sz="0" w:space="0" w:color="auto"/>
        <w:left w:val="none" w:sz="0" w:space="0" w:color="auto"/>
        <w:bottom w:val="none" w:sz="0" w:space="0" w:color="auto"/>
        <w:right w:val="none" w:sz="0" w:space="0" w:color="auto"/>
      </w:divBdr>
      <w:divsChild>
        <w:div w:id="65735463">
          <w:marLeft w:val="547"/>
          <w:marRight w:val="0"/>
          <w:marTop w:val="0"/>
          <w:marBottom w:val="0"/>
          <w:divBdr>
            <w:top w:val="none" w:sz="0" w:space="0" w:color="auto"/>
            <w:left w:val="none" w:sz="0" w:space="0" w:color="auto"/>
            <w:bottom w:val="none" w:sz="0" w:space="0" w:color="auto"/>
            <w:right w:val="none" w:sz="0" w:space="0" w:color="auto"/>
          </w:divBdr>
        </w:div>
      </w:divsChild>
    </w:div>
    <w:div w:id="1561863129">
      <w:bodyDiv w:val="1"/>
      <w:marLeft w:val="0"/>
      <w:marRight w:val="0"/>
      <w:marTop w:val="0"/>
      <w:marBottom w:val="0"/>
      <w:divBdr>
        <w:top w:val="none" w:sz="0" w:space="0" w:color="auto"/>
        <w:left w:val="none" w:sz="0" w:space="0" w:color="auto"/>
        <w:bottom w:val="none" w:sz="0" w:space="0" w:color="auto"/>
        <w:right w:val="none" w:sz="0" w:space="0" w:color="auto"/>
      </w:divBdr>
      <w:divsChild>
        <w:div w:id="749622620">
          <w:marLeft w:val="547"/>
          <w:marRight w:val="0"/>
          <w:marTop w:val="0"/>
          <w:marBottom w:val="0"/>
          <w:divBdr>
            <w:top w:val="none" w:sz="0" w:space="0" w:color="auto"/>
            <w:left w:val="none" w:sz="0" w:space="0" w:color="auto"/>
            <w:bottom w:val="none" w:sz="0" w:space="0" w:color="auto"/>
            <w:right w:val="none" w:sz="0" w:space="0" w:color="auto"/>
          </w:divBdr>
        </w:div>
      </w:divsChild>
    </w:div>
    <w:div w:id="1571453917">
      <w:bodyDiv w:val="1"/>
      <w:marLeft w:val="0"/>
      <w:marRight w:val="0"/>
      <w:marTop w:val="0"/>
      <w:marBottom w:val="0"/>
      <w:divBdr>
        <w:top w:val="none" w:sz="0" w:space="0" w:color="auto"/>
        <w:left w:val="none" w:sz="0" w:space="0" w:color="auto"/>
        <w:bottom w:val="none" w:sz="0" w:space="0" w:color="auto"/>
        <w:right w:val="none" w:sz="0" w:space="0" w:color="auto"/>
      </w:divBdr>
      <w:divsChild>
        <w:div w:id="558711228">
          <w:marLeft w:val="547"/>
          <w:marRight w:val="0"/>
          <w:marTop w:val="0"/>
          <w:marBottom w:val="0"/>
          <w:divBdr>
            <w:top w:val="none" w:sz="0" w:space="0" w:color="auto"/>
            <w:left w:val="none" w:sz="0" w:space="0" w:color="auto"/>
            <w:bottom w:val="none" w:sz="0" w:space="0" w:color="auto"/>
            <w:right w:val="none" w:sz="0" w:space="0" w:color="auto"/>
          </w:divBdr>
        </w:div>
        <w:div w:id="1066756763">
          <w:marLeft w:val="547"/>
          <w:marRight w:val="0"/>
          <w:marTop w:val="0"/>
          <w:marBottom w:val="0"/>
          <w:divBdr>
            <w:top w:val="none" w:sz="0" w:space="0" w:color="auto"/>
            <w:left w:val="none" w:sz="0" w:space="0" w:color="auto"/>
            <w:bottom w:val="none" w:sz="0" w:space="0" w:color="auto"/>
            <w:right w:val="none" w:sz="0" w:space="0" w:color="auto"/>
          </w:divBdr>
        </w:div>
      </w:divsChild>
    </w:div>
    <w:div w:id="1600487303">
      <w:bodyDiv w:val="1"/>
      <w:marLeft w:val="0"/>
      <w:marRight w:val="0"/>
      <w:marTop w:val="0"/>
      <w:marBottom w:val="0"/>
      <w:divBdr>
        <w:top w:val="none" w:sz="0" w:space="0" w:color="auto"/>
        <w:left w:val="none" w:sz="0" w:space="0" w:color="auto"/>
        <w:bottom w:val="none" w:sz="0" w:space="0" w:color="auto"/>
        <w:right w:val="none" w:sz="0" w:space="0" w:color="auto"/>
      </w:divBdr>
    </w:div>
    <w:div w:id="1610623834">
      <w:bodyDiv w:val="1"/>
      <w:marLeft w:val="0"/>
      <w:marRight w:val="0"/>
      <w:marTop w:val="0"/>
      <w:marBottom w:val="0"/>
      <w:divBdr>
        <w:top w:val="none" w:sz="0" w:space="0" w:color="auto"/>
        <w:left w:val="none" w:sz="0" w:space="0" w:color="auto"/>
        <w:bottom w:val="none" w:sz="0" w:space="0" w:color="auto"/>
        <w:right w:val="none" w:sz="0" w:space="0" w:color="auto"/>
      </w:divBdr>
      <w:divsChild>
        <w:div w:id="1497189091">
          <w:marLeft w:val="0"/>
          <w:marRight w:val="0"/>
          <w:marTop w:val="0"/>
          <w:marBottom w:val="0"/>
          <w:divBdr>
            <w:top w:val="none" w:sz="0" w:space="0" w:color="auto"/>
            <w:left w:val="none" w:sz="0" w:space="0" w:color="auto"/>
            <w:bottom w:val="none" w:sz="0" w:space="0" w:color="auto"/>
            <w:right w:val="none" w:sz="0" w:space="0" w:color="auto"/>
          </w:divBdr>
        </w:div>
        <w:div w:id="871697627">
          <w:marLeft w:val="0"/>
          <w:marRight w:val="0"/>
          <w:marTop w:val="0"/>
          <w:marBottom w:val="0"/>
          <w:divBdr>
            <w:top w:val="none" w:sz="0" w:space="0" w:color="auto"/>
            <w:left w:val="none" w:sz="0" w:space="0" w:color="auto"/>
            <w:bottom w:val="none" w:sz="0" w:space="0" w:color="auto"/>
            <w:right w:val="none" w:sz="0" w:space="0" w:color="auto"/>
          </w:divBdr>
          <w:divsChild>
            <w:div w:id="1087462811">
              <w:marLeft w:val="180"/>
              <w:marRight w:val="240"/>
              <w:marTop w:val="0"/>
              <w:marBottom w:val="0"/>
              <w:divBdr>
                <w:top w:val="none" w:sz="0" w:space="0" w:color="auto"/>
                <w:left w:val="none" w:sz="0" w:space="0" w:color="auto"/>
                <w:bottom w:val="none" w:sz="0" w:space="0" w:color="auto"/>
                <w:right w:val="none" w:sz="0" w:space="0" w:color="auto"/>
              </w:divBdr>
              <w:divsChild>
                <w:div w:id="35365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884513">
          <w:marLeft w:val="0"/>
          <w:marRight w:val="0"/>
          <w:marTop w:val="0"/>
          <w:marBottom w:val="0"/>
          <w:divBdr>
            <w:top w:val="none" w:sz="0" w:space="0" w:color="auto"/>
            <w:left w:val="none" w:sz="0" w:space="0" w:color="auto"/>
            <w:bottom w:val="none" w:sz="0" w:space="0" w:color="auto"/>
            <w:right w:val="none" w:sz="0" w:space="0" w:color="auto"/>
          </w:divBdr>
          <w:divsChild>
            <w:div w:id="1129473103">
              <w:marLeft w:val="180"/>
              <w:marRight w:val="240"/>
              <w:marTop w:val="0"/>
              <w:marBottom w:val="0"/>
              <w:divBdr>
                <w:top w:val="none" w:sz="0" w:space="0" w:color="auto"/>
                <w:left w:val="none" w:sz="0" w:space="0" w:color="auto"/>
                <w:bottom w:val="none" w:sz="0" w:space="0" w:color="auto"/>
                <w:right w:val="none" w:sz="0" w:space="0" w:color="auto"/>
              </w:divBdr>
              <w:divsChild>
                <w:div w:id="122082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4372">
          <w:marLeft w:val="0"/>
          <w:marRight w:val="0"/>
          <w:marTop w:val="0"/>
          <w:marBottom w:val="0"/>
          <w:divBdr>
            <w:top w:val="none" w:sz="0" w:space="0" w:color="auto"/>
            <w:left w:val="none" w:sz="0" w:space="0" w:color="auto"/>
            <w:bottom w:val="none" w:sz="0" w:space="0" w:color="auto"/>
            <w:right w:val="none" w:sz="0" w:space="0" w:color="auto"/>
          </w:divBdr>
          <w:divsChild>
            <w:div w:id="2018312726">
              <w:marLeft w:val="180"/>
              <w:marRight w:val="240"/>
              <w:marTop w:val="0"/>
              <w:marBottom w:val="0"/>
              <w:divBdr>
                <w:top w:val="none" w:sz="0" w:space="0" w:color="auto"/>
                <w:left w:val="none" w:sz="0" w:space="0" w:color="auto"/>
                <w:bottom w:val="none" w:sz="0" w:space="0" w:color="auto"/>
                <w:right w:val="none" w:sz="0" w:space="0" w:color="auto"/>
              </w:divBdr>
              <w:divsChild>
                <w:div w:id="199170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844994">
          <w:marLeft w:val="0"/>
          <w:marRight w:val="0"/>
          <w:marTop w:val="0"/>
          <w:marBottom w:val="0"/>
          <w:divBdr>
            <w:top w:val="none" w:sz="0" w:space="0" w:color="auto"/>
            <w:left w:val="none" w:sz="0" w:space="0" w:color="auto"/>
            <w:bottom w:val="none" w:sz="0" w:space="0" w:color="auto"/>
            <w:right w:val="none" w:sz="0" w:space="0" w:color="auto"/>
          </w:divBdr>
          <w:divsChild>
            <w:div w:id="1249997209">
              <w:marLeft w:val="180"/>
              <w:marRight w:val="240"/>
              <w:marTop w:val="0"/>
              <w:marBottom w:val="0"/>
              <w:divBdr>
                <w:top w:val="none" w:sz="0" w:space="0" w:color="auto"/>
                <w:left w:val="none" w:sz="0" w:space="0" w:color="auto"/>
                <w:bottom w:val="none" w:sz="0" w:space="0" w:color="auto"/>
                <w:right w:val="none" w:sz="0" w:space="0" w:color="auto"/>
              </w:divBdr>
              <w:divsChild>
                <w:div w:id="5286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54976">
          <w:marLeft w:val="0"/>
          <w:marRight w:val="0"/>
          <w:marTop w:val="0"/>
          <w:marBottom w:val="0"/>
          <w:divBdr>
            <w:top w:val="none" w:sz="0" w:space="0" w:color="auto"/>
            <w:left w:val="none" w:sz="0" w:space="0" w:color="auto"/>
            <w:bottom w:val="none" w:sz="0" w:space="0" w:color="auto"/>
            <w:right w:val="none" w:sz="0" w:space="0" w:color="auto"/>
          </w:divBdr>
          <w:divsChild>
            <w:div w:id="464202632">
              <w:marLeft w:val="180"/>
              <w:marRight w:val="240"/>
              <w:marTop w:val="0"/>
              <w:marBottom w:val="0"/>
              <w:divBdr>
                <w:top w:val="none" w:sz="0" w:space="0" w:color="auto"/>
                <w:left w:val="none" w:sz="0" w:space="0" w:color="auto"/>
                <w:bottom w:val="none" w:sz="0" w:space="0" w:color="auto"/>
                <w:right w:val="none" w:sz="0" w:space="0" w:color="auto"/>
              </w:divBdr>
              <w:divsChild>
                <w:div w:id="160965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231471">
          <w:marLeft w:val="0"/>
          <w:marRight w:val="0"/>
          <w:marTop w:val="0"/>
          <w:marBottom w:val="0"/>
          <w:divBdr>
            <w:top w:val="none" w:sz="0" w:space="0" w:color="auto"/>
            <w:left w:val="none" w:sz="0" w:space="0" w:color="auto"/>
            <w:bottom w:val="none" w:sz="0" w:space="0" w:color="auto"/>
            <w:right w:val="none" w:sz="0" w:space="0" w:color="auto"/>
          </w:divBdr>
          <w:divsChild>
            <w:div w:id="1819180446">
              <w:marLeft w:val="180"/>
              <w:marRight w:val="240"/>
              <w:marTop w:val="0"/>
              <w:marBottom w:val="0"/>
              <w:divBdr>
                <w:top w:val="none" w:sz="0" w:space="0" w:color="auto"/>
                <w:left w:val="none" w:sz="0" w:space="0" w:color="auto"/>
                <w:bottom w:val="none" w:sz="0" w:space="0" w:color="auto"/>
                <w:right w:val="none" w:sz="0" w:space="0" w:color="auto"/>
              </w:divBdr>
              <w:divsChild>
                <w:div w:id="11398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326341">
          <w:marLeft w:val="0"/>
          <w:marRight w:val="0"/>
          <w:marTop w:val="0"/>
          <w:marBottom w:val="0"/>
          <w:divBdr>
            <w:top w:val="none" w:sz="0" w:space="0" w:color="auto"/>
            <w:left w:val="none" w:sz="0" w:space="0" w:color="auto"/>
            <w:bottom w:val="none" w:sz="0" w:space="0" w:color="auto"/>
            <w:right w:val="none" w:sz="0" w:space="0" w:color="auto"/>
          </w:divBdr>
          <w:divsChild>
            <w:div w:id="230123944">
              <w:marLeft w:val="180"/>
              <w:marRight w:val="240"/>
              <w:marTop w:val="0"/>
              <w:marBottom w:val="0"/>
              <w:divBdr>
                <w:top w:val="none" w:sz="0" w:space="0" w:color="auto"/>
                <w:left w:val="none" w:sz="0" w:space="0" w:color="auto"/>
                <w:bottom w:val="none" w:sz="0" w:space="0" w:color="auto"/>
                <w:right w:val="none" w:sz="0" w:space="0" w:color="auto"/>
              </w:divBdr>
              <w:divsChild>
                <w:div w:id="191477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831029">
          <w:marLeft w:val="0"/>
          <w:marRight w:val="0"/>
          <w:marTop w:val="0"/>
          <w:marBottom w:val="0"/>
          <w:divBdr>
            <w:top w:val="none" w:sz="0" w:space="0" w:color="auto"/>
            <w:left w:val="none" w:sz="0" w:space="0" w:color="auto"/>
            <w:bottom w:val="none" w:sz="0" w:space="0" w:color="auto"/>
            <w:right w:val="none" w:sz="0" w:space="0" w:color="auto"/>
          </w:divBdr>
          <w:divsChild>
            <w:div w:id="721052743">
              <w:marLeft w:val="180"/>
              <w:marRight w:val="240"/>
              <w:marTop w:val="0"/>
              <w:marBottom w:val="0"/>
              <w:divBdr>
                <w:top w:val="none" w:sz="0" w:space="0" w:color="auto"/>
                <w:left w:val="none" w:sz="0" w:space="0" w:color="auto"/>
                <w:bottom w:val="none" w:sz="0" w:space="0" w:color="auto"/>
                <w:right w:val="none" w:sz="0" w:space="0" w:color="auto"/>
              </w:divBdr>
              <w:divsChild>
                <w:div w:id="176764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332920">
      <w:bodyDiv w:val="1"/>
      <w:marLeft w:val="0"/>
      <w:marRight w:val="0"/>
      <w:marTop w:val="0"/>
      <w:marBottom w:val="0"/>
      <w:divBdr>
        <w:top w:val="none" w:sz="0" w:space="0" w:color="auto"/>
        <w:left w:val="none" w:sz="0" w:space="0" w:color="auto"/>
        <w:bottom w:val="none" w:sz="0" w:space="0" w:color="auto"/>
        <w:right w:val="none" w:sz="0" w:space="0" w:color="auto"/>
      </w:divBdr>
      <w:divsChild>
        <w:div w:id="205456967">
          <w:marLeft w:val="547"/>
          <w:marRight w:val="0"/>
          <w:marTop w:val="0"/>
          <w:marBottom w:val="0"/>
          <w:divBdr>
            <w:top w:val="none" w:sz="0" w:space="0" w:color="auto"/>
            <w:left w:val="none" w:sz="0" w:space="0" w:color="auto"/>
            <w:bottom w:val="none" w:sz="0" w:space="0" w:color="auto"/>
            <w:right w:val="none" w:sz="0" w:space="0" w:color="auto"/>
          </w:divBdr>
        </w:div>
      </w:divsChild>
    </w:div>
    <w:div w:id="1633057860">
      <w:bodyDiv w:val="1"/>
      <w:marLeft w:val="0"/>
      <w:marRight w:val="0"/>
      <w:marTop w:val="0"/>
      <w:marBottom w:val="0"/>
      <w:divBdr>
        <w:top w:val="none" w:sz="0" w:space="0" w:color="auto"/>
        <w:left w:val="none" w:sz="0" w:space="0" w:color="auto"/>
        <w:bottom w:val="none" w:sz="0" w:space="0" w:color="auto"/>
        <w:right w:val="none" w:sz="0" w:space="0" w:color="auto"/>
      </w:divBdr>
    </w:div>
    <w:div w:id="1654260230">
      <w:bodyDiv w:val="1"/>
      <w:marLeft w:val="0"/>
      <w:marRight w:val="0"/>
      <w:marTop w:val="0"/>
      <w:marBottom w:val="0"/>
      <w:divBdr>
        <w:top w:val="none" w:sz="0" w:space="0" w:color="auto"/>
        <w:left w:val="none" w:sz="0" w:space="0" w:color="auto"/>
        <w:bottom w:val="none" w:sz="0" w:space="0" w:color="auto"/>
        <w:right w:val="none" w:sz="0" w:space="0" w:color="auto"/>
      </w:divBdr>
      <w:divsChild>
        <w:div w:id="250043758">
          <w:marLeft w:val="547"/>
          <w:marRight w:val="0"/>
          <w:marTop w:val="0"/>
          <w:marBottom w:val="0"/>
          <w:divBdr>
            <w:top w:val="none" w:sz="0" w:space="0" w:color="auto"/>
            <w:left w:val="none" w:sz="0" w:space="0" w:color="auto"/>
            <w:bottom w:val="none" w:sz="0" w:space="0" w:color="auto"/>
            <w:right w:val="none" w:sz="0" w:space="0" w:color="auto"/>
          </w:divBdr>
        </w:div>
      </w:divsChild>
    </w:div>
    <w:div w:id="1658723618">
      <w:bodyDiv w:val="1"/>
      <w:marLeft w:val="0"/>
      <w:marRight w:val="0"/>
      <w:marTop w:val="0"/>
      <w:marBottom w:val="0"/>
      <w:divBdr>
        <w:top w:val="none" w:sz="0" w:space="0" w:color="auto"/>
        <w:left w:val="none" w:sz="0" w:space="0" w:color="auto"/>
        <w:bottom w:val="none" w:sz="0" w:space="0" w:color="auto"/>
        <w:right w:val="none" w:sz="0" w:space="0" w:color="auto"/>
      </w:divBdr>
      <w:divsChild>
        <w:div w:id="1716541976">
          <w:marLeft w:val="547"/>
          <w:marRight w:val="0"/>
          <w:marTop w:val="0"/>
          <w:marBottom w:val="0"/>
          <w:divBdr>
            <w:top w:val="none" w:sz="0" w:space="0" w:color="auto"/>
            <w:left w:val="none" w:sz="0" w:space="0" w:color="auto"/>
            <w:bottom w:val="none" w:sz="0" w:space="0" w:color="auto"/>
            <w:right w:val="none" w:sz="0" w:space="0" w:color="auto"/>
          </w:divBdr>
        </w:div>
      </w:divsChild>
    </w:div>
    <w:div w:id="1665930520">
      <w:bodyDiv w:val="1"/>
      <w:marLeft w:val="0"/>
      <w:marRight w:val="0"/>
      <w:marTop w:val="0"/>
      <w:marBottom w:val="0"/>
      <w:divBdr>
        <w:top w:val="none" w:sz="0" w:space="0" w:color="auto"/>
        <w:left w:val="none" w:sz="0" w:space="0" w:color="auto"/>
        <w:bottom w:val="none" w:sz="0" w:space="0" w:color="auto"/>
        <w:right w:val="none" w:sz="0" w:space="0" w:color="auto"/>
      </w:divBdr>
      <w:divsChild>
        <w:div w:id="1415007326">
          <w:marLeft w:val="547"/>
          <w:marRight w:val="0"/>
          <w:marTop w:val="0"/>
          <w:marBottom w:val="0"/>
          <w:divBdr>
            <w:top w:val="none" w:sz="0" w:space="0" w:color="auto"/>
            <w:left w:val="none" w:sz="0" w:space="0" w:color="auto"/>
            <w:bottom w:val="none" w:sz="0" w:space="0" w:color="auto"/>
            <w:right w:val="none" w:sz="0" w:space="0" w:color="auto"/>
          </w:divBdr>
        </w:div>
      </w:divsChild>
    </w:div>
    <w:div w:id="1677221997">
      <w:bodyDiv w:val="1"/>
      <w:marLeft w:val="0"/>
      <w:marRight w:val="0"/>
      <w:marTop w:val="0"/>
      <w:marBottom w:val="0"/>
      <w:divBdr>
        <w:top w:val="none" w:sz="0" w:space="0" w:color="auto"/>
        <w:left w:val="none" w:sz="0" w:space="0" w:color="auto"/>
        <w:bottom w:val="none" w:sz="0" w:space="0" w:color="auto"/>
        <w:right w:val="none" w:sz="0" w:space="0" w:color="auto"/>
      </w:divBdr>
      <w:divsChild>
        <w:div w:id="1140919323">
          <w:marLeft w:val="547"/>
          <w:marRight w:val="0"/>
          <w:marTop w:val="0"/>
          <w:marBottom w:val="0"/>
          <w:divBdr>
            <w:top w:val="none" w:sz="0" w:space="0" w:color="auto"/>
            <w:left w:val="none" w:sz="0" w:space="0" w:color="auto"/>
            <w:bottom w:val="none" w:sz="0" w:space="0" w:color="auto"/>
            <w:right w:val="none" w:sz="0" w:space="0" w:color="auto"/>
          </w:divBdr>
        </w:div>
      </w:divsChild>
    </w:div>
    <w:div w:id="1711688177">
      <w:bodyDiv w:val="1"/>
      <w:marLeft w:val="0"/>
      <w:marRight w:val="0"/>
      <w:marTop w:val="0"/>
      <w:marBottom w:val="0"/>
      <w:divBdr>
        <w:top w:val="none" w:sz="0" w:space="0" w:color="auto"/>
        <w:left w:val="none" w:sz="0" w:space="0" w:color="auto"/>
        <w:bottom w:val="none" w:sz="0" w:space="0" w:color="auto"/>
        <w:right w:val="none" w:sz="0" w:space="0" w:color="auto"/>
      </w:divBdr>
      <w:divsChild>
        <w:div w:id="118652085">
          <w:marLeft w:val="0"/>
          <w:marRight w:val="0"/>
          <w:marTop w:val="0"/>
          <w:marBottom w:val="375"/>
          <w:divBdr>
            <w:top w:val="none" w:sz="0" w:space="0" w:color="auto"/>
            <w:left w:val="none" w:sz="0" w:space="0" w:color="auto"/>
            <w:bottom w:val="none" w:sz="0" w:space="0" w:color="auto"/>
            <w:right w:val="none" w:sz="0" w:space="0" w:color="auto"/>
          </w:divBdr>
        </w:div>
      </w:divsChild>
    </w:div>
    <w:div w:id="1732265047">
      <w:bodyDiv w:val="1"/>
      <w:marLeft w:val="0"/>
      <w:marRight w:val="0"/>
      <w:marTop w:val="0"/>
      <w:marBottom w:val="0"/>
      <w:divBdr>
        <w:top w:val="none" w:sz="0" w:space="0" w:color="auto"/>
        <w:left w:val="none" w:sz="0" w:space="0" w:color="auto"/>
        <w:bottom w:val="none" w:sz="0" w:space="0" w:color="auto"/>
        <w:right w:val="none" w:sz="0" w:space="0" w:color="auto"/>
      </w:divBdr>
    </w:div>
    <w:div w:id="1746222686">
      <w:bodyDiv w:val="1"/>
      <w:marLeft w:val="0"/>
      <w:marRight w:val="0"/>
      <w:marTop w:val="0"/>
      <w:marBottom w:val="0"/>
      <w:divBdr>
        <w:top w:val="none" w:sz="0" w:space="0" w:color="auto"/>
        <w:left w:val="none" w:sz="0" w:space="0" w:color="auto"/>
        <w:bottom w:val="none" w:sz="0" w:space="0" w:color="auto"/>
        <w:right w:val="none" w:sz="0" w:space="0" w:color="auto"/>
      </w:divBdr>
      <w:divsChild>
        <w:div w:id="1653169798">
          <w:marLeft w:val="547"/>
          <w:marRight w:val="0"/>
          <w:marTop w:val="0"/>
          <w:marBottom w:val="0"/>
          <w:divBdr>
            <w:top w:val="none" w:sz="0" w:space="0" w:color="auto"/>
            <w:left w:val="none" w:sz="0" w:space="0" w:color="auto"/>
            <w:bottom w:val="none" w:sz="0" w:space="0" w:color="auto"/>
            <w:right w:val="none" w:sz="0" w:space="0" w:color="auto"/>
          </w:divBdr>
        </w:div>
      </w:divsChild>
    </w:div>
    <w:div w:id="1761944462">
      <w:bodyDiv w:val="1"/>
      <w:marLeft w:val="0"/>
      <w:marRight w:val="0"/>
      <w:marTop w:val="0"/>
      <w:marBottom w:val="0"/>
      <w:divBdr>
        <w:top w:val="none" w:sz="0" w:space="0" w:color="auto"/>
        <w:left w:val="none" w:sz="0" w:space="0" w:color="auto"/>
        <w:bottom w:val="none" w:sz="0" w:space="0" w:color="auto"/>
        <w:right w:val="none" w:sz="0" w:space="0" w:color="auto"/>
      </w:divBdr>
    </w:div>
    <w:div w:id="1762098677">
      <w:bodyDiv w:val="1"/>
      <w:marLeft w:val="0"/>
      <w:marRight w:val="0"/>
      <w:marTop w:val="0"/>
      <w:marBottom w:val="0"/>
      <w:divBdr>
        <w:top w:val="none" w:sz="0" w:space="0" w:color="auto"/>
        <w:left w:val="none" w:sz="0" w:space="0" w:color="auto"/>
        <w:bottom w:val="none" w:sz="0" w:space="0" w:color="auto"/>
        <w:right w:val="none" w:sz="0" w:space="0" w:color="auto"/>
      </w:divBdr>
      <w:divsChild>
        <w:div w:id="312101506">
          <w:marLeft w:val="547"/>
          <w:marRight w:val="0"/>
          <w:marTop w:val="0"/>
          <w:marBottom w:val="0"/>
          <w:divBdr>
            <w:top w:val="none" w:sz="0" w:space="0" w:color="auto"/>
            <w:left w:val="none" w:sz="0" w:space="0" w:color="auto"/>
            <w:bottom w:val="none" w:sz="0" w:space="0" w:color="auto"/>
            <w:right w:val="none" w:sz="0" w:space="0" w:color="auto"/>
          </w:divBdr>
        </w:div>
      </w:divsChild>
    </w:div>
    <w:div w:id="1762723159">
      <w:bodyDiv w:val="1"/>
      <w:marLeft w:val="0"/>
      <w:marRight w:val="0"/>
      <w:marTop w:val="0"/>
      <w:marBottom w:val="0"/>
      <w:divBdr>
        <w:top w:val="none" w:sz="0" w:space="0" w:color="auto"/>
        <w:left w:val="none" w:sz="0" w:space="0" w:color="auto"/>
        <w:bottom w:val="none" w:sz="0" w:space="0" w:color="auto"/>
        <w:right w:val="none" w:sz="0" w:space="0" w:color="auto"/>
      </w:divBdr>
      <w:divsChild>
        <w:div w:id="1293942972">
          <w:marLeft w:val="0"/>
          <w:marRight w:val="0"/>
          <w:marTop w:val="0"/>
          <w:marBottom w:val="0"/>
          <w:divBdr>
            <w:top w:val="none" w:sz="0" w:space="0" w:color="auto"/>
            <w:left w:val="none" w:sz="0" w:space="0" w:color="auto"/>
            <w:bottom w:val="none" w:sz="0" w:space="0" w:color="auto"/>
            <w:right w:val="none" w:sz="0" w:space="0" w:color="auto"/>
          </w:divBdr>
        </w:div>
        <w:div w:id="1168132933">
          <w:marLeft w:val="0"/>
          <w:marRight w:val="0"/>
          <w:marTop w:val="0"/>
          <w:marBottom w:val="0"/>
          <w:divBdr>
            <w:top w:val="none" w:sz="0" w:space="0" w:color="auto"/>
            <w:left w:val="none" w:sz="0" w:space="0" w:color="auto"/>
            <w:bottom w:val="none" w:sz="0" w:space="0" w:color="auto"/>
            <w:right w:val="none" w:sz="0" w:space="0" w:color="auto"/>
          </w:divBdr>
        </w:div>
        <w:div w:id="571737078">
          <w:marLeft w:val="0"/>
          <w:marRight w:val="0"/>
          <w:marTop w:val="0"/>
          <w:marBottom w:val="0"/>
          <w:divBdr>
            <w:top w:val="none" w:sz="0" w:space="0" w:color="auto"/>
            <w:left w:val="none" w:sz="0" w:space="0" w:color="auto"/>
            <w:bottom w:val="none" w:sz="0" w:space="0" w:color="auto"/>
            <w:right w:val="none" w:sz="0" w:space="0" w:color="auto"/>
          </w:divBdr>
        </w:div>
        <w:div w:id="1837190423">
          <w:marLeft w:val="0"/>
          <w:marRight w:val="0"/>
          <w:marTop w:val="0"/>
          <w:marBottom w:val="0"/>
          <w:divBdr>
            <w:top w:val="none" w:sz="0" w:space="0" w:color="auto"/>
            <w:left w:val="none" w:sz="0" w:space="0" w:color="auto"/>
            <w:bottom w:val="none" w:sz="0" w:space="0" w:color="auto"/>
            <w:right w:val="none" w:sz="0" w:space="0" w:color="auto"/>
          </w:divBdr>
        </w:div>
        <w:div w:id="436875391">
          <w:marLeft w:val="0"/>
          <w:marRight w:val="0"/>
          <w:marTop w:val="0"/>
          <w:marBottom w:val="0"/>
          <w:divBdr>
            <w:top w:val="none" w:sz="0" w:space="0" w:color="auto"/>
            <w:left w:val="none" w:sz="0" w:space="0" w:color="auto"/>
            <w:bottom w:val="none" w:sz="0" w:space="0" w:color="auto"/>
            <w:right w:val="none" w:sz="0" w:space="0" w:color="auto"/>
          </w:divBdr>
        </w:div>
        <w:div w:id="96141832">
          <w:marLeft w:val="0"/>
          <w:marRight w:val="0"/>
          <w:marTop w:val="0"/>
          <w:marBottom w:val="0"/>
          <w:divBdr>
            <w:top w:val="none" w:sz="0" w:space="0" w:color="auto"/>
            <w:left w:val="none" w:sz="0" w:space="0" w:color="auto"/>
            <w:bottom w:val="none" w:sz="0" w:space="0" w:color="auto"/>
            <w:right w:val="none" w:sz="0" w:space="0" w:color="auto"/>
          </w:divBdr>
        </w:div>
      </w:divsChild>
    </w:div>
    <w:div w:id="1773820245">
      <w:bodyDiv w:val="1"/>
      <w:marLeft w:val="0"/>
      <w:marRight w:val="0"/>
      <w:marTop w:val="0"/>
      <w:marBottom w:val="0"/>
      <w:divBdr>
        <w:top w:val="none" w:sz="0" w:space="0" w:color="auto"/>
        <w:left w:val="none" w:sz="0" w:space="0" w:color="auto"/>
        <w:bottom w:val="none" w:sz="0" w:space="0" w:color="auto"/>
        <w:right w:val="none" w:sz="0" w:space="0" w:color="auto"/>
      </w:divBdr>
      <w:divsChild>
        <w:div w:id="2128546783">
          <w:marLeft w:val="547"/>
          <w:marRight w:val="0"/>
          <w:marTop w:val="0"/>
          <w:marBottom w:val="0"/>
          <w:divBdr>
            <w:top w:val="none" w:sz="0" w:space="0" w:color="auto"/>
            <w:left w:val="none" w:sz="0" w:space="0" w:color="auto"/>
            <w:bottom w:val="none" w:sz="0" w:space="0" w:color="auto"/>
            <w:right w:val="none" w:sz="0" w:space="0" w:color="auto"/>
          </w:divBdr>
        </w:div>
      </w:divsChild>
    </w:div>
    <w:div w:id="1778089479">
      <w:bodyDiv w:val="1"/>
      <w:marLeft w:val="0"/>
      <w:marRight w:val="0"/>
      <w:marTop w:val="0"/>
      <w:marBottom w:val="0"/>
      <w:divBdr>
        <w:top w:val="none" w:sz="0" w:space="0" w:color="auto"/>
        <w:left w:val="none" w:sz="0" w:space="0" w:color="auto"/>
        <w:bottom w:val="none" w:sz="0" w:space="0" w:color="auto"/>
        <w:right w:val="none" w:sz="0" w:space="0" w:color="auto"/>
      </w:divBdr>
      <w:divsChild>
        <w:div w:id="917521829">
          <w:marLeft w:val="547"/>
          <w:marRight w:val="0"/>
          <w:marTop w:val="0"/>
          <w:marBottom w:val="0"/>
          <w:divBdr>
            <w:top w:val="none" w:sz="0" w:space="0" w:color="auto"/>
            <w:left w:val="none" w:sz="0" w:space="0" w:color="auto"/>
            <w:bottom w:val="none" w:sz="0" w:space="0" w:color="auto"/>
            <w:right w:val="none" w:sz="0" w:space="0" w:color="auto"/>
          </w:divBdr>
        </w:div>
        <w:div w:id="1687556227">
          <w:marLeft w:val="547"/>
          <w:marRight w:val="0"/>
          <w:marTop w:val="0"/>
          <w:marBottom w:val="0"/>
          <w:divBdr>
            <w:top w:val="none" w:sz="0" w:space="0" w:color="auto"/>
            <w:left w:val="none" w:sz="0" w:space="0" w:color="auto"/>
            <w:bottom w:val="none" w:sz="0" w:space="0" w:color="auto"/>
            <w:right w:val="none" w:sz="0" w:space="0" w:color="auto"/>
          </w:divBdr>
        </w:div>
      </w:divsChild>
    </w:div>
    <w:div w:id="1778255260">
      <w:bodyDiv w:val="1"/>
      <w:marLeft w:val="0"/>
      <w:marRight w:val="0"/>
      <w:marTop w:val="0"/>
      <w:marBottom w:val="0"/>
      <w:divBdr>
        <w:top w:val="none" w:sz="0" w:space="0" w:color="auto"/>
        <w:left w:val="none" w:sz="0" w:space="0" w:color="auto"/>
        <w:bottom w:val="none" w:sz="0" w:space="0" w:color="auto"/>
        <w:right w:val="none" w:sz="0" w:space="0" w:color="auto"/>
      </w:divBdr>
    </w:div>
    <w:div w:id="1793864043">
      <w:bodyDiv w:val="1"/>
      <w:marLeft w:val="0"/>
      <w:marRight w:val="0"/>
      <w:marTop w:val="0"/>
      <w:marBottom w:val="0"/>
      <w:divBdr>
        <w:top w:val="none" w:sz="0" w:space="0" w:color="auto"/>
        <w:left w:val="none" w:sz="0" w:space="0" w:color="auto"/>
        <w:bottom w:val="none" w:sz="0" w:space="0" w:color="auto"/>
        <w:right w:val="none" w:sz="0" w:space="0" w:color="auto"/>
      </w:divBdr>
      <w:divsChild>
        <w:div w:id="809056059">
          <w:marLeft w:val="547"/>
          <w:marRight w:val="0"/>
          <w:marTop w:val="0"/>
          <w:marBottom w:val="0"/>
          <w:divBdr>
            <w:top w:val="none" w:sz="0" w:space="0" w:color="auto"/>
            <w:left w:val="none" w:sz="0" w:space="0" w:color="auto"/>
            <w:bottom w:val="none" w:sz="0" w:space="0" w:color="auto"/>
            <w:right w:val="none" w:sz="0" w:space="0" w:color="auto"/>
          </w:divBdr>
        </w:div>
      </w:divsChild>
    </w:div>
    <w:div w:id="1822771438">
      <w:bodyDiv w:val="1"/>
      <w:marLeft w:val="0"/>
      <w:marRight w:val="0"/>
      <w:marTop w:val="0"/>
      <w:marBottom w:val="0"/>
      <w:divBdr>
        <w:top w:val="none" w:sz="0" w:space="0" w:color="auto"/>
        <w:left w:val="none" w:sz="0" w:space="0" w:color="auto"/>
        <w:bottom w:val="none" w:sz="0" w:space="0" w:color="auto"/>
        <w:right w:val="none" w:sz="0" w:space="0" w:color="auto"/>
      </w:divBdr>
      <w:divsChild>
        <w:div w:id="701637467">
          <w:marLeft w:val="547"/>
          <w:marRight w:val="0"/>
          <w:marTop w:val="0"/>
          <w:marBottom w:val="0"/>
          <w:divBdr>
            <w:top w:val="none" w:sz="0" w:space="0" w:color="auto"/>
            <w:left w:val="none" w:sz="0" w:space="0" w:color="auto"/>
            <w:bottom w:val="none" w:sz="0" w:space="0" w:color="auto"/>
            <w:right w:val="none" w:sz="0" w:space="0" w:color="auto"/>
          </w:divBdr>
        </w:div>
      </w:divsChild>
    </w:div>
    <w:div w:id="1828520613">
      <w:bodyDiv w:val="1"/>
      <w:marLeft w:val="0"/>
      <w:marRight w:val="0"/>
      <w:marTop w:val="0"/>
      <w:marBottom w:val="0"/>
      <w:divBdr>
        <w:top w:val="none" w:sz="0" w:space="0" w:color="auto"/>
        <w:left w:val="none" w:sz="0" w:space="0" w:color="auto"/>
        <w:bottom w:val="none" w:sz="0" w:space="0" w:color="auto"/>
        <w:right w:val="none" w:sz="0" w:space="0" w:color="auto"/>
      </w:divBdr>
      <w:divsChild>
        <w:div w:id="1136140893">
          <w:marLeft w:val="547"/>
          <w:marRight w:val="0"/>
          <w:marTop w:val="0"/>
          <w:marBottom w:val="0"/>
          <w:divBdr>
            <w:top w:val="none" w:sz="0" w:space="0" w:color="auto"/>
            <w:left w:val="none" w:sz="0" w:space="0" w:color="auto"/>
            <w:bottom w:val="none" w:sz="0" w:space="0" w:color="auto"/>
            <w:right w:val="none" w:sz="0" w:space="0" w:color="auto"/>
          </w:divBdr>
        </w:div>
      </w:divsChild>
    </w:div>
    <w:div w:id="1858226139">
      <w:bodyDiv w:val="1"/>
      <w:marLeft w:val="0"/>
      <w:marRight w:val="0"/>
      <w:marTop w:val="0"/>
      <w:marBottom w:val="0"/>
      <w:divBdr>
        <w:top w:val="none" w:sz="0" w:space="0" w:color="auto"/>
        <w:left w:val="none" w:sz="0" w:space="0" w:color="auto"/>
        <w:bottom w:val="none" w:sz="0" w:space="0" w:color="auto"/>
        <w:right w:val="none" w:sz="0" w:space="0" w:color="auto"/>
      </w:divBdr>
      <w:divsChild>
        <w:div w:id="1228616620">
          <w:marLeft w:val="547"/>
          <w:marRight w:val="0"/>
          <w:marTop w:val="0"/>
          <w:marBottom w:val="0"/>
          <w:divBdr>
            <w:top w:val="none" w:sz="0" w:space="0" w:color="auto"/>
            <w:left w:val="none" w:sz="0" w:space="0" w:color="auto"/>
            <w:bottom w:val="none" w:sz="0" w:space="0" w:color="auto"/>
            <w:right w:val="none" w:sz="0" w:space="0" w:color="auto"/>
          </w:divBdr>
        </w:div>
      </w:divsChild>
    </w:div>
    <w:div w:id="1941063135">
      <w:bodyDiv w:val="1"/>
      <w:marLeft w:val="0"/>
      <w:marRight w:val="0"/>
      <w:marTop w:val="0"/>
      <w:marBottom w:val="0"/>
      <w:divBdr>
        <w:top w:val="none" w:sz="0" w:space="0" w:color="auto"/>
        <w:left w:val="none" w:sz="0" w:space="0" w:color="auto"/>
        <w:bottom w:val="none" w:sz="0" w:space="0" w:color="auto"/>
        <w:right w:val="none" w:sz="0" w:space="0" w:color="auto"/>
      </w:divBdr>
    </w:div>
    <w:div w:id="1952979225">
      <w:bodyDiv w:val="1"/>
      <w:marLeft w:val="0"/>
      <w:marRight w:val="0"/>
      <w:marTop w:val="0"/>
      <w:marBottom w:val="0"/>
      <w:divBdr>
        <w:top w:val="none" w:sz="0" w:space="0" w:color="auto"/>
        <w:left w:val="none" w:sz="0" w:space="0" w:color="auto"/>
        <w:bottom w:val="none" w:sz="0" w:space="0" w:color="auto"/>
        <w:right w:val="none" w:sz="0" w:space="0" w:color="auto"/>
      </w:divBdr>
      <w:divsChild>
        <w:div w:id="1883470541">
          <w:marLeft w:val="0"/>
          <w:marRight w:val="0"/>
          <w:marTop w:val="0"/>
          <w:marBottom w:val="0"/>
          <w:divBdr>
            <w:top w:val="none" w:sz="0" w:space="0" w:color="auto"/>
            <w:left w:val="none" w:sz="0" w:space="0" w:color="auto"/>
            <w:bottom w:val="none" w:sz="0" w:space="0" w:color="auto"/>
            <w:right w:val="none" w:sz="0" w:space="0" w:color="auto"/>
          </w:divBdr>
          <w:divsChild>
            <w:div w:id="855196710">
              <w:marLeft w:val="-75"/>
              <w:marRight w:val="0"/>
              <w:marTop w:val="30"/>
              <w:marBottom w:val="30"/>
              <w:divBdr>
                <w:top w:val="none" w:sz="0" w:space="0" w:color="auto"/>
                <w:left w:val="none" w:sz="0" w:space="0" w:color="auto"/>
                <w:bottom w:val="none" w:sz="0" w:space="0" w:color="auto"/>
                <w:right w:val="none" w:sz="0" w:space="0" w:color="auto"/>
              </w:divBdr>
              <w:divsChild>
                <w:div w:id="224461874">
                  <w:marLeft w:val="0"/>
                  <w:marRight w:val="0"/>
                  <w:marTop w:val="0"/>
                  <w:marBottom w:val="0"/>
                  <w:divBdr>
                    <w:top w:val="none" w:sz="0" w:space="0" w:color="auto"/>
                    <w:left w:val="none" w:sz="0" w:space="0" w:color="auto"/>
                    <w:bottom w:val="none" w:sz="0" w:space="0" w:color="auto"/>
                    <w:right w:val="none" w:sz="0" w:space="0" w:color="auto"/>
                  </w:divBdr>
                  <w:divsChild>
                    <w:div w:id="1681078219">
                      <w:marLeft w:val="0"/>
                      <w:marRight w:val="0"/>
                      <w:marTop w:val="0"/>
                      <w:marBottom w:val="0"/>
                      <w:divBdr>
                        <w:top w:val="none" w:sz="0" w:space="0" w:color="auto"/>
                        <w:left w:val="none" w:sz="0" w:space="0" w:color="auto"/>
                        <w:bottom w:val="none" w:sz="0" w:space="0" w:color="auto"/>
                        <w:right w:val="none" w:sz="0" w:space="0" w:color="auto"/>
                      </w:divBdr>
                    </w:div>
                  </w:divsChild>
                </w:div>
                <w:div w:id="1211917534">
                  <w:marLeft w:val="0"/>
                  <w:marRight w:val="0"/>
                  <w:marTop w:val="0"/>
                  <w:marBottom w:val="0"/>
                  <w:divBdr>
                    <w:top w:val="none" w:sz="0" w:space="0" w:color="auto"/>
                    <w:left w:val="none" w:sz="0" w:space="0" w:color="auto"/>
                    <w:bottom w:val="none" w:sz="0" w:space="0" w:color="auto"/>
                    <w:right w:val="none" w:sz="0" w:space="0" w:color="auto"/>
                  </w:divBdr>
                  <w:divsChild>
                    <w:div w:id="1748965016">
                      <w:marLeft w:val="0"/>
                      <w:marRight w:val="0"/>
                      <w:marTop w:val="0"/>
                      <w:marBottom w:val="0"/>
                      <w:divBdr>
                        <w:top w:val="none" w:sz="0" w:space="0" w:color="auto"/>
                        <w:left w:val="none" w:sz="0" w:space="0" w:color="auto"/>
                        <w:bottom w:val="none" w:sz="0" w:space="0" w:color="auto"/>
                        <w:right w:val="none" w:sz="0" w:space="0" w:color="auto"/>
                      </w:divBdr>
                    </w:div>
                    <w:div w:id="1572351802">
                      <w:marLeft w:val="0"/>
                      <w:marRight w:val="0"/>
                      <w:marTop w:val="0"/>
                      <w:marBottom w:val="0"/>
                      <w:divBdr>
                        <w:top w:val="none" w:sz="0" w:space="0" w:color="auto"/>
                        <w:left w:val="none" w:sz="0" w:space="0" w:color="auto"/>
                        <w:bottom w:val="none" w:sz="0" w:space="0" w:color="auto"/>
                        <w:right w:val="none" w:sz="0" w:space="0" w:color="auto"/>
                      </w:divBdr>
                    </w:div>
                  </w:divsChild>
                </w:div>
                <w:div w:id="942415412">
                  <w:marLeft w:val="0"/>
                  <w:marRight w:val="0"/>
                  <w:marTop w:val="0"/>
                  <w:marBottom w:val="0"/>
                  <w:divBdr>
                    <w:top w:val="none" w:sz="0" w:space="0" w:color="auto"/>
                    <w:left w:val="none" w:sz="0" w:space="0" w:color="auto"/>
                    <w:bottom w:val="none" w:sz="0" w:space="0" w:color="auto"/>
                    <w:right w:val="none" w:sz="0" w:space="0" w:color="auto"/>
                  </w:divBdr>
                  <w:divsChild>
                    <w:div w:id="1252735980">
                      <w:marLeft w:val="0"/>
                      <w:marRight w:val="0"/>
                      <w:marTop w:val="0"/>
                      <w:marBottom w:val="0"/>
                      <w:divBdr>
                        <w:top w:val="none" w:sz="0" w:space="0" w:color="auto"/>
                        <w:left w:val="none" w:sz="0" w:space="0" w:color="auto"/>
                        <w:bottom w:val="none" w:sz="0" w:space="0" w:color="auto"/>
                        <w:right w:val="none" w:sz="0" w:space="0" w:color="auto"/>
                      </w:divBdr>
                    </w:div>
                    <w:div w:id="1822849501">
                      <w:marLeft w:val="0"/>
                      <w:marRight w:val="0"/>
                      <w:marTop w:val="0"/>
                      <w:marBottom w:val="0"/>
                      <w:divBdr>
                        <w:top w:val="none" w:sz="0" w:space="0" w:color="auto"/>
                        <w:left w:val="none" w:sz="0" w:space="0" w:color="auto"/>
                        <w:bottom w:val="none" w:sz="0" w:space="0" w:color="auto"/>
                        <w:right w:val="none" w:sz="0" w:space="0" w:color="auto"/>
                      </w:divBdr>
                    </w:div>
                  </w:divsChild>
                </w:div>
                <w:div w:id="1168908380">
                  <w:marLeft w:val="0"/>
                  <w:marRight w:val="0"/>
                  <w:marTop w:val="0"/>
                  <w:marBottom w:val="0"/>
                  <w:divBdr>
                    <w:top w:val="none" w:sz="0" w:space="0" w:color="auto"/>
                    <w:left w:val="none" w:sz="0" w:space="0" w:color="auto"/>
                    <w:bottom w:val="none" w:sz="0" w:space="0" w:color="auto"/>
                    <w:right w:val="none" w:sz="0" w:space="0" w:color="auto"/>
                  </w:divBdr>
                  <w:divsChild>
                    <w:div w:id="1077482256">
                      <w:marLeft w:val="0"/>
                      <w:marRight w:val="0"/>
                      <w:marTop w:val="0"/>
                      <w:marBottom w:val="0"/>
                      <w:divBdr>
                        <w:top w:val="none" w:sz="0" w:space="0" w:color="auto"/>
                        <w:left w:val="none" w:sz="0" w:space="0" w:color="auto"/>
                        <w:bottom w:val="none" w:sz="0" w:space="0" w:color="auto"/>
                        <w:right w:val="none" w:sz="0" w:space="0" w:color="auto"/>
                      </w:divBdr>
                    </w:div>
                    <w:div w:id="1540124284">
                      <w:marLeft w:val="0"/>
                      <w:marRight w:val="0"/>
                      <w:marTop w:val="0"/>
                      <w:marBottom w:val="0"/>
                      <w:divBdr>
                        <w:top w:val="none" w:sz="0" w:space="0" w:color="auto"/>
                        <w:left w:val="none" w:sz="0" w:space="0" w:color="auto"/>
                        <w:bottom w:val="none" w:sz="0" w:space="0" w:color="auto"/>
                        <w:right w:val="none" w:sz="0" w:space="0" w:color="auto"/>
                      </w:divBdr>
                    </w:div>
                  </w:divsChild>
                </w:div>
                <w:div w:id="762846327">
                  <w:marLeft w:val="0"/>
                  <w:marRight w:val="0"/>
                  <w:marTop w:val="0"/>
                  <w:marBottom w:val="0"/>
                  <w:divBdr>
                    <w:top w:val="none" w:sz="0" w:space="0" w:color="auto"/>
                    <w:left w:val="none" w:sz="0" w:space="0" w:color="auto"/>
                    <w:bottom w:val="none" w:sz="0" w:space="0" w:color="auto"/>
                    <w:right w:val="none" w:sz="0" w:space="0" w:color="auto"/>
                  </w:divBdr>
                  <w:divsChild>
                    <w:div w:id="47148758">
                      <w:marLeft w:val="0"/>
                      <w:marRight w:val="0"/>
                      <w:marTop w:val="0"/>
                      <w:marBottom w:val="0"/>
                      <w:divBdr>
                        <w:top w:val="none" w:sz="0" w:space="0" w:color="auto"/>
                        <w:left w:val="none" w:sz="0" w:space="0" w:color="auto"/>
                        <w:bottom w:val="none" w:sz="0" w:space="0" w:color="auto"/>
                        <w:right w:val="none" w:sz="0" w:space="0" w:color="auto"/>
                      </w:divBdr>
                    </w:div>
                    <w:div w:id="638845933">
                      <w:marLeft w:val="0"/>
                      <w:marRight w:val="0"/>
                      <w:marTop w:val="0"/>
                      <w:marBottom w:val="0"/>
                      <w:divBdr>
                        <w:top w:val="none" w:sz="0" w:space="0" w:color="auto"/>
                        <w:left w:val="none" w:sz="0" w:space="0" w:color="auto"/>
                        <w:bottom w:val="none" w:sz="0" w:space="0" w:color="auto"/>
                        <w:right w:val="none" w:sz="0" w:space="0" w:color="auto"/>
                      </w:divBdr>
                    </w:div>
                  </w:divsChild>
                </w:div>
                <w:div w:id="1813331109">
                  <w:marLeft w:val="0"/>
                  <w:marRight w:val="0"/>
                  <w:marTop w:val="0"/>
                  <w:marBottom w:val="0"/>
                  <w:divBdr>
                    <w:top w:val="none" w:sz="0" w:space="0" w:color="auto"/>
                    <w:left w:val="none" w:sz="0" w:space="0" w:color="auto"/>
                    <w:bottom w:val="none" w:sz="0" w:space="0" w:color="auto"/>
                    <w:right w:val="none" w:sz="0" w:space="0" w:color="auto"/>
                  </w:divBdr>
                  <w:divsChild>
                    <w:div w:id="3991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623098">
          <w:marLeft w:val="0"/>
          <w:marRight w:val="0"/>
          <w:marTop w:val="0"/>
          <w:marBottom w:val="0"/>
          <w:divBdr>
            <w:top w:val="none" w:sz="0" w:space="0" w:color="auto"/>
            <w:left w:val="none" w:sz="0" w:space="0" w:color="auto"/>
            <w:bottom w:val="none" w:sz="0" w:space="0" w:color="auto"/>
            <w:right w:val="none" w:sz="0" w:space="0" w:color="auto"/>
          </w:divBdr>
        </w:div>
        <w:div w:id="1592129">
          <w:marLeft w:val="0"/>
          <w:marRight w:val="0"/>
          <w:marTop w:val="0"/>
          <w:marBottom w:val="0"/>
          <w:divBdr>
            <w:top w:val="none" w:sz="0" w:space="0" w:color="auto"/>
            <w:left w:val="none" w:sz="0" w:space="0" w:color="auto"/>
            <w:bottom w:val="none" w:sz="0" w:space="0" w:color="auto"/>
            <w:right w:val="none" w:sz="0" w:space="0" w:color="auto"/>
          </w:divBdr>
          <w:divsChild>
            <w:div w:id="1186092835">
              <w:marLeft w:val="-75"/>
              <w:marRight w:val="0"/>
              <w:marTop w:val="30"/>
              <w:marBottom w:val="30"/>
              <w:divBdr>
                <w:top w:val="none" w:sz="0" w:space="0" w:color="auto"/>
                <w:left w:val="none" w:sz="0" w:space="0" w:color="auto"/>
                <w:bottom w:val="none" w:sz="0" w:space="0" w:color="auto"/>
                <w:right w:val="none" w:sz="0" w:space="0" w:color="auto"/>
              </w:divBdr>
              <w:divsChild>
                <w:div w:id="1712487889">
                  <w:marLeft w:val="0"/>
                  <w:marRight w:val="0"/>
                  <w:marTop w:val="0"/>
                  <w:marBottom w:val="0"/>
                  <w:divBdr>
                    <w:top w:val="none" w:sz="0" w:space="0" w:color="auto"/>
                    <w:left w:val="none" w:sz="0" w:space="0" w:color="auto"/>
                    <w:bottom w:val="none" w:sz="0" w:space="0" w:color="auto"/>
                    <w:right w:val="none" w:sz="0" w:space="0" w:color="auto"/>
                  </w:divBdr>
                  <w:divsChild>
                    <w:div w:id="449713213">
                      <w:marLeft w:val="0"/>
                      <w:marRight w:val="0"/>
                      <w:marTop w:val="0"/>
                      <w:marBottom w:val="0"/>
                      <w:divBdr>
                        <w:top w:val="none" w:sz="0" w:space="0" w:color="auto"/>
                        <w:left w:val="none" w:sz="0" w:space="0" w:color="auto"/>
                        <w:bottom w:val="none" w:sz="0" w:space="0" w:color="auto"/>
                        <w:right w:val="none" w:sz="0" w:space="0" w:color="auto"/>
                      </w:divBdr>
                    </w:div>
                  </w:divsChild>
                </w:div>
                <w:div w:id="1114979052">
                  <w:marLeft w:val="0"/>
                  <w:marRight w:val="0"/>
                  <w:marTop w:val="0"/>
                  <w:marBottom w:val="0"/>
                  <w:divBdr>
                    <w:top w:val="none" w:sz="0" w:space="0" w:color="auto"/>
                    <w:left w:val="none" w:sz="0" w:space="0" w:color="auto"/>
                    <w:bottom w:val="none" w:sz="0" w:space="0" w:color="auto"/>
                    <w:right w:val="none" w:sz="0" w:space="0" w:color="auto"/>
                  </w:divBdr>
                  <w:divsChild>
                    <w:div w:id="1521552413">
                      <w:marLeft w:val="0"/>
                      <w:marRight w:val="0"/>
                      <w:marTop w:val="0"/>
                      <w:marBottom w:val="0"/>
                      <w:divBdr>
                        <w:top w:val="none" w:sz="0" w:space="0" w:color="auto"/>
                        <w:left w:val="none" w:sz="0" w:space="0" w:color="auto"/>
                        <w:bottom w:val="none" w:sz="0" w:space="0" w:color="auto"/>
                        <w:right w:val="none" w:sz="0" w:space="0" w:color="auto"/>
                      </w:divBdr>
                    </w:div>
                  </w:divsChild>
                </w:div>
                <w:div w:id="854852627">
                  <w:marLeft w:val="0"/>
                  <w:marRight w:val="0"/>
                  <w:marTop w:val="0"/>
                  <w:marBottom w:val="0"/>
                  <w:divBdr>
                    <w:top w:val="none" w:sz="0" w:space="0" w:color="auto"/>
                    <w:left w:val="none" w:sz="0" w:space="0" w:color="auto"/>
                    <w:bottom w:val="none" w:sz="0" w:space="0" w:color="auto"/>
                    <w:right w:val="none" w:sz="0" w:space="0" w:color="auto"/>
                  </w:divBdr>
                  <w:divsChild>
                    <w:div w:id="172496061">
                      <w:marLeft w:val="0"/>
                      <w:marRight w:val="0"/>
                      <w:marTop w:val="0"/>
                      <w:marBottom w:val="0"/>
                      <w:divBdr>
                        <w:top w:val="none" w:sz="0" w:space="0" w:color="auto"/>
                        <w:left w:val="none" w:sz="0" w:space="0" w:color="auto"/>
                        <w:bottom w:val="none" w:sz="0" w:space="0" w:color="auto"/>
                        <w:right w:val="none" w:sz="0" w:space="0" w:color="auto"/>
                      </w:divBdr>
                    </w:div>
                  </w:divsChild>
                </w:div>
                <w:div w:id="1478960988">
                  <w:marLeft w:val="0"/>
                  <w:marRight w:val="0"/>
                  <w:marTop w:val="0"/>
                  <w:marBottom w:val="0"/>
                  <w:divBdr>
                    <w:top w:val="none" w:sz="0" w:space="0" w:color="auto"/>
                    <w:left w:val="none" w:sz="0" w:space="0" w:color="auto"/>
                    <w:bottom w:val="none" w:sz="0" w:space="0" w:color="auto"/>
                    <w:right w:val="none" w:sz="0" w:space="0" w:color="auto"/>
                  </w:divBdr>
                  <w:divsChild>
                    <w:div w:id="1605376867">
                      <w:marLeft w:val="0"/>
                      <w:marRight w:val="0"/>
                      <w:marTop w:val="0"/>
                      <w:marBottom w:val="0"/>
                      <w:divBdr>
                        <w:top w:val="none" w:sz="0" w:space="0" w:color="auto"/>
                        <w:left w:val="none" w:sz="0" w:space="0" w:color="auto"/>
                        <w:bottom w:val="none" w:sz="0" w:space="0" w:color="auto"/>
                        <w:right w:val="none" w:sz="0" w:space="0" w:color="auto"/>
                      </w:divBdr>
                    </w:div>
                    <w:div w:id="669408892">
                      <w:marLeft w:val="0"/>
                      <w:marRight w:val="0"/>
                      <w:marTop w:val="0"/>
                      <w:marBottom w:val="0"/>
                      <w:divBdr>
                        <w:top w:val="none" w:sz="0" w:space="0" w:color="auto"/>
                        <w:left w:val="none" w:sz="0" w:space="0" w:color="auto"/>
                        <w:bottom w:val="none" w:sz="0" w:space="0" w:color="auto"/>
                        <w:right w:val="none" w:sz="0" w:space="0" w:color="auto"/>
                      </w:divBdr>
                    </w:div>
                  </w:divsChild>
                </w:div>
                <w:div w:id="1961181134">
                  <w:marLeft w:val="0"/>
                  <w:marRight w:val="0"/>
                  <w:marTop w:val="0"/>
                  <w:marBottom w:val="0"/>
                  <w:divBdr>
                    <w:top w:val="none" w:sz="0" w:space="0" w:color="auto"/>
                    <w:left w:val="none" w:sz="0" w:space="0" w:color="auto"/>
                    <w:bottom w:val="none" w:sz="0" w:space="0" w:color="auto"/>
                    <w:right w:val="none" w:sz="0" w:space="0" w:color="auto"/>
                  </w:divBdr>
                  <w:divsChild>
                    <w:div w:id="2026401099">
                      <w:marLeft w:val="0"/>
                      <w:marRight w:val="0"/>
                      <w:marTop w:val="0"/>
                      <w:marBottom w:val="0"/>
                      <w:divBdr>
                        <w:top w:val="none" w:sz="0" w:space="0" w:color="auto"/>
                        <w:left w:val="none" w:sz="0" w:space="0" w:color="auto"/>
                        <w:bottom w:val="none" w:sz="0" w:space="0" w:color="auto"/>
                        <w:right w:val="none" w:sz="0" w:space="0" w:color="auto"/>
                      </w:divBdr>
                    </w:div>
                  </w:divsChild>
                </w:div>
                <w:div w:id="42952815">
                  <w:marLeft w:val="0"/>
                  <w:marRight w:val="0"/>
                  <w:marTop w:val="0"/>
                  <w:marBottom w:val="0"/>
                  <w:divBdr>
                    <w:top w:val="none" w:sz="0" w:space="0" w:color="auto"/>
                    <w:left w:val="none" w:sz="0" w:space="0" w:color="auto"/>
                    <w:bottom w:val="none" w:sz="0" w:space="0" w:color="auto"/>
                    <w:right w:val="none" w:sz="0" w:space="0" w:color="auto"/>
                  </w:divBdr>
                  <w:divsChild>
                    <w:div w:id="128912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176618">
          <w:marLeft w:val="0"/>
          <w:marRight w:val="0"/>
          <w:marTop w:val="0"/>
          <w:marBottom w:val="0"/>
          <w:divBdr>
            <w:top w:val="none" w:sz="0" w:space="0" w:color="auto"/>
            <w:left w:val="none" w:sz="0" w:space="0" w:color="auto"/>
            <w:bottom w:val="none" w:sz="0" w:space="0" w:color="auto"/>
            <w:right w:val="none" w:sz="0" w:space="0" w:color="auto"/>
          </w:divBdr>
        </w:div>
      </w:divsChild>
    </w:div>
    <w:div w:id="1997493677">
      <w:bodyDiv w:val="1"/>
      <w:marLeft w:val="0"/>
      <w:marRight w:val="0"/>
      <w:marTop w:val="0"/>
      <w:marBottom w:val="0"/>
      <w:divBdr>
        <w:top w:val="none" w:sz="0" w:space="0" w:color="auto"/>
        <w:left w:val="none" w:sz="0" w:space="0" w:color="auto"/>
        <w:bottom w:val="none" w:sz="0" w:space="0" w:color="auto"/>
        <w:right w:val="none" w:sz="0" w:space="0" w:color="auto"/>
      </w:divBdr>
      <w:divsChild>
        <w:div w:id="206529039">
          <w:marLeft w:val="547"/>
          <w:marRight w:val="0"/>
          <w:marTop w:val="0"/>
          <w:marBottom w:val="0"/>
          <w:divBdr>
            <w:top w:val="none" w:sz="0" w:space="0" w:color="auto"/>
            <w:left w:val="none" w:sz="0" w:space="0" w:color="auto"/>
            <w:bottom w:val="none" w:sz="0" w:space="0" w:color="auto"/>
            <w:right w:val="none" w:sz="0" w:space="0" w:color="auto"/>
          </w:divBdr>
        </w:div>
      </w:divsChild>
    </w:div>
    <w:div w:id="1997873276">
      <w:bodyDiv w:val="1"/>
      <w:marLeft w:val="0"/>
      <w:marRight w:val="0"/>
      <w:marTop w:val="0"/>
      <w:marBottom w:val="0"/>
      <w:divBdr>
        <w:top w:val="none" w:sz="0" w:space="0" w:color="auto"/>
        <w:left w:val="none" w:sz="0" w:space="0" w:color="auto"/>
        <w:bottom w:val="none" w:sz="0" w:space="0" w:color="auto"/>
        <w:right w:val="none" w:sz="0" w:space="0" w:color="auto"/>
      </w:divBdr>
      <w:divsChild>
        <w:div w:id="1177692009">
          <w:marLeft w:val="547"/>
          <w:marRight w:val="0"/>
          <w:marTop w:val="0"/>
          <w:marBottom w:val="0"/>
          <w:divBdr>
            <w:top w:val="none" w:sz="0" w:space="0" w:color="auto"/>
            <w:left w:val="none" w:sz="0" w:space="0" w:color="auto"/>
            <w:bottom w:val="none" w:sz="0" w:space="0" w:color="auto"/>
            <w:right w:val="none" w:sz="0" w:space="0" w:color="auto"/>
          </w:divBdr>
        </w:div>
      </w:divsChild>
    </w:div>
    <w:div w:id="2003506603">
      <w:bodyDiv w:val="1"/>
      <w:marLeft w:val="0"/>
      <w:marRight w:val="0"/>
      <w:marTop w:val="0"/>
      <w:marBottom w:val="0"/>
      <w:divBdr>
        <w:top w:val="none" w:sz="0" w:space="0" w:color="auto"/>
        <w:left w:val="none" w:sz="0" w:space="0" w:color="auto"/>
        <w:bottom w:val="none" w:sz="0" w:space="0" w:color="auto"/>
        <w:right w:val="none" w:sz="0" w:space="0" w:color="auto"/>
      </w:divBdr>
    </w:div>
    <w:div w:id="2010254784">
      <w:bodyDiv w:val="1"/>
      <w:marLeft w:val="0"/>
      <w:marRight w:val="0"/>
      <w:marTop w:val="0"/>
      <w:marBottom w:val="0"/>
      <w:divBdr>
        <w:top w:val="none" w:sz="0" w:space="0" w:color="auto"/>
        <w:left w:val="none" w:sz="0" w:space="0" w:color="auto"/>
        <w:bottom w:val="none" w:sz="0" w:space="0" w:color="auto"/>
        <w:right w:val="none" w:sz="0" w:space="0" w:color="auto"/>
      </w:divBdr>
      <w:divsChild>
        <w:div w:id="99642715">
          <w:marLeft w:val="547"/>
          <w:marRight w:val="0"/>
          <w:marTop w:val="0"/>
          <w:marBottom w:val="0"/>
          <w:divBdr>
            <w:top w:val="none" w:sz="0" w:space="0" w:color="auto"/>
            <w:left w:val="none" w:sz="0" w:space="0" w:color="auto"/>
            <w:bottom w:val="none" w:sz="0" w:space="0" w:color="auto"/>
            <w:right w:val="none" w:sz="0" w:space="0" w:color="auto"/>
          </w:divBdr>
        </w:div>
      </w:divsChild>
    </w:div>
    <w:div w:id="2012366303">
      <w:bodyDiv w:val="1"/>
      <w:marLeft w:val="0"/>
      <w:marRight w:val="0"/>
      <w:marTop w:val="0"/>
      <w:marBottom w:val="0"/>
      <w:divBdr>
        <w:top w:val="none" w:sz="0" w:space="0" w:color="auto"/>
        <w:left w:val="none" w:sz="0" w:space="0" w:color="auto"/>
        <w:bottom w:val="none" w:sz="0" w:space="0" w:color="auto"/>
        <w:right w:val="none" w:sz="0" w:space="0" w:color="auto"/>
      </w:divBdr>
    </w:div>
    <w:div w:id="2017729055">
      <w:bodyDiv w:val="1"/>
      <w:marLeft w:val="0"/>
      <w:marRight w:val="0"/>
      <w:marTop w:val="0"/>
      <w:marBottom w:val="0"/>
      <w:divBdr>
        <w:top w:val="none" w:sz="0" w:space="0" w:color="auto"/>
        <w:left w:val="none" w:sz="0" w:space="0" w:color="auto"/>
        <w:bottom w:val="none" w:sz="0" w:space="0" w:color="auto"/>
        <w:right w:val="none" w:sz="0" w:space="0" w:color="auto"/>
      </w:divBdr>
      <w:divsChild>
        <w:div w:id="603149371">
          <w:marLeft w:val="547"/>
          <w:marRight w:val="0"/>
          <w:marTop w:val="0"/>
          <w:marBottom w:val="0"/>
          <w:divBdr>
            <w:top w:val="none" w:sz="0" w:space="0" w:color="auto"/>
            <w:left w:val="none" w:sz="0" w:space="0" w:color="auto"/>
            <w:bottom w:val="none" w:sz="0" w:space="0" w:color="auto"/>
            <w:right w:val="none" w:sz="0" w:space="0" w:color="auto"/>
          </w:divBdr>
        </w:div>
      </w:divsChild>
    </w:div>
    <w:div w:id="2033413769">
      <w:bodyDiv w:val="1"/>
      <w:marLeft w:val="0"/>
      <w:marRight w:val="0"/>
      <w:marTop w:val="0"/>
      <w:marBottom w:val="0"/>
      <w:divBdr>
        <w:top w:val="none" w:sz="0" w:space="0" w:color="auto"/>
        <w:left w:val="none" w:sz="0" w:space="0" w:color="auto"/>
        <w:bottom w:val="none" w:sz="0" w:space="0" w:color="auto"/>
        <w:right w:val="none" w:sz="0" w:space="0" w:color="auto"/>
      </w:divBdr>
      <w:divsChild>
        <w:div w:id="1247227703">
          <w:marLeft w:val="547"/>
          <w:marRight w:val="0"/>
          <w:marTop w:val="0"/>
          <w:marBottom w:val="0"/>
          <w:divBdr>
            <w:top w:val="none" w:sz="0" w:space="0" w:color="auto"/>
            <w:left w:val="none" w:sz="0" w:space="0" w:color="auto"/>
            <w:bottom w:val="none" w:sz="0" w:space="0" w:color="auto"/>
            <w:right w:val="none" w:sz="0" w:space="0" w:color="auto"/>
          </w:divBdr>
        </w:div>
      </w:divsChild>
    </w:div>
    <w:div w:id="2061131876">
      <w:bodyDiv w:val="1"/>
      <w:marLeft w:val="0"/>
      <w:marRight w:val="0"/>
      <w:marTop w:val="0"/>
      <w:marBottom w:val="0"/>
      <w:divBdr>
        <w:top w:val="none" w:sz="0" w:space="0" w:color="auto"/>
        <w:left w:val="none" w:sz="0" w:space="0" w:color="auto"/>
        <w:bottom w:val="none" w:sz="0" w:space="0" w:color="auto"/>
        <w:right w:val="none" w:sz="0" w:space="0" w:color="auto"/>
      </w:divBdr>
      <w:divsChild>
        <w:div w:id="2038383380">
          <w:marLeft w:val="547"/>
          <w:marRight w:val="0"/>
          <w:marTop w:val="0"/>
          <w:marBottom w:val="0"/>
          <w:divBdr>
            <w:top w:val="none" w:sz="0" w:space="0" w:color="auto"/>
            <w:left w:val="none" w:sz="0" w:space="0" w:color="auto"/>
            <w:bottom w:val="none" w:sz="0" w:space="0" w:color="auto"/>
            <w:right w:val="none" w:sz="0" w:space="0" w:color="auto"/>
          </w:divBdr>
        </w:div>
      </w:divsChild>
    </w:div>
    <w:div w:id="2066365222">
      <w:bodyDiv w:val="1"/>
      <w:marLeft w:val="0"/>
      <w:marRight w:val="0"/>
      <w:marTop w:val="0"/>
      <w:marBottom w:val="0"/>
      <w:divBdr>
        <w:top w:val="none" w:sz="0" w:space="0" w:color="auto"/>
        <w:left w:val="none" w:sz="0" w:space="0" w:color="auto"/>
        <w:bottom w:val="none" w:sz="0" w:space="0" w:color="auto"/>
        <w:right w:val="none" w:sz="0" w:space="0" w:color="auto"/>
      </w:divBdr>
      <w:divsChild>
        <w:div w:id="1708598137">
          <w:marLeft w:val="547"/>
          <w:marRight w:val="0"/>
          <w:marTop w:val="0"/>
          <w:marBottom w:val="0"/>
          <w:divBdr>
            <w:top w:val="none" w:sz="0" w:space="0" w:color="auto"/>
            <w:left w:val="none" w:sz="0" w:space="0" w:color="auto"/>
            <w:bottom w:val="none" w:sz="0" w:space="0" w:color="auto"/>
            <w:right w:val="none" w:sz="0" w:space="0" w:color="auto"/>
          </w:divBdr>
        </w:div>
      </w:divsChild>
    </w:div>
    <w:div w:id="2087335664">
      <w:bodyDiv w:val="1"/>
      <w:marLeft w:val="0"/>
      <w:marRight w:val="0"/>
      <w:marTop w:val="0"/>
      <w:marBottom w:val="0"/>
      <w:divBdr>
        <w:top w:val="none" w:sz="0" w:space="0" w:color="auto"/>
        <w:left w:val="none" w:sz="0" w:space="0" w:color="auto"/>
        <w:bottom w:val="none" w:sz="0" w:space="0" w:color="auto"/>
        <w:right w:val="none" w:sz="0" w:space="0" w:color="auto"/>
      </w:divBdr>
    </w:div>
    <w:div w:id="2089885801">
      <w:bodyDiv w:val="1"/>
      <w:marLeft w:val="0"/>
      <w:marRight w:val="0"/>
      <w:marTop w:val="0"/>
      <w:marBottom w:val="0"/>
      <w:divBdr>
        <w:top w:val="none" w:sz="0" w:space="0" w:color="auto"/>
        <w:left w:val="none" w:sz="0" w:space="0" w:color="auto"/>
        <w:bottom w:val="none" w:sz="0" w:space="0" w:color="auto"/>
        <w:right w:val="none" w:sz="0" w:space="0" w:color="auto"/>
      </w:divBdr>
    </w:div>
    <w:div w:id="2122990560">
      <w:bodyDiv w:val="1"/>
      <w:marLeft w:val="0"/>
      <w:marRight w:val="0"/>
      <w:marTop w:val="0"/>
      <w:marBottom w:val="0"/>
      <w:divBdr>
        <w:top w:val="none" w:sz="0" w:space="0" w:color="auto"/>
        <w:left w:val="none" w:sz="0" w:space="0" w:color="auto"/>
        <w:bottom w:val="none" w:sz="0" w:space="0" w:color="auto"/>
        <w:right w:val="none" w:sz="0" w:space="0" w:color="auto"/>
      </w:divBdr>
      <w:divsChild>
        <w:div w:id="41289148">
          <w:marLeft w:val="547"/>
          <w:marRight w:val="0"/>
          <w:marTop w:val="0"/>
          <w:marBottom w:val="0"/>
          <w:divBdr>
            <w:top w:val="none" w:sz="0" w:space="0" w:color="auto"/>
            <w:left w:val="none" w:sz="0" w:space="0" w:color="auto"/>
            <w:bottom w:val="none" w:sz="0" w:space="0" w:color="auto"/>
            <w:right w:val="none" w:sz="0" w:space="0" w:color="auto"/>
          </w:divBdr>
        </w:div>
        <w:div w:id="947810514">
          <w:marLeft w:val="547"/>
          <w:marRight w:val="0"/>
          <w:marTop w:val="0"/>
          <w:marBottom w:val="0"/>
          <w:divBdr>
            <w:top w:val="none" w:sz="0" w:space="0" w:color="auto"/>
            <w:left w:val="none" w:sz="0" w:space="0" w:color="auto"/>
            <w:bottom w:val="none" w:sz="0" w:space="0" w:color="auto"/>
            <w:right w:val="none" w:sz="0" w:space="0" w:color="auto"/>
          </w:divBdr>
        </w:div>
      </w:divsChild>
    </w:div>
    <w:div w:id="2126725161">
      <w:bodyDiv w:val="1"/>
      <w:marLeft w:val="0"/>
      <w:marRight w:val="0"/>
      <w:marTop w:val="0"/>
      <w:marBottom w:val="0"/>
      <w:divBdr>
        <w:top w:val="none" w:sz="0" w:space="0" w:color="auto"/>
        <w:left w:val="none" w:sz="0" w:space="0" w:color="auto"/>
        <w:bottom w:val="none" w:sz="0" w:space="0" w:color="auto"/>
        <w:right w:val="none" w:sz="0" w:space="0" w:color="auto"/>
      </w:divBdr>
      <w:divsChild>
        <w:div w:id="79304094">
          <w:marLeft w:val="547"/>
          <w:marRight w:val="0"/>
          <w:marTop w:val="0"/>
          <w:marBottom w:val="0"/>
          <w:divBdr>
            <w:top w:val="none" w:sz="0" w:space="0" w:color="auto"/>
            <w:left w:val="none" w:sz="0" w:space="0" w:color="auto"/>
            <w:bottom w:val="none" w:sz="0" w:space="0" w:color="auto"/>
            <w:right w:val="none" w:sz="0" w:space="0" w:color="auto"/>
          </w:divBdr>
        </w:div>
        <w:div w:id="746348080">
          <w:marLeft w:val="1166"/>
          <w:marRight w:val="0"/>
          <w:marTop w:val="0"/>
          <w:marBottom w:val="0"/>
          <w:divBdr>
            <w:top w:val="none" w:sz="0" w:space="0" w:color="auto"/>
            <w:left w:val="none" w:sz="0" w:space="0" w:color="auto"/>
            <w:bottom w:val="none" w:sz="0" w:space="0" w:color="auto"/>
            <w:right w:val="none" w:sz="0" w:space="0" w:color="auto"/>
          </w:divBdr>
        </w:div>
        <w:div w:id="779105550">
          <w:marLeft w:val="547"/>
          <w:marRight w:val="0"/>
          <w:marTop w:val="0"/>
          <w:marBottom w:val="0"/>
          <w:divBdr>
            <w:top w:val="none" w:sz="0" w:space="0" w:color="auto"/>
            <w:left w:val="none" w:sz="0" w:space="0" w:color="auto"/>
            <w:bottom w:val="none" w:sz="0" w:space="0" w:color="auto"/>
            <w:right w:val="none" w:sz="0" w:space="0" w:color="auto"/>
          </w:divBdr>
        </w:div>
        <w:div w:id="1538620473">
          <w:marLeft w:val="547"/>
          <w:marRight w:val="0"/>
          <w:marTop w:val="0"/>
          <w:marBottom w:val="0"/>
          <w:divBdr>
            <w:top w:val="none" w:sz="0" w:space="0" w:color="auto"/>
            <w:left w:val="none" w:sz="0" w:space="0" w:color="auto"/>
            <w:bottom w:val="none" w:sz="0" w:space="0" w:color="auto"/>
            <w:right w:val="none" w:sz="0" w:space="0" w:color="auto"/>
          </w:divBdr>
        </w:div>
        <w:div w:id="1655716167">
          <w:marLeft w:val="1166"/>
          <w:marRight w:val="0"/>
          <w:marTop w:val="0"/>
          <w:marBottom w:val="0"/>
          <w:divBdr>
            <w:top w:val="none" w:sz="0" w:space="0" w:color="auto"/>
            <w:left w:val="none" w:sz="0" w:space="0" w:color="auto"/>
            <w:bottom w:val="none" w:sz="0" w:space="0" w:color="auto"/>
            <w:right w:val="none" w:sz="0" w:space="0" w:color="auto"/>
          </w:divBdr>
        </w:div>
      </w:divsChild>
    </w:div>
    <w:div w:id="2129738664">
      <w:bodyDiv w:val="1"/>
      <w:marLeft w:val="0"/>
      <w:marRight w:val="0"/>
      <w:marTop w:val="0"/>
      <w:marBottom w:val="0"/>
      <w:divBdr>
        <w:top w:val="none" w:sz="0" w:space="0" w:color="auto"/>
        <w:left w:val="none" w:sz="0" w:space="0" w:color="auto"/>
        <w:bottom w:val="none" w:sz="0" w:space="0" w:color="auto"/>
        <w:right w:val="none" w:sz="0" w:space="0" w:color="auto"/>
      </w:divBdr>
      <w:divsChild>
        <w:div w:id="1029575174">
          <w:marLeft w:val="547"/>
          <w:marRight w:val="0"/>
          <w:marTop w:val="0"/>
          <w:marBottom w:val="0"/>
          <w:divBdr>
            <w:top w:val="none" w:sz="0" w:space="0" w:color="auto"/>
            <w:left w:val="none" w:sz="0" w:space="0" w:color="auto"/>
            <w:bottom w:val="none" w:sz="0" w:space="0" w:color="auto"/>
            <w:right w:val="none" w:sz="0" w:space="0" w:color="auto"/>
          </w:divBdr>
        </w:div>
      </w:divsChild>
    </w:div>
    <w:div w:id="21426492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3" Type="http://schemas.openxmlformats.org/officeDocument/2006/relationships/hyperlink" Target="https://repositoriodocumental.ine.mx/xmlui/handle/123456789/141083" TargetMode="External"/><Relationship Id="rId2" Type="http://schemas.openxmlformats.org/officeDocument/2006/relationships/hyperlink" Target="http://www.scjn.gob.mx/sites/default/files/acuerdos_controversias_constit/documento/2021-12-06/MI_AccInconst-140-2021.pdf" TargetMode="External"/><Relationship Id="rId1" Type="http://schemas.openxmlformats.org/officeDocument/2006/relationships/hyperlink" Target="http://iepct.mx/docs/acuerdos/CE-2020-061.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hyperlink" Target="#_top"/></Relationships>
</file>

<file path=word/theme/theme1.xml><?xml version="1.0" encoding="utf-8"?>
<a:theme xmlns:a="http://schemas.openxmlformats.org/drawingml/2006/main" name="brío">
  <a:themeElements>
    <a:clrScheme name="Brío">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3EE84-A063-410F-82A2-D3BEF0DB7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5980</Words>
  <Characters>32896</Characters>
  <Application>Microsoft Office Word</Application>
  <DocSecurity>0</DocSecurity>
  <Lines>274</Lines>
  <Paragraphs>77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38799</CharactersWithSpaces>
  <SharedDoc>false</SharedDoc>
  <HLinks>
    <vt:vector size="312" baseType="variant">
      <vt:variant>
        <vt:i4>1376261</vt:i4>
      </vt:variant>
      <vt:variant>
        <vt:i4>300</vt:i4>
      </vt:variant>
      <vt:variant>
        <vt:i4>0</vt:i4>
      </vt:variant>
      <vt:variant>
        <vt:i4>5</vt:i4>
      </vt:variant>
      <vt:variant>
        <vt:lpwstr>https://cartografia.ife.org.mx/sige7/?mapoteca=planos&amp;mrm</vt:lpwstr>
      </vt:variant>
      <vt:variant>
        <vt:lpwstr/>
      </vt:variant>
      <vt:variant>
        <vt:i4>7929919</vt:i4>
      </vt:variant>
      <vt:variant>
        <vt:i4>297</vt:i4>
      </vt:variant>
      <vt:variant>
        <vt:i4>0</vt:i4>
      </vt:variant>
      <vt:variant>
        <vt:i4>5</vt:i4>
      </vt:variant>
      <vt:variant>
        <vt:lpwstr>http://www.fedenet.org.mx/</vt:lpwstr>
      </vt:variant>
      <vt:variant>
        <vt:lpwstr/>
      </vt:variant>
      <vt:variant>
        <vt:i4>1769523</vt:i4>
      </vt:variant>
      <vt:variant>
        <vt:i4>290</vt:i4>
      </vt:variant>
      <vt:variant>
        <vt:i4>0</vt:i4>
      </vt:variant>
      <vt:variant>
        <vt:i4>5</vt:i4>
      </vt:variant>
      <vt:variant>
        <vt:lpwstr/>
      </vt:variant>
      <vt:variant>
        <vt:lpwstr>_Toc142929288</vt:lpwstr>
      </vt:variant>
      <vt:variant>
        <vt:i4>1769523</vt:i4>
      </vt:variant>
      <vt:variant>
        <vt:i4>284</vt:i4>
      </vt:variant>
      <vt:variant>
        <vt:i4>0</vt:i4>
      </vt:variant>
      <vt:variant>
        <vt:i4>5</vt:i4>
      </vt:variant>
      <vt:variant>
        <vt:lpwstr/>
      </vt:variant>
      <vt:variant>
        <vt:lpwstr>_Toc142929287</vt:lpwstr>
      </vt:variant>
      <vt:variant>
        <vt:i4>1769523</vt:i4>
      </vt:variant>
      <vt:variant>
        <vt:i4>278</vt:i4>
      </vt:variant>
      <vt:variant>
        <vt:i4>0</vt:i4>
      </vt:variant>
      <vt:variant>
        <vt:i4>5</vt:i4>
      </vt:variant>
      <vt:variant>
        <vt:lpwstr/>
      </vt:variant>
      <vt:variant>
        <vt:lpwstr>_Toc142929286</vt:lpwstr>
      </vt:variant>
      <vt:variant>
        <vt:i4>1769523</vt:i4>
      </vt:variant>
      <vt:variant>
        <vt:i4>272</vt:i4>
      </vt:variant>
      <vt:variant>
        <vt:i4>0</vt:i4>
      </vt:variant>
      <vt:variant>
        <vt:i4>5</vt:i4>
      </vt:variant>
      <vt:variant>
        <vt:lpwstr/>
      </vt:variant>
      <vt:variant>
        <vt:lpwstr>_Toc142929285</vt:lpwstr>
      </vt:variant>
      <vt:variant>
        <vt:i4>1769523</vt:i4>
      </vt:variant>
      <vt:variant>
        <vt:i4>266</vt:i4>
      </vt:variant>
      <vt:variant>
        <vt:i4>0</vt:i4>
      </vt:variant>
      <vt:variant>
        <vt:i4>5</vt:i4>
      </vt:variant>
      <vt:variant>
        <vt:lpwstr/>
      </vt:variant>
      <vt:variant>
        <vt:lpwstr>_Toc142929284</vt:lpwstr>
      </vt:variant>
      <vt:variant>
        <vt:i4>1769523</vt:i4>
      </vt:variant>
      <vt:variant>
        <vt:i4>260</vt:i4>
      </vt:variant>
      <vt:variant>
        <vt:i4>0</vt:i4>
      </vt:variant>
      <vt:variant>
        <vt:i4>5</vt:i4>
      </vt:variant>
      <vt:variant>
        <vt:lpwstr/>
      </vt:variant>
      <vt:variant>
        <vt:lpwstr>_Toc142929283</vt:lpwstr>
      </vt:variant>
      <vt:variant>
        <vt:i4>1769523</vt:i4>
      </vt:variant>
      <vt:variant>
        <vt:i4>254</vt:i4>
      </vt:variant>
      <vt:variant>
        <vt:i4>0</vt:i4>
      </vt:variant>
      <vt:variant>
        <vt:i4>5</vt:i4>
      </vt:variant>
      <vt:variant>
        <vt:lpwstr/>
      </vt:variant>
      <vt:variant>
        <vt:lpwstr>_Toc142929282</vt:lpwstr>
      </vt:variant>
      <vt:variant>
        <vt:i4>1769523</vt:i4>
      </vt:variant>
      <vt:variant>
        <vt:i4>248</vt:i4>
      </vt:variant>
      <vt:variant>
        <vt:i4>0</vt:i4>
      </vt:variant>
      <vt:variant>
        <vt:i4>5</vt:i4>
      </vt:variant>
      <vt:variant>
        <vt:lpwstr/>
      </vt:variant>
      <vt:variant>
        <vt:lpwstr>_Toc142929281</vt:lpwstr>
      </vt:variant>
      <vt:variant>
        <vt:i4>1769523</vt:i4>
      </vt:variant>
      <vt:variant>
        <vt:i4>242</vt:i4>
      </vt:variant>
      <vt:variant>
        <vt:i4>0</vt:i4>
      </vt:variant>
      <vt:variant>
        <vt:i4>5</vt:i4>
      </vt:variant>
      <vt:variant>
        <vt:lpwstr/>
      </vt:variant>
      <vt:variant>
        <vt:lpwstr>_Toc142929280</vt:lpwstr>
      </vt:variant>
      <vt:variant>
        <vt:i4>1310771</vt:i4>
      </vt:variant>
      <vt:variant>
        <vt:i4>236</vt:i4>
      </vt:variant>
      <vt:variant>
        <vt:i4>0</vt:i4>
      </vt:variant>
      <vt:variant>
        <vt:i4>5</vt:i4>
      </vt:variant>
      <vt:variant>
        <vt:lpwstr/>
      </vt:variant>
      <vt:variant>
        <vt:lpwstr>_Toc142929279</vt:lpwstr>
      </vt:variant>
      <vt:variant>
        <vt:i4>1310771</vt:i4>
      </vt:variant>
      <vt:variant>
        <vt:i4>230</vt:i4>
      </vt:variant>
      <vt:variant>
        <vt:i4>0</vt:i4>
      </vt:variant>
      <vt:variant>
        <vt:i4>5</vt:i4>
      </vt:variant>
      <vt:variant>
        <vt:lpwstr/>
      </vt:variant>
      <vt:variant>
        <vt:lpwstr>_Toc142929278</vt:lpwstr>
      </vt:variant>
      <vt:variant>
        <vt:i4>1310771</vt:i4>
      </vt:variant>
      <vt:variant>
        <vt:i4>224</vt:i4>
      </vt:variant>
      <vt:variant>
        <vt:i4>0</vt:i4>
      </vt:variant>
      <vt:variant>
        <vt:i4>5</vt:i4>
      </vt:variant>
      <vt:variant>
        <vt:lpwstr/>
      </vt:variant>
      <vt:variant>
        <vt:lpwstr>_Toc142929277</vt:lpwstr>
      </vt:variant>
      <vt:variant>
        <vt:i4>1310771</vt:i4>
      </vt:variant>
      <vt:variant>
        <vt:i4>218</vt:i4>
      </vt:variant>
      <vt:variant>
        <vt:i4>0</vt:i4>
      </vt:variant>
      <vt:variant>
        <vt:i4>5</vt:i4>
      </vt:variant>
      <vt:variant>
        <vt:lpwstr/>
      </vt:variant>
      <vt:variant>
        <vt:lpwstr>_Toc142929276</vt:lpwstr>
      </vt:variant>
      <vt:variant>
        <vt:i4>1310771</vt:i4>
      </vt:variant>
      <vt:variant>
        <vt:i4>212</vt:i4>
      </vt:variant>
      <vt:variant>
        <vt:i4>0</vt:i4>
      </vt:variant>
      <vt:variant>
        <vt:i4>5</vt:i4>
      </vt:variant>
      <vt:variant>
        <vt:lpwstr/>
      </vt:variant>
      <vt:variant>
        <vt:lpwstr>_Toc142929275</vt:lpwstr>
      </vt:variant>
      <vt:variant>
        <vt:i4>1310771</vt:i4>
      </vt:variant>
      <vt:variant>
        <vt:i4>206</vt:i4>
      </vt:variant>
      <vt:variant>
        <vt:i4>0</vt:i4>
      </vt:variant>
      <vt:variant>
        <vt:i4>5</vt:i4>
      </vt:variant>
      <vt:variant>
        <vt:lpwstr/>
      </vt:variant>
      <vt:variant>
        <vt:lpwstr>_Toc142929274</vt:lpwstr>
      </vt:variant>
      <vt:variant>
        <vt:i4>1310771</vt:i4>
      </vt:variant>
      <vt:variant>
        <vt:i4>200</vt:i4>
      </vt:variant>
      <vt:variant>
        <vt:i4>0</vt:i4>
      </vt:variant>
      <vt:variant>
        <vt:i4>5</vt:i4>
      </vt:variant>
      <vt:variant>
        <vt:lpwstr/>
      </vt:variant>
      <vt:variant>
        <vt:lpwstr>_Toc142929273</vt:lpwstr>
      </vt:variant>
      <vt:variant>
        <vt:i4>1310771</vt:i4>
      </vt:variant>
      <vt:variant>
        <vt:i4>194</vt:i4>
      </vt:variant>
      <vt:variant>
        <vt:i4>0</vt:i4>
      </vt:variant>
      <vt:variant>
        <vt:i4>5</vt:i4>
      </vt:variant>
      <vt:variant>
        <vt:lpwstr/>
      </vt:variant>
      <vt:variant>
        <vt:lpwstr>_Toc142929272</vt:lpwstr>
      </vt:variant>
      <vt:variant>
        <vt:i4>1310771</vt:i4>
      </vt:variant>
      <vt:variant>
        <vt:i4>188</vt:i4>
      </vt:variant>
      <vt:variant>
        <vt:i4>0</vt:i4>
      </vt:variant>
      <vt:variant>
        <vt:i4>5</vt:i4>
      </vt:variant>
      <vt:variant>
        <vt:lpwstr/>
      </vt:variant>
      <vt:variant>
        <vt:lpwstr>_Toc142929271</vt:lpwstr>
      </vt:variant>
      <vt:variant>
        <vt:i4>1310771</vt:i4>
      </vt:variant>
      <vt:variant>
        <vt:i4>182</vt:i4>
      </vt:variant>
      <vt:variant>
        <vt:i4>0</vt:i4>
      </vt:variant>
      <vt:variant>
        <vt:i4>5</vt:i4>
      </vt:variant>
      <vt:variant>
        <vt:lpwstr/>
      </vt:variant>
      <vt:variant>
        <vt:lpwstr>_Toc142929270</vt:lpwstr>
      </vt:variant>
      <vt:variant>
        <vt:i4>1376307</vt:i4>
      </vt:variant>
      <vt:variant>
        <vt:i4>176</vt:i4>
      </vt:variant>
      <vt:variant>
        <vt:i4>0</vt:i4>
      </vt:variant>
      <vt:variant>
        <vt:i4>5</vt:i4>
      </vt:variant>
      <vt:variant>
        <vt:lpwstr/>
      </vt:variant>
      <vt:variant>
        <vt:lpwstr>_Toc142929269</vt:lpwstr>
      </vt:variant>
      <vt:variant>
        <vt:i4>1376307</vt:i4>
      </vt:variant>
      <vt:variant>
        <vt:i4>170</vt:i4>
      </vt:variant>
      <vt:variant>
        <vt:i4>0</vt:i4>
      </vt:variant>
      <vt:variant>
        <vt:i4>5</vt:i4>
      </vt:variant>
      <vt:variant>
        <vt:lpwstr/>
      </vt:variant>
      <vt:variant>
        <vt:lpwstr>_Toc142929268</vt:lpwstr>
      </vt:variant>
      <vt:variant>
        <vt:i4>1376307</vt:i4>
      </vt:variant>
      <vt:variant>
        <vt:i4>164</vt:i4>
      </vt:variant>
      <vt:variant>
        <vt:i4>0</vt:i4>
      </vt:variant>
      <vt:variant>
        <vt:i4>5</vt:i4>
      </vt:variant>
      <vt:variant>
        <vt:lpwstr/>
      </vt:variant>
      <vt:variant>
        <vt:lpwstr>_Toc142929267</vt:lpwstr>
      </vt:variant>
      <vt:variant>
        <vt:i4>1376307</vt:i4>
      </vt:variant>
      <vt:variant>
        <vt:i4>158</vt:i4>
      </vt:variant>
      <vt:variant>
        <vt:i4>0</vt:i4>
      </vt:variant>
      <vt:variant>
        <vt:i4>5</vt:i4>
      </vt:variant>
      <vt:variant>
        <vt:lpwstr/>
      </vt:variant>
      <vt:variant>
        <vt:lpwstr>_Toc142929266</vt:lpwstr>
      </vt:variant>
      <vt:variant>
        <vt:i4>1376307</vt:i4>
      </vt:variant>
      <vt:variant>
        <vt:i4>152</vt:i4>
      </vt:variant>
      <vt:variant>
        <vt:i4>0</vt:i4>
      </vt:variant>
      <vt:variant>
        <vt:i4>5</vt:i4>
      </vt:variant>
      <vt:variant>
        <vt:lpwstr/>
      </vt:variant>
      <vt:variant>
        <vt:lpwstr>_Toc142929265</vt:lpwstr>
      </vt:variant>
      <vt:variant>
        <vt:i4>1376307</vt:i4>
      </vt:variant>
      <vt:variant>
        <vt:i4>146</vt:i4>
      </vt:variant>
      <vt:variant>
        <vt:i4>0</vt:i4>
      </vt:variant>
      <vt:variant>
        <vt:i4>5</vt:i4>
      </vt:variant>
      <vt:variant>
        <vt:lpwstr/>
      </vt:variant>
      <vt:variant>
        <vt:lpwstr>_Toc142929264</vt:lpwstr>
      </vt:variant>
      <vt:variant>
        <vt:i4>1376307</vt:i4>
      </vt:variant>
      <vt:variant>
        <vt:i4>140</vt:i4>
      </vt:variant>
      <vt:variant>
        <vt:i4>0</vt:i4>
      </vt:variant>
      <vt:variant>
        <vt:i4>5</vt:i4>
      </vt:variant>
      <vt:variant>
        <vt:lpwstr/>
      </vt:variant>
      <vt:variant>
        <vt:lpwstr>_Toc142929263</vt:lpwstr>
      </vt:variant>
      <vt:variant>
        <vt:i4>1376307</vt:i4>
      </vt:variant>
      <vt:variant>
        <vt:i4>134</vt:i4>
      </vt:variant>
      <vt:variant>
        <vt:i4>0</vt:i4>
      </vt:variant>
      <vt:variant>
        <vt:i4>5</vt:i4>
      </vt:variant>
      <vt:variant>
        <vt:lpwstr/>
      </vt:variant>
      <vt:variant>
        <vt:lpwstr>_Toc142929262</vt:lpwstr>
      </vt:variant>
      <vt:variant>
        <vt:i4>1376307</vt:i4>
      </vt:variant>
      <vt:variant>
        <vt:i4>128</vt:i4>
      </vt:variant>
      <vt:variant>
        <vt:i4>0</vt:i4>
      </vt:variant>
      <vt:variant>
        <vt:i4>5</vt:i4>
      </vt:variant>
      <vt:variant>
        <vt:lpwstr/>
      </vt:variant>
      <vt:variant>
        <vt:lpwstr>_Toc142929261</vt:lpwstr>
      </vt:variant>
      <vt:variant>
        <vt:i4>1376307</vt:i4>
      </vt:variant>
      <vt:variant>
        <vt:i4>122</vt:i4>
      </vt:variant>
      <vt:variant>
        <vt:i4>0</vt:i4>
      </vt:variant>
      <vt:variant>
        <vt:i4>5</vt:i4>
      </vt:variant>
      <vt:variant>
        <vt:lpwstr/>
      </vt:variant>
      <vt:variant>
        <vt:lpwstr>_Toc142929260</vt:lpwstr>
      </vt:variant>
      <vt:variant>
        <vt:i4>1441843</vt:i4>
      </vt:variant>
      <vt:variant>
        <vt:i4>116</vt:i4>
      </vt:variant>
      <vt:variant>
        <vt:i4>0</vt:i4>
      </vt:variant>
      <vt:variant>
        <vt:i4>5</vt:i4>
      </vt:variant>
      <vt:variant>
        <vt:lpwstr/>
      </vt:variant>
      <vt:variant>
        <vt:lpwstr>_Toc142929259</vt:lpwstr>
      </vt:variant>
      <vt:variant>
        <vt:i4>1441843</vt:i4>
      </vt:variant>
      <vt:variant>
        <vt:i4>110</vt:i4>
      </vt:variant>
      <vt:variant>
        <vt:i4>0</vt:i4>
      </vt:variant>
      <vt:variant>
        <vt:i4>5</vt:i4>
      </vt:variant>
      <vt:variant>
        <vt:lpwstr/>
      </vt:variant>
      <vt:variant>
        <vt:lpwstr>_Toc142929258</vt:lpwstr>
      </vt:variant>
      <vt:variant>
        <vt:i4>1441843</vt:i4>
      </vt:variant>
      <vt:variant>
        <vt:i4>104</vt:i4>
      </vt:variant>
      <vt:variant>
        <vt:i4>0</vt:i4>
      </vt:variant>
      <vt:variant>
        <vt:i4>5</vt:i4>
      </vt:variant>
      <vt:variant>
        <vt:lpwstr/>
      </vt:variant>
      <vt:variant>
        <vt:lpwstr>_Toc142929257</vt:lpwstr>
      </vt:variant>
      <vt:variant>
        <vt:i4>1441843</vt:i4>
      </vt:variant>
      <vt:variant>
        <vt:i4>98</vt:i4>
      </vt:variant>
      <vt:variant>
        <vt:i4>0</vt:i4>
      </vt:variant>
      <vt:variant>
        <vt:i4>5</vt:i4>
      </vt:variant>
      <vt:variant>
        <vt:lpwstr/>
      </vt:variant>
      <vt:variant>
        <vt:lpwstr>_Toc142929256</vt:lpwstr>
      </vt:variant>
      <vt:variant>
        <vt:i4>1441843</vt:i4>
      </vt:variant>
      <vt:variant>
        <vt:i4>92</vt:i4>
      </vt:variant>
      <vt:variant>
        <vt:i4>0</vt:i4>
      </vt:variant>
      <vt:variant>
        <vt:i4>5</vt:i4>
      </vt:variant>
      <vt:variant>
        <vt:lpwstr/>
      </vt:variant>
      <vt:variant>
        <vt:lpwstr>_Toc142929255</vt:lpwstr>
      </vt:variant>
      <vt:variant>
        <vt:i4>1441843</vt:i4>
      </vt:variant>
      <vt:variant>
        <vt:i4>86</vt:i4>
      </vt:variant>
      <vt:variant>
        <vt:i4>0</vt:i4>
      </vt:variant>
      <vt:variant>
        <vt:i4>5</vt:i4>
      </vt:variant>
      <vt:variant>
        <vt:lpwstr/>
      </vt:variant>
      <vt:variant>
        <vt:lpwstr>_Toc142929254</vt:lpwstr>
      </vt:variant>
      <vt:variant>
        <vt:i4>1441843</vt:i4>
      </vt:variant>
      <vt:variant>
        <vt:i4>80</vt:i4>
      </vt:variant>
      <vt:variant>
        <vt:i4>0</vt:i4>
      </vt:variant>
      <vt:variant>
        <vt:i4>5</vt:i4>
      </vt:variant>
      <vt:variant>
        <vt:lpwstr/>
      </vt:variant>
      <vt:variant>
        <vt:lpwstr>_Toc142929253</vt:lpwstr>
      </vt:variant>
      <vt:variant>
        <vt:i4>1441843</vt:i4>
      </vt:variant>
      <vt:variant>
        <vt:i4>74</vt:i4>
      </vt:variant>
      <vt:variant>
        <vt:i4>0</vt:i4>
      </vt:variant>
      <vt:variant>
        <vt:i4>5</vt:i4>
      </vt:variant>
      <vt:variant>
        <vt:lpwstr/>
      </vt:variant>
      <vt:variant>
        <vt:lpwstr>_Toc142929252</vt:lpwstr>
      </vt:variant>
      <vt:variant>
        <vt:i4>1441843</vt:i4>
      </vt:variant>
      <vt:variant>
        <vt:i4>68</vt:i4>
      </vt:variant>
      <vt:variant>
        <vt:i4>0</vt:i4>
      </vt:variant>
      <vt:variant>
        <vt:i4>5</vt:i4>
      </vt:variant>
      <vt:variant>
        <vt:lpwstr/>
      </vt:variant>
      <vt:variant>
        <vt:lpwstr>_Toc142929251</vt:lpwstr>
      </vt:variant>
      <vt:variant>
        <vt:i4>1441843</vt:i4>
      </vt:variant>
      <vt:variant>
        <vt:i4>62</vt:i4>
      </vt:variant>
      <vt:variant>
        <vt:i4>0</vt:i4>
      </vt:variant>
      <vt:variant>
        <vt:i4>5</vt:i4>
      </vt:variant>
      <vt:variant>
        <vt:lpwstr/>
      </vt:variant>
      <vt:variant>
        <vt:lpwstr>_Toc142929250</vt:lpwstr>
      </vt:variant>
      <vt:variant>
        <vt:i4>1507379</vt:i4>
      </vt:variant>
      <vt:variant>
        <vt:i4>56</vt:i4>
      </vt:variant>
      <vt:variant>
        <vt:i4>0</vt:i4>
      </vt:variant>
      <vt:variant>
        <vt:i4>5</vt:i4>
      </vt:variant>
      <vt:variant>
        <vt:lpwstr/>
      </vt:variant>
      <vt:variant>
        <vt:lpwstr>_Toc142929249</vt:lpwstr>
      </vt:variant>
      <vt:variant>
        <vt:i4>1507379</vt:i4>
      </vt:variant>
      <vt:variant>
        <vt:i4>50</vt:i4>
      </vt:variant>
      <vt:variant>
        <vt:i4>0</vt:i4>
      </vt:variant>
      <vt:variant>
        <vt:i4>5</vt:i4>
      </vt:variant>
      <vt:variant>
        <vt:lpwstr/>
      </vt:variant>
      <vt:variant>
        <vt:lpwstr>_Toc142929248</vt:lpwstr>
      </vt:variant>
      <vt:variant>
        <vt:i4>1507379</vt:i4>
      </vt:variant>
      <vt:variant>
        <vt:i4>44</vt:i4>
      </vt:variant>
      <vt:variant>
        <vt:i4>0</vt:i4>
      </vt:variant>
      <vt:variant>
        <vt:i4>5</vt:i4>
      </vt:variant>
      <vt:variant>
        <vt:lpwstr/>
      </vt:variant>
      <vt:variant>
        <vt:lpwstr>_Toc142929247</vt:lpwstr>
      </vt:variant>
      <vt:variant>
        <vt:i4>1507379</vt:i4>
      </vt:variant>
      <vt:variant>
        <vt:i4>38</vt:i4>
      </vt:variant>
      <vt:variant>
        <vt:i4>0</vt:i4>
      </vt:variant>
      <vt:variant>
        <vt:i4>5</vt:i4>
      </vt:variant>
      <vt:variant>
        <vt:lpwstr/>
      </vt:variant>
      <vt:variant>
        <vt:lpwstr>_Toc142929246</vt:lpwstr>
      </vt:variant>
      <vt:variant>
        <vt:i4>1507379</vt:i4>
      </vt:variant>
      <vt:variant>
        <vt:i4>32</vt:i4>
      </vt:variant>
      <vt:variant>
        <vt:i4>0</vt:i4>
      </vt:variant>
      <vt:variant>
        <vt:i4>5</vt:i4>
      </vt:variant>
      <vt:variant>
        <vt:lpwstr/>
      </vt:variant>
      <vt:variant>
        <vt:lpwstr>_Toc142929245</vt:lpwstr>
      </vt:variant>
      <vt:variant>
        <vt:i4>1507379</vt:i4>
      </vt:variant>
      <vt:variant>
        <vt:i4>26</vt:i4>
      </vt:variant>
      <vt:variant>
        <vt:i4>0</vt:i4>
      </vt:variant>
      <vt:variant>
        <vt:i4>5</vt:i4>
      </vt:variant>
      <vt:variant>
        <vt:lpwstr/>
      </vt:variant>
      <vt:variant>
        <vt:lpwstr>_Toc142929244</vt:lpwstr>
      </vt:variant>
      <vt:variant>
        <vt:i4>1507379</vt:i4>
      </vt:variant>
      <vt:variant>
        <vt:i4>20</vt:i4>
      </vt:variant>
      <vt:variant>
        <vt:i4>0</vt:i4>
      </vt:variant>
      <vt:variant>
        <vt:i4>5</vt:i4>
      </vt:variant>
      <vt:variant>
        <vt:lpwstr/>
      </vt:variant>
      <vt:variant>
        <vt:lpwstr>_Toc142929243</vt:lpwstr>
      </vt:variant>
      <vt:variant>
        <vt:i4>1507379</vt:i4>
      </vt:variant>
      <vt:variant>
        <vt:i4>14</vt:i4>
      </vt:variant>
      <vt:variant>
        <vt:i4>0</vt:i4>
      </vt:variant>
      <vt:variant>
        <vt:i4>5</vt:i4>
      </vt:variant>
      <vt:variant>
        <vt:lpwstr/>
      </vt:variant>
      <vt:variant>
        <vt:lpwstr>_Toc142929242</vt:lpwstr>
      </vt:variant>
      <vt:variant>
        <vt:i4>1507379</vt:i4>
      </vt:variant>
      <vt:variant>
        <vt:i4>8</vt:i4>
      </vt:variant>
      <vt:variant>
        <vt:i4>0</vt:i4>
      </vt:variant>
      <vt:variant>
        <vt:i4>5</vt:i4>
      </vt:variant>
      <vt:variant>
        <vt:lpwstr/>
      </vt:variant>
      <vt:variant>
        <vt:lpwstr>_Toc142929241</vt:lpwstr>
      </vt:variant>
      <vt:variant>
        <vt:i4>1507379</vt:i4>
      </vt:variant>
      <vt:variant>
        <vt:i4>2</vt:i4>
      </vt:variant>
      <vt:variant>
        <vt:i4>0</vt:i4>
      </vt:variant>
      <vt:variant>
        <vt:i4>5</vt:i4>
      </vt:variant>
      <vt:variant>
        <vt:lpwstr/>
      </vt:variant>
      <vt:variant>
        <vt:lpwstr>_Toc142929240</vt:lpwstr>
      </vt:variant>
      <vt:variant>
        <vt:i4>7995462</vt:i4>
      </vt:variant>
      <vt:variant>
        <vt:i4>0</vt:i4>
      </vt:variant>
      <vt:variant>
        <vt:i4>0</vt:i4>
      </vt:variant>
      <vt:variant>
        <vt:i4>5</vt:i4>
      </vt:variant>
      <vt:variant>
        <vt:lpwstr>https://igualdad.ine.mx/wp-content/uploads/2021/06/Micrositio_DECEyEC-Protocolo-Discapacidad.pdf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Mónica Gutiérrez</dc:creator>
  <cp:lastModifiedBy>Jaqueline del Carmen Carrillo Llergo</cp:lastModifiedBy>
  <cp:revision>4</cp:revision>
  <cp:lastPrinted>2023-10-25T00:16:00Z</cp:lastPrinted>
  <dcterms:created xsi:type="dcterms:W3CDTF">2023-11-01T01:19:00Z</dcterms:created>
  <dcterms:modified xsi:type="dcterms:W3CDTF">2023-11-03T22:18:00Z</dcterms:modified>
</cp:coreProperties>
</file>